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284"/>
        <w:gridCol w:w="5279"/>
      </w:tblGrid>
      <w:tr w:rsidR="007050A2" w:rsidRPr="007050A2" w:rsidTr="007050A2">
        <w:tc>
          <w:tcPr>
            <w:tcW w:w="5284" w:type="dxa"/>
            <w:hideMark/>
          </w:tcPr>
          <w:p w:rsidR="007050A2" w:rsidRPr="007050A2" w:rsidRDefault="007050A2" w:rsidP="007050A2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 xml:space="preserve">Рассмотрено </w:t>
            </w:r>
          </w:p>
          <w:p w:rsidR="007050A2" w:rsidRPr="007050A2" w:rsidRDefault="007050A2" w:rsidP="007050A2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 xml:space="preserve">на заседании </w:t>
            </w:r>
            <w:proofErr w:type="gramStart"/>
            <w:r w:rsidRPr="007050A2">
              <w:rPr>
                <w:rFonts w:ascii="Times New Roman" w:eastAsia="Calibri" w:hAnsi="Times New Roman"/>
                <w:szCs w:val="18"/>
              </w:rPr>
              <w:t>педагогического</w:t>
            </w:r>
            <w:proofErr w:type="gramEnd"/>
            <w:r w:rsidRPr="007050A2">
              <w:rPr>
                <w:rFonts w:ascii="Times New Roman" w:eastAsia="Calibri" w:hAnsi="Times New Roman"/>
                <w:szCs w:val="18"/>
              </w:rPr>
              <w:t xml:space="preserve"> </w:t>
            </w:r>
          </w:p>
          <w:p w:rsidR="007050A2" w:rsidRPr="007050A2" w:rsidRDefault="007050A2" w:rsidP="007050A2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>совета школы</w:t>
            </w:r>
          </w:p>
          <w:p w:rsidR="007050A2" w:rsidRPr="007050A2" w:rsidRDefault="007050A2" w:rsidP="007050A2">
            <w:pPr>
              <w:spacing w:after="0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>Протокол № 5 от 29 марта 2017г.</w:t>
            </w:r>
          </w:p>
        </w:tc>
        <w:tc>
          <w:tcPr>
            <w:tcW w:w="5279" w:type="dxa"/>
            <w:hideMark/>
          </w:tcPr>
          <w:p w:rsidR="007050A2" w:rsidRPr="007050A2" w:rsidRDefault="007050A2" w:rsidP="007050A2">
            <w:pPr>
              <w:spacing w:after="0"/>
              <w:jc w:val="right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>Утверждаю:</w:t>
            </w:r>
          </w:p>
          <w:p w:rsidR="007050A2" w:rsidRPr="007050A2" w:rsidRDefault="007050A2" w:rsidP="007050A2">
            <w:pPr>
              <w:spacing w:after="0"/>
              <w:jc w:val="right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 xml:space="preserve"> Директор МАОУ Озерновская СОШ №3</w:t>
            </w:r>
          </w:p>
          <w:p w:rsidR="007050A2" w:rsidRPr="007050A2" w:rsidRDefault="007050A2" w:rsidP="007050A2">
            <w:pPr>
              <w:spacing w:after="0"/>
              <w:jc w:val="right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 xml:space="preserve">                                     __________   Г.В. Языкина</w:t>
            </w:r>
          </w:p>
          <w:p w:rsidR="007050A2" w:rsidRPr="007050A2" w:rsidRDefault="007050A2" w:rsidP="007050A2">
            <w:pPr>
              <w:spacing w:before="240" w:after="0"/>
              <w:jc w:val="right"/>
              <w:rPr>
                <w:rFonts w:ascii="Times New Roman" w:eastAsia="Calibri" w:hAnsi="Times New Roman"/>
                <w:szCs w:val="18"/>
              </w:rPr>
            </w:pPr>
            <w:r w:rsidRPr="007050A2">
              <w:rPr>
                <w:rFonts w:ascii="Times New Roman" w:eastAsia="Calibri" w:hAnsi="Times New Roman"/>
                <w:szCs w:val="18"/>
              </w:rPr>
              <w:t>Приказ № 18/3  от 31 марта 2017 г.</w:t>
            </w:r>
          </w:p>
        </w:tc>
      </w:tr>
    </w:tbl>
    <w:p w:rsidR="004E01C6" w:rsidRPr="007B0487" w:rsidRDefault="007050A2" w:rsidP="004E01C6">
      <w:pPr>
        <w:rPr>
          <w:rFonts w:ascii="Times New Roman" w:hAnsi="Times New Roman"/>
          <w:b/>
          <w:sz w:val="16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45A0DB" wp14:editId="4938D823">
            <wp:simplePos x="0" y="0"/>
            <wp:positionH relativeFrom="column">
              <wp:posOffset>-535305</wp:posOffset>
            </wp:positionH>
            <wp:positionV relativeFrom="paragraph">
              <wp:posOffset>-511810</wp:posOffset>
            </wp:positionV>
            <wp:extent cx="7505700" cy="2099754"/>
            <wp:effectExtent l="0" t="0" r="0" b="0"/>
            <wp:wrapNone/>
            <wp:docPr id="2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" b="78405"/>
                    <a:stretch/>
                  </pic:blipFill>
                  <pic:spPr bwMode="auto">
                    <a:xfrm>
                      <a:off x="0" y="0"/>
                      <a:ext cx="7505700" cy="209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A2" w:rsidRDefault="007050A2" w:rsidP="006A7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F7D" w:rsidRPr="004E01C6" w:rsidRDefault="00BC6F7D" w:rsidP="006A7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01C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E01C6" w:rsidRPr="004E01C6" w:rsidRDefault="00BC6F7D" w:rsidP="00B23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01C6">
        <w:rPr>
          <w:rFonts w:ascii="Times New Roman" w:hAnsi="Times New Roman"/>
          <w:b/>
          <w:sz w:val="24"/>
          <w:szCs w:val="24"/>
        </w:rPr>
        <w:t>об организации в</w:t>
      </w:r>
      <w:r w:rsidR="00B2388B" w:rsidRPr="004E01C6">
        <w:rPr>
          <w:rFonts w:ascii="Times New Roman" w:hAnsi="Times New Roman"/>
          <w:b/>
          <w:sz w:val="24"/>
          <w:szCs w:val="24"/>
        </w:rPr>
        <w:t>неурочной деятельности учащихся</w:t>
      </w:r>
      <w:r w:rsidR="004E01C6" w:rsidRPr="004E01C6">
        <w:rPr>
          <w:rFonts w:ascii="Times New Roman" w:hAnsi="Times New Roman"/>
          <w:b/>
          <w:sz w:val="24"/>
          <w:szCs w:val="24"/>
        </w:rPr>
        <w:t xml:space="preserve"> </w:t>
      </w:r>
    </w:p>
    <w:p w:rsidR="00B2388B" w:rsidRPr="004E01C6" w:rsidRDefault="004E01C6" w:rsidP="00B23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01C6">
        <w:rPr>
          <w:rFonts w:ascii="Times New Roman" w:hAnsi="Times New Roman"/>
          <w:b/>
          <w:sz w:val="24"/>
          <w:szCs w:val="24"/>
        </w:rPr>
        <w:t>в МАОУ Озерновская СОШ №3</w:t>
      </w:r>
    </w:p>
    <w:p w:rsidR="00B2388B" w:rsidRDefault="00B2388B" w:rsidP="00B23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F7D" w:rsidRPr="004E01C6" w:rsidRDefault="00BC6F7D" w:rsidP="004E01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1C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050A2" w:rsidRDefault="007050A2" w:rsidP="007050A2">
      <w:pPr>
        <w:pStyle w:val="1"/>
        <w:jc w:val="center"/>
        <w:rPr>
          <w:b/>
          <w:sz w:val="28"/>
          <w:szCs w:val="28"/>
        </w:rPr>
      </w:pPr>
    </w:p>
    <w:p w:rsidR="00BC6F7D" w:rsidRPr="004E01C6" w:rsidRDefault="00BC6F7D" w:rsidP="0062326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1.1. Положение об организации внеурочной деятельности учащихся </w:t>
      </w:r>
      <w:r w:rsidR="004E01C6" w:rsidRPr="004E01C6">
        <w:rPr>
          <w:rFonts w:ascii="Times New Roman" w:hAnsi="Times New Roman"/>
          <w:sz w:val="24"/>
          <w:szCs w:val="24"/>
        </w:rPr>
        <w:t>МАОУ Озерновская СОШ №3</w:t>
      </w:r>
      <w:r w:rsidR="004E01C6">
        <w:rPr>
          <w:rFonts w:ascii="Times New Roman" w:hAnsi="Times New Roman"/>
          <w:sz w:val="24"/>
          <w:szCs w:val="24"/>
        </w:rPr>
        <w:t xml:space="preserve"> (далее – ОО) </w:t>
      </w:r>
      <w:r w:rsidRPr="004E01C6">
        <w:rPr>
          <w:rFonts w:ascii="Times New Roman" w:hAnsi="Times New Roman"/>
          <w:sz w:val="24"/>
          <w:szCs w:val="24"/>
        </w:rPr>
        <w:t>разработано в соответствии:</w:t>
      </w:r>
    </w:p>
    <w:p w:rsidR="00BC6F7D" w:rsidRPr="004E01C6" w:rsidRDefault="00BC6F7D" w:rsidP="00623269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с </w:t>
      </w:r>
      <w:r w:rsidRPr="004E01C6">
        <w:rPr>
          <w:rFonts w:ascii="Times New Roman" w:hAnsi="Times New Roman"/>
          <w:sz w:val="24"/>
          <w:szCs w:val="24"/>
          <w:lang w:eastAsia="en-US"/>
        </w:rPr>
        <w:t>Федеральным</w:t>
      </w:r>
      <w:r w:rsidRPr="004E01C6">
        <w:rPr>
          <w:rFonts w:ascii="Times New Roman" w:hAnsi="Times New Roman"/>
          <w:sz w:val="24"/>
          <w:szCs w:val="24"/>
        </w:rPr>
        <w:t xml:space="preserve"> законом от 29.12.2012 № 273-ФЗ "Об образовании в Российской Федерации";</w:t>
      </w:r>
    </w:p>
    <w:p w:rsidR="00856D06" w:rsidRPr="004E01C6" w:rsidRDefault="00856D06" w:rsidP="00623269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(утв. </w:t>
      </w:r>
      <w:hyperlink w:anchor="sub_0" w:history="1">
        <w:r w:rsidRPr="004E01C6">
          <w:rPr>
            <w:rFonts w:ascii="Times New Roman" w:hAnsi="Times New Roman"/>
            <w:sz w:val="24"/>
            <w:szCs w:val="24"/>
          </w:rPr>
          <w:t>приказом</w:t>
        </w:r>
      </w:hyperlink>
      <w:r w:rsidRPr="004E01C6">
        <w:rPr>
          <w:rFonts w:ascii="Times New Roman" w:hAnsi="Times New Roman"/>
          <w:sz w:val="24"/>
          <w:szCs w:val="24"/>
        </w:rPr>
        <w:t xml:space="preserve"> Министерства образования и науки РФ от 6 октября 2009 г. N 373);</w:t>
      </w:r>
    </w:p>
    <w:p w:rsidR="00856D06" w:rsidRPr="004E01C6" w:rsidRDefault="00856D06" w:rsidP="00623269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(далее – ФГОС) основного общего образования, утв. приказом </w:t>
      </w:r>
      <w:proofErr w:type="spellStart"/>
      <w:r w:rsidRPr="004E01C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01C6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856D06" w:rsidRPr="004E01C6" w:rsidRDefault="00856D06" w:rsidP="00623269">
      <w:pPr>
        <w:pStyle w:val="a3"/>
        <w:numPr>
          <w:ilvl w:val="0"/>
          <w:numId w:val="12"/>
        </w:num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(утв. </w:t>
      </w:r>
      <w:hyperlink w:anchor="sub_0" w:history="1">
        <w:r w:rsidRPr="004E01C6">
          <w:rPr>
            <w:rFonts w:ascii="Times New Roman" w:hAnsi="Times New Roman"/>
            <w:sz w:val="24"/>
            <w:szCs w:val="24"/>
          </w:rPr>
          <w:t>приказом</w:t>
        </w:r>
      </w:hyperlink>
      <w:r w:rsidRPr="004E01C6">
        <w:rPr>
          <w:rFonts w:ascii="Times New Roman" w:hAnsi="Times New Roman"/>
          <w:sz w:val="24"/>
          <w:szCs w:val="24"/>
        </w:rPr>
        <w:t xml:space="preserve"> Министерства образования и науки РФ от 17 мая 2012 г. N 413);</w:t>
      </w:r>
    </w:p>
    <w:p w:rsidR="00BC6F7D" w:rsidRPr="004E01C6" w:rsidRDefault="00BC6F7D" w:rsidP="00623269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утв. постановлением Главного государственного санитарного врача РФ от 29.12.2010 № 189 (далее – СанПиН 2.4.2.2821-10).</w:t>
      </w:r>
    </w:p>
    <w:p w:rsidR="00BC6F7D" w:rsidRPr="004E01C6" w:rsidRDefault="00BC6F7D" w:rsidP="00623269">
      <w:p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  <w:shd w:val="clear" w:color="auto" w:fill="FFFFFF"/>
        </w:rPr>
        <w:t xml:space="preserve">       1.2. Внеурочная деятельность учащихся – специально организованная деятельность учащихся, представляющая собой неотъемлемую часть образовательного процесса в </w:t>
      </w:r>
      <w:r w:rsidR="00623269">
        <w:rPr>
          <w:rFonts w:ascii="Times New Roman" w:hAnsi="Times New Roman"/>
          <w:sz w:val="24"/>
          <w:szCs w:val="24"/>
          <w:shd w:val="clear" w:color="auto" w:fill="FFFFFF"/>
        </w:rPr>
        <w:t xml:space="preserve">ОО </w:t>
      </w:r>
      <w:r w:rsidRPr="004E01C6">
        <w:rPr>
          <w:rFonts w:ascii="Times New Roman" w:hAnsi="Times New Roman"/>
          <w:sz w:val="24"/>
          <w:szCs w:val="24"/>
          <w:shd w:val="clear" w:color="auto" w:fill="FFFFFF"/>
        </w:rPr>
        <w:t>(далее – внеурочная деятельность), отличная от урочной системы обучения.</w:t>
      </w:r>
    </w:p>
    <w:p w:rsidR="00BC6F7D" w:rsidRPr="004E01C6" w:rsidRDefault="00BC6F7D" w:rsidP="00623269">
      <w:pPr>
        <w:tabs>
          <w:tab w:val="left" w:pos="142"/>
          <w:tab w:val="left" w:pos="993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  <w:shd w:val="clear" w:color="auto" w:fill="FFFFFF"/>
        </w:rPr>
        <w:t xml:space="preserve">       1.3</w:t>
      </w:r>
      <w:r w:rsidRPr="004E01C6">
        <w:rPr>
          <w:rFonts w:ascii="Times New Roman" w:hAnsi="Times New Roman"/>
          <w:sz w:val="24"/>
          <w:szCs w:val="24"/>
        </w:rPr>
        <w:t xml:space="preserve">. Время, отводимое </w:t>
      </w:r>
      <w:r w:rsidR="004A79A8" w:rsidRPr="004E01C6">
        <w:rPr>
          <w:rFonts w:ascii="Times New Roman" w:hAnsi="Times New Roman"/>
          <w:sz w:val="24"/>
          <w:szCs w:val="24"/>
        </w:rPr>
        <w:t>школой</w:t>
      </w:r>
      <w:r w:rsidRPr="004E01C6">
        <w:rPr>
          <w:rFonts w:ascii="Times New Roman" w:hAnsi="Times New Roman"/>
          <w:sz w:val="24"/>
          <w:szCs w:val="24"/>
        </w:rPr>
        <w:t xml:space="preserve"> на внеурочную деятельность, не учитывается при определении максимально допустимой недельной нагрузки учащихся</w:t>
      </w:r>
      <w:r w:rsidR="00212C87">
        <w:rPr>
          <w:rFonts w:ascii="Times New Roman" w:hAnsi="Times New Roman"/>
          <w:sz w:val="24"/>
          <w:szCs w:val="24"/>
        </w:rPr>
        <w:t>.</w:t>
      </w:r>
    </w:p>
    <w:p w:rsidR="00BC6F7D" w:rsidRPr="004E01C6" w:rsidRDefault="00BC6F7D" w:rsidP="00623269">
      <w:pPr>
        <w:tabs>
          <w:tab w:val="left" w:pos="142"/>
          <w:tab w:val="left" w:pos="993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      1.4. Внеурочная деятельность может осуществляться в одновозрастных и разновозрастных объединениях (группах) по направлениям развития личности. Каждый</w:t>
      </w:r>
      <w:r w:rsidR="006A7CFA" w:rsidRPr="004E01C6">
        <w:rPr>
          <w:rFonts w:ascii="Times New Roman" w:hAnsi="Times New Roman"/>
          <w:sz w:val="24"/>
          <w:szCs w:val="24"/>
        </w:rPr>
        <w:t xml:space="preserve"> </w:t>
      </w:r>
      <w:r w:rsidRPr="004E01C6">
        <w:rPr>
          <w:rFonts w:ascii="Times New Roman" w:hAnsi="Times New Roman"/>
          <w:sz w:val="24"/>
          <w:szCs w:val="24"/>
        </w:rPr>
        <w:t>учащийся имеет право заниматься в объединениях разной направленности, в нескольких объединениях, а также менять их. При приёме в спортивные, спортивно-технические, туристские, хореографические объединения необходимо медицинское заключение о состоянии здоровья ребёнка.</w:t>
      </w:r>
    </w:p>
    <w:p w:rsidR="00BC6F7D" w:rsidRPr="004E01C6" w:rsidRDefault="00BC6F7D" w:rsidP="00623269">
      <w:pPr>
        <w:tabs>
          <w:tab w:val="left" w:pos="142"/>
          <w:tab w:val="left" w:pos="993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      1.5. Внеурочная деятельность может быть использована на ведение учебных курсов, для углублённого изучения отдельных обязательных учебных предметов, обеспечивающих различные интересы обучающихся.</w:t>
      </w:r>
    </w:p>
    <w:p w:rsidR="00BC6F7D" w:rsidRPr="004E01C6" w:rsidRDefault="00BC6F7D" w:rsidP="00212C87">
      <w:pPr>
        <w:tabs>
          <w:tab w:val="left" w:pos="142"/>
          <w:tab w:val="left" w:pos="993"/>
          <w:tab w:val="left" w:pos="1134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      1.6.</w:t>
      </w:r>
      <w:r w:rsidR="006A7CFA" w:rsidRPr="004E01C6">
        <w:rPr>
          <w:rFonts w:ascii="Times New Roman" w:hAnsi="Times New Roman"/>
          <w:sz w:val="24"/>
          <w:szCs w:val="24"/>
        </w:rPr>
        <w:tab/>
      </w:r>
      <w:r w:rsidRPr="004E01C6">
        <w:rPr>
          <w:rFonts w:ascii="Times New Roman" w:hAnsi="Times New Roman"/>
          <w:sz w:val="24"/>
          <w:szCs w:val="24"/>
        </w:rPr>
        <w:t xml:space="preserve">Внеурочная деятельность организуется на принципах </w:t>
      </w:r>
      <w:proofErr w:type="spellStart"/>
      <w:r w:rsidRPr="004E01C6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4E01C6">
        <w:rPr>
          <w:rFonts w:ascii="Times New Roman" w:hAnsi="Times New Roman"/>
          <w:sz w:val="24"/>
          <w:szCs w:val="24"/>
        </w:rPr>
        <w:t xml:space="preserve">, гуманизма, демократии, </w:t>
      </w:r>
      <w:r w:rsidR="006A7CFA" w:rsidRPr="004E01C6">
        <w:rPr>
          <w:rFonts w:ascii="Times New Roman" w:hAnsi="Times New Roman"/>
          <w:sz w:val="24"/>
          <w:szCs w:val="24"/>
        </w:rPr>
        <w:t xml:space="preserve">творческого развития личности, </w:t>
      </w:r>
      <w:r w:rsidRPr="004E01C6">
        <w:rPr>
          <w:rFonts w:ascii="Times New Roman" w:hAnsi="Times New Roman"/>
          <w:sz w:val="24"/>
          <w:szCs w:val="24"/>
        </w:rPr>
        <w:t>сво</w:t>
      </w:r>
      <w:r w:rsidR="006A7CFA" w:rsidRPr="004E01C6">
        <w:rPr>
          <w:rFonts w:ascii="Times New Roman" w:hAnsi="Times New Roman"/>
          <w:sz w:val="24"/>
          <w:szCs w:val="24"/>
        </w:rPr>
        <w:t xml:space="preserve">бодного выбора каждым ребёнком </w:t>
      </w:r>
      <w:r w:rsidRPr="004E01C6">
        <w:rPr>
          <w:rFonts w:ascii="Times New Roman" w:hAnsi="Times New Roman"/>
          <w:sz w:val="24"/>
          <w:szCs w:val="24"/>
        </w:rPr>
        <w:t>вида и объема деятельности, дифференциации образования с учетом реальных возможностей каждого ребёнка.</w:t>
      </w:r>
    </w:p>
    <w:p w:rsidR="00BC6F7D" w:rsidRPr="004E01C6" w:rsidRDefault="00BC6F7D" w:rsidP="00623269">
      <w:pPr>
        <w:tabs>
          <w:tab w:val="left" w:pos="142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      1.</w:t>
      </w:r>
      <w:r w:rsidR="00212C87">
        <w:rPr>
          <w:rFonts w:ascii="Times New Roman" w:hAnsi="Times New Roman"/>
          <w:sz w:val="24"/>
          <w:szCs w:val="24"/>
        </w:rPr>
        <w:t>7</w:t>
      </w:r>
      <w:r w:rsidRPr="004E01C6">
        <w:rPr>
          <w:rFonts w:ascii="Times New Roman" w:hAnsi="Times New Roman"/>
          <w:sz w:val="24"/>
          <w:szCs w:val="24"/>
        </w:rPr>
        <w:t xml:space="preserve">. </w:t>
      </w:r>
      <w:r w:rsidRPr="004E01C6">
        <w:rPr>
          <w:rFonts w:ascii="Times New Roman" w:hAnsi="Times New Roman"/>
          <w:sz w:val="24"/>
          <w:szCs w:val="24"/>
          <w:shd w:val="clear" w:color="auto" w:fill="FFFFFF"/>
        </w:rPr>
        <w:t>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401AD3" w:rsidRPr="004E01C6" w:rsidRDefault="00BC6F7D" w:rsidP="006232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      1.</w:t>
      </w:r>
      <w:r w:rsidR="00212C87">
        <w:rPr>
          <w:rFonts w:ascii="Times New Roman" w:hAnsi="Times New Roman"/>
          <w:sz w:val="24"/>
          <w:szCs w:val="24"/>
        </w:rPr>
        <w:t>8</w:t>
      </w:r>
      <w:r w:rsidRPr="004E01C6">
        <w:rPr>
          <w:rFonts w:ascii="Times New Roman" w:hAnsi="Times New Roman"/>
          <w:sz w:val="24"/>
          <w:szCs w:val="24"/>
        </w:rPr>
        <w:t>. Содержание внеурочной деятельности учащихся</w:t>
      </w:r>
      <w:r w:rsidR="00401AD3" w:rsidRPr="004E01C6">
        <w:rPr>
          <w:rFonts w:ascii="Times New Roman" w:hAnsi="Times New Roman"/>
          <w:sz w:val="24"/>
          <w:szCs w:val="24"/>
        </w:rPr>
        <w:t xml:space="preserve"> </w:t>
      </w:r>
    </w:p>
    <w:p w:rsidR="00BC6F7D" w:rsidRPr="004E01C6" w:rsidRDefault="00BC6F7D" w:rsidP="00623269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4E01C6">
        <w:rPr>
          <w:rFonts w:ascii="Times New Roman" w:hAnsi="Times New Roman"/>
          <w:sz w:val="24"/>
          <w:szCs w:val="24"/>
          <w:u w:val="single"/>
        </w:rPr>
        <w:lastRenderedPageBreak/>
        <w:t>соответствует:</w:t>
      </w:r>
    </w:p>
    <w:p w:rsidR="00BC6F7D" w:rsidRPr="004E01C6" w:rsidRDefault="00BC6F7D" w:rsidP="00623269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содержанию основного общего образования;</w:t>
      </w:r>
    </w:p>
    <w:p w:rsidR="00BC6F7D" w:rsidRPr="004E01C6" w:rsidRDefault="00BC6F7D" w:rsidP="00623269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 w:rsidR="00BC6F7D" w:rsidRPr="004E01C6" w:rsidRDefault="00BC6F7D" w:rsidP="00623269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современным образовательным технологиям, обеспечивающим системно-деятельностный подход обучения; </w:t>
      </w:r>
    </w:p>
    <w:p w:rsidR="00BC6F7D" w:rsidRPr="004E01C6" w:rsidRDefault="00BC6F7D" w:rsidP="00623269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4E01C6">
        <w:rPr>
          <w:rFonts w:ascii="Times New Roman" w:hAnsi="Times New Roman"/>
          <w:sz w:val="24"/>
          <w:szCs w:val="24"/>
          <w:u w:val="single"/>
        </w:rPr>
        <w:t>направлено:</w:t>
      </w:r>
    </w:p>
    <w:p w:rsidR="00BC6F7D" w:rsidRPr="004E01C6" w:rsidRDefault="00BC6F7D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на создание </w:t>
      </w:r>
      <w:r w:rsidR="00401AD3" w:rsidRPr="004E01C6">
        <w:rPr>
          <w:rFonts w:ascii="Times New Roman" w:hAnsi="Times New Roman"/>
          <w:sz w:val="24"/>
          <w:szCs w:val="24"/>
        </w:rPr>
        <w:t>условий для развития личности уча</w:t>
      </w:r>
      <w:r w:rsidRPr="004E01C6">
        <w:rPr>
          <w:rFonts w:ascii="Times New Roman" w:hAnsi="Times New Roman"/>
          <w:sz w:val="24"/>
          <w:szCs w:val="24"/>
        </w:rPr>
        <w:t>щегося;</w:t>
      </w:r>
    </w:p>
    <w:p w:rsidR="00BC6F7D" w:rsidRPr="004E01C6" w:rsidRDefault="00BC6F7D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развитие мотивации </w:t>
      </w:r>
      <w:proofErr w:type="gramStart"/>
      <w:r w:rsidRPr="004E01C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01C6">
        <w:rPr>
          <w:rFonts w:ascii="Times New Roman" w:hAnsi="Times New Roman"/>
          <w:sz w:val="24"/>
          <w:szCs w:val="24"/>
        </w:rPr>
        <w:t xml:space="preserve"> к познанию и творчеству;</w:t>
      </w:r>
    </w:p>
    <w:p w:rsidR="00BC6F7D" w:rsidRPr="004E01C6" w:rsidRDefault="00401AD3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обеспечение эмоционального благополучия уча</w:t>
      </w:r>
      <w:r w:rsidR="00BC6F7D" w:rsidRPr="004E01C6">
        <w:rPr>
          <w:rFonts w:ascii="Times New Roman" w:hAnsi="Times New Roman"/>
          <w:sz w:val="24"/>
          <w:szCs w:val="24"/>
        </w:rPr>
        <w:t>щегося;</w:t>
      </w:r>
    </w:p>
    <w:p w:rsidR="00BC6F7D" w:rsidRPr="004E01C6" w:rsidRDefault="00BC6F7D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4E01C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01C6">
        <w:rPr>
          <w:rFonts w:ascii="Times New Roman" w:hAnsi="Times New Roman"/>
          <w:sz w:val="24"/>
          <w:szCs w:val="24"/>
        </w:rPr>
        <w:t xml:space="preserve"> к общечеловеческим ценностям, национальным ценностям и традициям;</w:t>
      </w:r>
    </w:p>
    <w:p w:rsidR="00BC6F7D" w:rsidRPr="004E01C6" w:rsidRDefault="00BC6F7D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профил</w:t>
      </w:r>
      <w:r w:rsidR="00401AD3" w:rsidRPr="004E01C6">
        <w:rPr>
          <w:rFonts w:ascii="Times New Roman" w:hAnsi="Times New Roman"/>
          <w:sz w:val="24"/>
          <w:szCs w:val="24"/>
        </w:rPr>
        <w:t>актику асоциального поведения уча</w:t>
      </w:r>
      <w:r w:rsidRPr="004E01C6">
        <w:rPr>
          <w:rFonts w:ascii="Times New Roman" w:hAnsi="Times New Roman"/>
          <w:sz w:val="24"/>
          <w:szCs w:val="24"/>
        </w:rPr>
        <w:t>щихся;</w:t>
      </w:r>
    </w:p>
    <w:p w:rsidR="00BC6F7D" w:rsidRPr="004E01C6" w:rsidRDefault="00BC6F7D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учащегося, его интеграции в систему отечественной и мировой культуры; обеспечение целостности процесса психического и физического, умственного и духовного развития личности ученика;</w:t>
      </w:r>
    </w:p>
    <w:p w:rsidR="00BC6F7D" w:rsidRPr="004E01C6" w:rsidRDefault="00BC6F7D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укрепление психического и физического здоровья учащегося;</w:t>
      </w:r>
    </w:p>
    <w:p w:rsidR="00BC6F7D" w:rsidRPr="004E01C6" w:rsidRDefault="00BC6F7D" w:rsidP="0062326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развитие взаимодействия педагогов с семьями учащихся.</w:t>
      </w:r>
    </w:p>
    <w:p w:rsidR="00401AD3" w:rsidRPr="004E01C6" w:rsidRDefault="00BC6F7D" w:rsidP="006232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    1.10. Внеурочная деятельность организуется </w:t>
      </w:r>
    </w:p>
    <w:p w:rsidR="00BC6F7D" w:rsidRPr="004E01C6" w:rsidRDefault="00BC6F7D" w:rsidP="00623269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4E01C6">
        <w:rPr>
          <w:rFonts w:ascii="Times New Roman" w:hAnsi="Times New Roman"/>
          <w:i/>
          <w:sz w:val="24"/>
          <w:szCs w:val="24"/>
          <w:u w:val="single"/>
        </w:rPr>
        <w:t>по направлениям</w:t>
      </w:r>
      <w:r w:rsidR="00401AD3" w:rsidRPr="004E01C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E01C6">
        <w:rPr>
          <w:rFonts w:ascii="Times New Roman" w:hAnsi="Times New Roman"/>
          <w:i/>
          <w:sz w:val="24"/>
          <w:szCs w:val="24"/>
          <w:u w:val="single"/>
        </w:rPr>
        <w:t>развития личности</w:t>
      </w:r>
      <w:r w:rsidRPr="004E01C6">
        <w:rPr>
          <w:rFonts w:ascii="Times New Roman" w:hAnsi="Times New Roman"/>
          <w:i/>
          <w:sz w:val="24"/>
          <w:szCs w:val="24"/>
        </w:rPr>
        <w:t>:</w:t>
      </w:r>
    </w:p>
    <w:p w:rsidR="00BC6F7D" w:rsidRPr="004E01C6" w:rsidRDefault="00BC6F7D" w:rsidP="00623269">
      <w:pPr>
        <w:pStyle w:val="a3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духовно-нравственное;</w:t>
      </w:r>
    </w:p>
    <w:p w:rsidR="00BC6F7D" w:rsidRPr="004E01C6" w:rsidRDefault="00BC6F7D" w:rsidP="00623269">
      <w:pPr>
        <w:pStyle w:val="a3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BC6F7D" w:rsidRPr="004E01C6" w:rsidRDefault="00BC6F7D" w:rsidP="00623269">
      <w:pPr>
        <w:pStyle w:val="a3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социальное;</w:t>
      </w:r>
    </w:p>
    <w:p w:rsidR="00BC6F7D" w:rsidRPr="004E01C6" w:rsidRDefault="00BC6F7D" w:rsidP="00623269">
      <w:pPr>
        <w:pStyle w:val="a3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обще</w:t>
      </w:r>
      <w:r w:rsidR="00B2388B" w:rsidRPr="004E01C6">
        <w:rPr>
          <w:rFonts w:ascii="Times New Roman" w:hAnsi="Times New Roman"/>
          <w:sz w:val="24"/>
          <w:szCs w:val="24"/>
        </w:rPr>
        <w:t>-</w:t>
      </w:r>
      <w:r w:rsidRPr="004E01C6">
        <w:rPr>
          <w:rFonts w:ascii="Times New Roman" w:hAnsi="Times New Roman"/>
          <w:sz w:val="24"/>
          <w:szCs w:val="24"/>
        </w:rPr>
        <w:t>интеллектуальное;</w:t>
      </w:r>
    </w:p>
    <w:p w:rsidR="00BC6F7D" w:rsidRPr="004E01C6" w:rsidRDefault="00BC6F7D" w:rsidP="00623269">
      <w:pPr>
        <w:pStyle w:val="a3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общекультурное.</w:t>
      </w:r>
    </w:p>
    <w:p w:rsidR="00BC6F7D" w:rsidRPr="004E01C6" w:rsidRDefault="00BC6F7D" w:rsidP="0062326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i/>
          <w:sz w:val="24"/>
          <w:szCs w:val="24"/>
          <w:u w:val="single"/>
        </w:rPr>
        <w:t>по видам:</w:t>
      </w:r>
      <w:r w:rsidRPr="004E01C6">
        <w:rPr>
          <w:rFonts w:ascii="Times New Roman" w:hAnsi="Times New Roman"/>
          <w:sz w:val="24"/>
          <w:szCs w:val="24"/>
        </w:rPr>
        <w:t xml:space="preserve"> 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игровая; 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познавательная; 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досугово-развлекательная;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проблемно-ценностное общение; 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научно-техническое творчество;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общественно-трудовая деятельность;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социальное творчество (социальная преобразующая добровольческая деятельность);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спортивно-оздоровительная деятельность; </w:t>
      </w:r>
    </w:p>
    <w:p w:rsidR="00BC6F7D" w:rsidRPr="004E01C6" w:rsidRDefault="00BC6F7D" w:rsidP="00623269">
      <w:pPr>
        <w:pStyle w:val="a3"/>
        <w:numPr>
          <w:ilvl w:val="0"/>
          <w:numId w:val="7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проектная деятельность.</w:t>
      </w:r>
    </w:p>
    <w:p w:rsidR="00BC6F7D" w:rsidRPr="004E01C6" w:rsidRDefault="00BC6F7D" w:rsidP="00623269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i/>
          <w:sz w:val="24"/>
          <w:szCs w:val="24"/>
          <w:u w:val="single"/>
        </w:rPr>
        <w:t>в формах:</w:t>
      </w:r>
      <w:r w:rsidRPr="004E01C6">
        <w:rPr>
          <w:rFonts w:ascii="Times New Roman" w:hAnsi="Times New Roman"/>
          <w:sz w:val="24"/>
          <w:szCs w:val="24"/>
        </w:rPr>
        <w:t xml:space="preserve"> 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экскурсии, походы, прогулки (в том числе и виртуальные); 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кружки, секции, клубы;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конкурсы, олимпиады; 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беседы, лекции, тренинги;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викторины, интеллектуальные игры; 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lastRenderedPageBreak/>
        <w:t xml:space="preserve">соревнования, первенства (личные и командные), спартакиады; </w:t>
      </w:r>
    </w:p>
    <w:p w:rsidR="00BC6F7D" w:rsidRPr="004E01C6" w:rsidRDefault="00401AD3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поисковые и научные </w:t>
      </w:r>
      <w:r w:rsidR="00BC6F7D" w:rsidRPr="004E01C6">
        <w:rPr>
          <w:rFonts w:ascii="Times New Roman" w:hAnsi="Times New Roman"/>
          <w:sz w:val="24"/>
          <w:szCs w:val="24"/>
        </w:rPr>
        <w:t xml:space="preserve">исследования; 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сетевые сообщества;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юношеские организации;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общественно полезные практики;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военно-патриотические объединения </w:t>
      </w:r>
    </w:p>
    <w:p w:rsidR="00BC6F7D" w:rsidRPr="004E01C6" w:rsidRDefault="00BC6F7D" w:rsidP="0062326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через совместную организацию деятельности учащихся со сверстниками, педагогами, родителями (праздники, концерты, спектакли, фестивали и др.)</w:t>
      </w:r>
    </w:p>
    <w:p w:rsidR="00BC6F7D" w:rsidRPr="004E01C6" w:rsidRDefault="00BC6F7D" w:rsidP="00623269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F7D" w:rsidRPr="004E01C6" w:rsidRDefault="00BC6F7D" w:rsidP="00623269">
      <w:pPr>
        <w:spacing w:after="12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1C6"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BC6F7D" w:rsidRPr="004E01C6" w:rsidRDefault="00BC6F7D" w:rsidP="0062326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2.1. Внеурочная деятельность осуществляется </w:t>
      </w:r>
      <w:proofErr w:type="gramStart"/>
      <w:r w:rsidRPr="004E01C6">
        <w:rPr>
          <w:rFonts w:ascii="Times New Roman" w:hAnsi="Times New Roman"/>
          <w:sz w:val="24"/>
          <w:szCs w:val="24"/>
        </w:rPr>
        <w:t>через</w:t>
      </w:r>
      <w:proofErr w:type="gramEnd"/>
      <w:r w:rsidRPr="004E01C6">
        <w:rPr>
          <w:rFonts w:ascii="Times New Roman" w:hAnsi="Times New Roman"/>
          <w:sz w:val="24"/>
          <w:szCs w:val="24"/>
        </w:rPr>
        <w:t>:</w:t>
      </w:r>
    </w:p>
    <w:p w:rsidR="00BC6F7D" w:rsidRPr="004E01C6" w:rsidRDefault="00BC6F7D" w:rsidP="00623269">
      <w:pPr>
        <w:pStyle w:val="a3"/>
        <w:numPr>
          <w:ilvl w:val="1"/>
          <w:numId w:val="10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план внеурочной деятельности;</w:t>
      </w:r>
    </w:p>
    <w:p w:rsidR="00BC6F7D" w:rsidRPr="004E01C6" w:rsidRDefault="00BC6F7D" w:rsidP="00623269">
      <w:pPr>
        <w:pStyle w:val="a3"/>
        <w:numPr>
          <w:ilvl w:val="1"/>
          <w:numId w:val="10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1C6">
        <w:rPr>
          <w:rFonts w:ascii="Times New Roman" w:hAnsi="Times New Roman"/>
          <w:sz w:val="24"/>
          <w:szCs w:val="24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 д.);</w:t>
      </w:r>
      <w:proofErr w:type="gramEnd"/>
    </w:p>
    <w:p w:rsidR="00BC6F7D" w:rsidRPr="004E01C6" w:rsidRDefault="00BC6F7D" w:rsidP="00623269">
      <w:pPr>
        <w:pStyle w:val="a3"/>
        <w:numPr>
          <w:ilvl w:val="1"/>
          <w:numId w:val="10"/>
        </w:numPr>
        <w:spacing w:after="12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  <w:bookmarkStart w:id="0" w:name="_GoBack"/>
      <w:bookmarkEnd w:id="0"/>
    </w:p>
    <w:p w:rsidR="00BC6F7D" w:rsidRPr="004E01C6" w:rsidRDefault="00BC6F7D" w:rsidP="0062326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(не более 10 часов в неделю) с учетом интересов учащихся и возможностей О</w:t>
      </w:r>
      <w:r w:rsidR="004E01C6">
        <w:rPr>
          <w:rFonts w:ascii="Times New Roman" w:hAnsi="Times New Roman"/>
          <w:sz w:val="24"/>
          <w:szCs w:val="24"/>
        </w:rPr>
        <w:t>О</w:t>
      </w:r>
      <w:r w:rsidRPr="004E01C6">
        <w:rPr>
          <w:rFonts w:ascii="Times New Roman" w:hAnsi="Times New Roman"/>
          <w:sz w:val="24"/>
          <w:szCs w:val="24"/>
        </w:rPr>
        <w:t>. Расходы времени на отдельные направления плана внеурочной деятельности могут отличаться.</w:t>
      </w:r>
    </w:p>
    <w:p w:rsidR="00BC6F7D" w:rsidRPr="004E01C6" w:rsidRDefault="00BC6F7D" w:rsidP="0062326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2.3. Администрация</w:t>
      </w:r>
      <w:r w:rsidR="0007283B" w:rsidRPr="004E01C6">
        <w:rPr>
          <w:rFonts w:ascii="Times New Roman" w:hAnsi="Times New Roman"/>
          <w:sz w:val="24"/>
          <w:szCs w:val="24"/>
        </w:rPr>
        <w:t xml:space="preserve"> школы</w:t>
      </w:r>
      <w:r w:rsidRPr="004E01C6">
        <w:rPr>
          <w:rFonts w:ascii="Times New Roman" w:hAnsi="Times New Roman"/>
          <w:sz w:val="24"/>
          <w:szCs w:val="24"/>
        </w:rPr>
        <w:t xml:space="preserve"> самостоятельно решает вопросы формирования и наполняемости групп для организации внеурочной деятельности. </w:t>
      </w:r>
    </w:p>
    <w:p w:rsidR="00BC6F7D" w:rsidRPr="004E01C6" w:rsidRDefault="00BC6F7D" w:rsidP="0062326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2.4. Продолжительность занятий внеурочной дея</w:t>
      </w:r>
      <w:r w:rsidR="0007283B" w:rsidRPr="004E01C6">
        <w:rPr>
          <w:rFonts w:ascii="Times New Roman" w:hAnsi="Times New Roman"/>
          <w:sz w:val="24"/>
          <w:szCs w:val="24"/>
        </w:rPr>
        <w:t>тельности зависит от возраста уча</w:t>
      </w:r>
      <w:r w:rsidRPr="004E01C6">
        <w:rPr>
          <w:rFonts w:ascii="Times New Roman" w:hAnsi="Times New Roman"/>
          <w:sz w:val="24"/>
          <w:szCs w:val="24"/>
        </w:rPr>
        <w:t>щихся и вида деятельности и</w:t>
      </w:r>
      <w:r w:rsidR="0007283B" w:rsidRPr="004E01C6">
        <w:rPr>
          <w:rFonts w:ascii="Times New Roman" w:hAnsi="Times New Roman"/>
          <w:sz w:val="24"/>
          <w:szCs w:val="24"/>
        </w:rPr>
        <w:t xml:space="preserve"> устанавливается в соответствии </w:t>
      </w:r>
      <w:r w:rsidRPr="004E01C6">
        <w:rPr>
          <w:rFonts w:ascii="Times New Roman" w:hAnsi="Times New Roman"/>
          <w:sz w:val="24"/>
          <w:szCs w:val="24"/>
        </w:rPr>
        <w:t>с СанПиН 2.4.2.2821-10.</w:t>
      </w:r>
    </w:p>
    <w:p w:rsidR="00BC6F7D" w:rsidRPr="004E01C6" w:rsidRDefault="0007283B" w:rsidP="00623269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В соответствии с </w:t>
      </w:r>
      <w:r w:rsidR="00BC6F7D" w:rsidRPr="004E01C6">
        <w:rPr>
          <w:rFonts w:ascii="Times New Roman" w:hAnsi="Times New Roman"/>
          <w:sz w:val="24"/>
          <w:szCs w:val="24"/>
        </w:rPr>
        <w:t xml:space="preserve">СанПиН 2.4.2.2821-10 для организации внеурочной деятельности могут </w:t>
      </w:r>
      <w:r w:rsidRPr="004E01C6">
        <w:rPr>
          <w:rFonts w:ascii="Times New Roman" w:hAnsi="Times New Roman"/>
          <w:sz w:val="24"/>
          <w:szCs w:val="24"/>
        </w:rPr>
        <w:t>использоваться помещения школы</w:t>
      </w:r>
      <w:r w:rsidR="00BC6F7D" w:rsidRPr="004E01C6">
        <w:rPr>
          <w:rFonts w:ascii="Times New Roman" w:hAnsi="Times New Roman"/>
          <w:sz w:val="24"/>
          <w:szCs w:val="24"/>
        </w:rPr>
        <w:t xml:space="preserve"> (читальный, актовый и спортивный залы, библиотека). </w:t>
      </w:r>
    </w:p>
    <w:p w:rsidR="00BC6F7D" w:rsidRPr="004E01C6" w:rsidRDefault="00BC6F7D" w:rsidP="00623269">
      <w:pPr>
        <w:tabs>
          <w:tab w:val="left" w:pos="1276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2.5. В организации внеурочной деятельности принимают участие все педагогические </w:t>
      </w:r>
      <w:r w:rsidR="0007283B" w:rsidRPr="004E01C6">
        <w:rPr>
          <w:rFonts w:ascii="Times New Roman" w:hAnsi="Times New Roman"/>
          <w:sz w:val="24"/>
          <w:szCs w:val="24"/>
        </w:rPr>
        <w:t>работники школы</w:t>
      </w:r>
      <w:r w:rsidRPr="004E01C6">
        <w:rPr>
          <w:rFonts w:ascii="Times New Roman" w:hAnsi="Times New Roman"/>
          <w:sz w:val="24"/>
          <w:szCs w:val="24"/>
        </w:rPr>
        <w:t>. Координирующая роль принадл</w:t>
      </w:r>
      <w:r w:rsidR="0007283B" w:rsidRPr="004E01C6">
        <w:rPr>
          <w:rFonts w:ascii="Times New Roman" w:hAnsi="Times New Roman"/>
          <w:sz w:val="24"/>
          <w:szCs w:val="24"/>
        </w:rPr>
        <w:t xml:space="preserve">ежит заместителям </w:t>
      </w:r>
      <w:r w:rsidR="004E01C6">
        <w:rPr>
          <w:rFonts w:ascii="Times New Roman" w:hAnsi="Times New Roman"/>
          <w:sz w:val="24"/>
          <w:szCs w:val="24"/>
        </w:rPr>
        <w:t>директора ОО</w:t>
      </w:r>
      <w:r w:rsidRPr="004E01C6">
        <w:rPr>
          <w:rFonts w:ascii="Times New Roman" w:hAnsi="Times New Roman"/>
          <w:sz w:val="24"/>
          <w:szCs w:val="24"/>
        </w:rPr>
        <w:t xml:space="preserve"> (по учебно-воспитательной и по воспитательной работе) и классному руководителю, которые взаимодействуют с другими педагогическими работниками с целью максимального удовлетворения запросов учащихся и организуют внеурочную деятельность в группе.</w:t>
      </w:r>
    </w:p>
    <w:p w:rsidR="00BC6F7D" w:rsidRPr="004E01C6" w:rsidRDefault="00BC6F7D" w:rsidP="00623269">
      <w:pPr>
        <w:tabs>
          <w:tab w:val="left" w:pos="1276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</w:t>
      </w:r>
      <w:r w:rsidR="0007283B" w:rsidRPr="004E01C6">
        <w:rPr>
          <w:rFonts w:ascii="Times New Roman" w:hAnsi="Times New Roman"/>
          <w:sz w:val="24"/>
          <w:szCs w:val="24"/>
        </w:rPr>
        <w:t>6. Школа</w:t>
      </w:r>
      <w:r w:rsidRPr="004E01C6">
        <w:rPr>
          <w:rFonts w:ascii="Times New Roman" w:hAnsi="Times New Roman"/>
          <w:sz w:val="24"/>
          <w:szCs w:val="24"/>
        </w:rPr>
        <w:t xml:space="preserve"> создает условия для активного участия учащихся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Pr="004E01C6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E01C6">
        <w:rPr>
          <w:rFonts w:ascii="Times New Roman" w:hAnsi="Times New Roman"/>
          <w:sz w:val="24"/>
          <w:szCs w:val="24"/>
        </w:rPr>
        <w:t>, общекультурное).</w:t>
      </w:r>
    </w:p>
    <w:p w:rsidR="00BC6F7D" w:rsidRPr="004E01C6" w:rsidRDefault="00BC6F7D" w:rsidP="00623269">
      <w:pPr>
        <w:tabs>
          <w:tab w:val="left" w:pos="1276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2.7. Финансирование внеурочной деятельности, реализуемой учителями-предметниками для учащихся 1–11-х кла</w:t>
      </w:r>
      <w:r w:rsidR="0007283B" w:rsidRPr="004E01C6">
        <w:rPr>
          <w:rFonts w:ascii="Times New Roman" w:hAnsi="Times New Roman"/>
          <w:sz w:val="24"/>
          <w:szCs w:val="24"/>
        </w:rPr>
        <w:t>с</w:t>
      </w:r>
      <w:r w:rsidRPr="004E01C6">
        <w:rPr>
          <w:rFonts w:ascii="Times New Roman" w:hAnsi="Times New Roman"/>
          <w:sz w:val="24"/>
          <w:szCs w:val="24"/>
        </w:rPr>
        <w:t xml:space="preserve">сов в форме дополнительных образовательных модулей и спецкурсов, научного общества, осуществляется из тарификации или в виде доплат за счет стимулирующей </w:t>
      </w:r>
      <w:proofErr w:type="gramStart"/>
      <w:r w:rsidRPr="004E01C6">
        <w:rPr>
          <w:rFonts w:ascii="Times New Roman" w:hAnsi="Times New Roman"/>
          <w:sz w:val="24"/>
          <w:szCs w:val="24"/>
        </w:rPr>
        <w:t>части фонда о</w:t>
      </w:r>
      <w:r w:rsidR="0007283B" w:rsidRPr="004E01C6">
        <w:rPr>
          <w:rFonts w:ascii="Times New Roman" w:hAnsi="Times New Roman"/>
          <w:sz w:val="24"/>
          <w:szCs w:val="24"/>
        </w:rPr>
        <w:t>платы труда школы</w:t>
      </w:r>
      <w:proofErr w:type="gramEnd"/>
      <w:r w:rsidRPr="004E01C6">
        <w:rPr>
          <w:rFonts w:ascii="Times New Roman" w:hAnsi="Times New Roman"/>
          <w:sz w:val="24"/>
          <w:szCs w:val="24"/>
        </w:rPr>
        <w:t>.</w:t>
      </w:r>
    </w:p>
    <w:p w:rsidR="00BC6F7D" w:rsidRPr="004E01C6" w:rsidRDefault="00BC6F7D" w:rsidP="00623269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2.8</w:t>
      </w:r>
      <w:r w:rsidR="008A0F4A" w:rsidRPr="004E01C6">
        <w:rPr>
          <w:rFonts w:ascii="Times New Roman" w:hAnsi="Times New Roman"/>
          <w:sz w:val="24"/>
          <w:szCs w:val="24"/>
        </w:rPr>
        <w:t>.</w:t>
      </w:r>
      <w:r w:rsidR="008A0F4A" w:rsidRPr="004E01C6">
        <w:rPr>
          <w:rFonts w:ascii="Times New Roman" w:hAnsi="Times New Roman"/>
          <w:sz w:val="24"/>
          <w:szCs w:val="24"/>
        </w:rPr>
        <w:tab/>
      </w:r>
      <w:r w:rsidRPr="004E01C6">
        <w:rPr>
          <w:rFonts w:ascii="Times New Roman" w:hAnsi="Times New Roman"/>
          <w:sz w:val="24"/>
          <w:szCs w:val="24"/>
        </w:rPr>
        <w:t>Рабочие программы внеурочной деятельно</w:t>
      </w:r>
      <w:r w:rsidR="0007283B" w:rsidRPr="004E01C6">
        <w:rPr>
          <w:rFonts w:ascii="Times New Roman" w:hAnsi="Times New Roman"/>
          <w:sz w:val="24"/>
          <w:szCs w:val="24"/>
        </w:rPr>
        <w:t>сти утверждаются руководителем школы</w:t>
      </w:r>
      <w:r w:rsidRPr="004E01C6">
        <w:rPr>
          <w:rFonts w:ascii="Times New Roman" w:hAnsi="Times New Roman"/>
          <w:sz w:val="24"/>
          <w:szCs w:val="24"/>
        </w:rPr>
        <w:t>.</w:t>
      </w:r>
    </w:p>
    <w:p w:rsidR="00BC6F7D" w:rsidRPr="004E01C6" w:rsidRDefault="00BC6F7D" w:rsidP="00623269">
      <w:pPr>
        <w:tabs>
          <w:tab w:val="left" w:pos="1276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2.9. Расписание внеурочной деятельности составляется в начале учебного года по представлению педагогических работников с учетом установления наиболее благоприятного ре</w:t>
      </w:r>
      <w:r w:rsidR="0007283B" w:rsidRPr="004E01C6">
        <w:rPr>
          <w:rFonts w:ascii="Times New Roman" w:hAnsi="Times New Roman"/>
          <w:sz w:val="24"/>
          <w:szCs w:val="24"/>
        </w:rPr>
        <w:t>жима труда и отдыха уча</w:t>
      </w:r>
      <w:r w:rsidRPr="004E01C6">
        <w:rPr>
          <w:rFonts w:ascii="Times New Roman" w:hAnsi="Times New Roman"/>
          <w:sz w:val="24"/>
          <w:szCs w:val="24"/>
        </w:rPr>
        <w:t>щихся и утверждается директором</w:t>
      </w:r>
      <w:r w:rsidR="0007283B" w:rsidRPr="004E01C6">
        <w:rPr>
          <w:rFonts w:ascii="Times New Roman" w:hAnsi="Times New Roman"/>
          <w:sz w:val="24"/>
          <w:szCs w:val="24"/>
        </w:rPr>
        <w:t xml:space="preserve"> школы</w:t>
      </w:r>
      <w:r w:rsidRPr="004E01C6">
        <w:rPr>
          <w:rFonts w:ascii="Times New Roman" w:hAnsi="Times New Roman"/>
          <w:sz w:val="24"/>
          <w:szCs w:val="24"/>
        </w:rPr>
        <w:t xml:space="preserve">. </w:t>
      </w:r>
    </w:p>
    <w:p w:rsidR="00BC6F7D" w:rsidRPr="004E01C6" w:rsidRDefault="00BC6F7D" w:rsidP="00623269">
      <w:pPr>
        <w:tabs>
          <w:tab w:val="left" w:pos="142"/>
          <w:tab w:val="left" w:pos="1276"/>
        </w:tabs>
        <w:spacing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lastRenderedPageBreak/>
        <w:t xml:space="preserve">2.10. Перенос занятий или изменение расписания производится только с согласия администрации </w:t>
      </w:r>
      <w:r w:rsidR="0007283B" w:rsidRPr="004E01C6">
        <w:rPr>
          <w:rFonts w:ascii="Times New Roman" w:hAnsi="Times New Roman"/>
          <w:sz w:val="24"/>
          <w:szCs w:val="24"/>
        </w:rPr>
        <w:t>школы</w:t>
      </w:r>
      <w:r w:rsidRPr="004E01C6">
        <w:rPr>
          <w:rFonts w:ascii="Times New Roman" w:hAnsi="Times New Roman"/>
          <w:sz w:val="24"/>
          <w:szCs w:val="24"/>
        </w:rPr>
        <w:t xml:space="preserve"> и оформляется документально.</w:t>
      </w:r>
    </w:p>
    <w:p w:rsidR="00BC6F7D" w:rsidRPr="004E01C6" w:rsidRDefault="00BC6F7D" w:rsidP="00623269">
      <w:pPr>
        <w:tabs>
          <w:tab w:val="left" w:pos="1276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>2.1</w:t>
      </w:r>
      <w:r w:rsidR="0007283B" w:rsidRPr="004E01C6">
        <w:rPr>
          <w:rFonts w:ascii="Times New Roman" w:hAnsi="Times New Roman"/>
          <w:sz w:val="24"/>
          <w:szCs w:val="24"/>
        </w:rPr>
        <w:t>1. Педагогическими работниками школы</w:t>
      </w:r>
      <w:r w:rsidRPr="004E01C6">
        <w:rPr>
          <w:rFonts w:ascii="Times New Roman" w:hAnsi="Times New Roman"/>
          <w:sz w:val="24"/>
          <w:szCs w:val="24"/>
        </w:rPr>
        <w:t xml:space="preserve"> для развития потенциала одаренных учащихся и учащихся с ограниченными возможностями здоровья (далее – ОВЗ) могут быть разработаны на основании заявления родителей (законных представителей) индивидуальные планы внеурочной деятельности. Ча</w:t>
      </w:r>
      <w:r w:rsidR="0007283B" w:rsidRPr="004E01C6">
        <w:rPr>
          <w:rFonts w:ascii="Times New Roman" w:hAnsi="Times New Roman"/>
          <w:sz w:val="24"/>
          <w:szCs w:val="24"/>
        </w:rPr>
        <w:t>сы внеурочной деятельности для уча</w:t>
      </w:r>
      <w:r w:rsidRPr="004E01C6">
        <w:rPr>
          <w:rFonts w:ascii="Times New Roman" w:hAnsi="Times New Roman"/>
          <w:sz w:val="24"/>
          <w:szCs w:val="24"/>
        </w:rPr>
        <w:t>щихся с ОВЗ могут быть использованы для организации коррекционно-развивающих занятий в соответствии с рекомендациями психолого-медико-пе</w:t>
      </w:r>
      <w:r w:rsidR="0007283B" w:rsidRPr="004E01C6">
        <w:rPr>
          <w:rFonts w:ascii="Times New Roman" w:hAnsi="Times New Roman"/>
          <w:sz w:val="24"/>
          <w:szCs w:val="24"/>
        </w:rPr>
        <w:t>дагогического консилиума школы</w:t>
      </w:r>
      <w:r w:rsidRPr="004E01C6">
        <w:rPr>
          <w:rFonts w:ascii="Times New Roman" w:hAnsi="Times New Roman"/>
          <w:sz w:val="24"/>
          <w:szCs w:val="24"/>
        </w:rPr>
        <w:t xml:space="preserve"> или рекомендациями территориальной психолого-медико-педагогической комиссии.</w:t>
      </w:r>
    </w:p>
    <w:p w:rsidR="00BC6F7D" w:rsidRPr="004E01C6" w:rsidRDefault="00BC6F7D" w:rsidP="00623269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2.12. При организации внеурочной деятельности учащихся могут использоваться возможности организаций дополнительного образования, культуры, спорта при заключении с ними договоров о реализации внеурочной деятельности учащихся администрация </w:t>
      </w:r>
      <w:r w:rsidR="008A0F4A" w:rsidRPr="004E01C6">
        <w:rPr>
          <w:rFonts w:ascii="Times New Roman" w:hAnsi="Times New Roman"/>
          <w:sz w:val="24"/>
          <w:szCs w:val="24"/>
        </w:rPr>
        <w:t>организаций дополнительного образования, культуры, спорта</w:t>
      </w:r>
      <w:r w:rsidRPr="004E01C6">
        <w:rPr>
          <w:rFonts w:ascii="Times New Roman" w:hAnsi="Times New Roman"/>
          <w:sz w:val="24"/>
          <w:szCs w:val="24"/>
        </w:rPr>
        <w:t xml:space="preserve"> учитывает "Санитарно-эпидемиологические требования к устройству, содержанию и организации </w:t>
      </w:r>
      <w:proofErr w:type="gramStart"/>
      <w:r w:rsidRPr="004E01C6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4E01C6">
        <w:rPr>
          <w:rFonts w:ascii="Times New Roman" w:hAnsi="Times New Roman"/>
          <w:sz w:val="24"/>
          <w:szCs w:val="24"/>
        </w:rPr>
        <w:t xml:space="preserve">. СанПиН 2.4.4.3172-14", утв. постановлением Главного государственного санитарного врача РФ от 04.07.2014 № 41. </w:t>
      </w:r>
    </w:p>
    <w:p w:rsidR="00BC6F7D" w:rsidRPr="004E01C6" w:rsidRDefault="00BC6F7D" w:rsidP="00623269">
      <w:pPr>
        <w:tabs>
          <w:tab w:val="left" w:pos="142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        2.13.  </w:t>
      </w:r>
      <w:r w:rsidR="008A0F4A" w:rsidRPr="004E01C6">
        <w:rPr>
          <w:rFonts w:ascii="Times New Roman" w:hAnsi="Times New Roman"/>
          <w:sz w:val="24"/>
          <w:szCs w:val="24"/>
        </w:rPr>
        <w:t>У</w:t>
      </w:r>
      <w:r w:rsidRPr="004E01C6">
        <w:rPr>
          <w:rFonts w:ascii="Times New Roman" w:hAnsi="Times New Roman"/>
          <w:sz w:val="24"/>
          <w:szCs w:val="24"/>
        </w:rPr>
        <w:t>чащиеся, их родители (законные представители) участвуют в выборе направлений и форм внеурочной деятельности.</w:t>
      </w:r>
    </w:p>
    <w:p w:rsidR="00BC6F7D" w:rsidRPr="004E01C6" w:rsidRDefault="0096333A" w:rsidP="00623269">
      <w:pPr>
        <w:tabs>
          <w:tab w:val="left" w:pos="142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E01C6">
        <w:rPr>
          <w:rFonts w:ascii="Times New Roman" w:hAnsi="Times New Roman"/>
          <w:sz w:val="24"/>
          <w:szCs w:val="24"/>
        </w:rPr>
        <w:t xml:space="preserve">         </w:t>
      </w:r>
      <w:r w:rsidR="00BC6F7D" w:rsidRPr="004E01C6">
        <w:rPr>
          <w:rFonts w:ascii="Times New Roman" w:hAnsi="Times New Roman"/>
          <w:sz w:val="24"/>
          <w:szCs w:val="24"/>
        </w:rPr>
        <w:t xml:space="preserve">2.14. План внеурочной деятельности </w:t>
      </w:r>
      <w:r w:rsidR="008A0F4A" w:rsidRPr="004E01C6">
        <w:rPr>
          <w:rFonts w:ascii="Times New Roman" w:hAnsi="Times New Roman"/>
          <w:sz w:val="24"/>
          <w:szCs w:val="24"/>
        </w:rPr>
        <w:t xml:space="preserve">разрабатывается </w:t>
      </w:r>
      <w:r w:rsidR="00BC6F7D" w:rsidRPr="004E01C6">
        <w:rPr>
          <w:rFonts w:ascii="Times New Roman" w:hAnsi="Times New Roman"/>
          <w:sz w:val="24"/>
          <w:szCs w:val="24"/>
        </w:rPr>
        <w:t>для школы, класса в конце учебного года. Предварительный выбор общеобразовательных дополнительных программ внеурочной деятельности на след</w:t>
      </w:r>
      <w:r w:rsidR="008A0F4A" w:rsidRPr="004E01C6">
        <w:rPr>
          <w:rFonts w:ascii="Times New Roman" w:hAnsi="Times New Roman"/>
          <w:sz w:val="24"/>
          <w:szCs w:val="24"/>
        </w:rPr>
        <w:t xml:space="preserve">ующий учебный год производится </w:t>
      </w:r>
      <w:r w:rsidR="00BC6F7D" w:rsidRPr="004E01C6">
        <w:rPr>
          <w:rFonts w:ascii="Times New Roman" w:hAnsi="Times New Roman"/>
          <w:sz w:val="24"/>
          <w:szCs w:val="24"/>
        </w:rPr>
        <w:t>родителями</w:t>
      </w:r>
      <w:r w:rsidR="008A0F4A" w:rsidRPr="004E01C6">
        <w:rPr>
          <w:rFonts w:ascii="Times New Roman" w:hAnsi="Times New Roman"/>
          <w:sz w:val="24"/>
          <w:szCs w:val="24"/>
        </w:rPr>
        <w:t xml:space="preserve"> школой</w:t>
      </w:r>
      <w:r w:rsidR="004A79A8" w:rsidRPr="004E01C6">
        <w:rPr>
          <w:rFonts w:ascii="Times New Roman" w:hAnsi="Times New Roman"/>
          <w:sz w:val="24"/>
          <w:szCs w:val="24"/>
        </w:rPr>
        <w:t xml:space="preserve"> </w:t>
      </w:r>
      <w:r w:rsidR="00BC6F7D" w:rsidRPr="004E01C6">
        <w:rPr>
          <w:rFonts w:ascii="Times New Roman" w:hAnsi="Times New Roman"/>
          <w:sz w:val="24"/>
          <w:szCs w:val="24"/>
        </w:rPr>
        <w:t>(законными представителями) во втором полугодии</w:t>
      </w:r>
      <w:r w:rsidR="008A0F4A" w:rsidRPr="004E01C6">
        <w:rPr>
          <w:rFonts w:ascii="Times New Roman" w:hAnsi="Times New Roman"/>
          <w:sz w:val="24"/>
          <w:szCs w:val="24"/>
        </w:rPr>
        <w:t xml:space="preserve"> учебного года</w:t>
      </w:r>
      <w:r w:rsidR="00BC6F7D" w:rsidRPr="004E01C6">
        <w:rPr>
          <w:rFonts w:ascii="Times New Roman" w:hAnsi="Times New Roman"/>
          <w:sz w:val="24"/>
          <w:szCs w:val="24"/>
        </w:rPr>
        <w:t xml:space="preserve">. </w:t>
      </w:r>
    </w:p>
    <w:p w:rsidR="00BC6F7D" w:rsidRPr="004A79A8" w:rsidRDefault="00BC6F7D" w:rsidP="006A7CF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C6F7D" w:rsidRPr="004A79A8" w:rsidSect="004E01C6">
      <w:footerReference w:type="default" r:id="rId10"/>
      <w:pgSz w:w="11906" w:h="16838"/>
      <w:pgMar w:top="851" w:right="566" w:bottom="568" w:left="993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C6" w:rsidRDefault="004E01C6" w:rsidP="004A79A8">
      <w:pPr>
        <w:spacing w:after="0" w:line="240" w:lineRule="auto"/>
      </w:pPr>
      <w:r>
        <w:separator/>
      </w:r>
    </w:p>
  </w:endnote>
  <w:endnote w:type="continuationSeparator" w:id="0">
    <w:p w:rsidR="004E01C6" w:rsidRDefault="004E01C6" w:rsidP="004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C6" w:rsidRDefault="004E01C6">
    <w:pPr>
      <w:pStyle w:val="a6"/>
      <w:jc w:val="right"/>
    </w:pPr>
  </w:p>
  <w:p w:rsidR="004E01C6" w:rsidRDefault="004E01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C6" w:rsidRDefault="004E01C6" w:rsidP="004A79A8">
      <w:pPr>
        <w:spacing w:after="0" w:line="240" w:lineRule="auto"/>
      </w:pPr>
      <w:r>
        <w:separator/>
      </w:r>
    </w:p>
  </w:footnote>
  <w:footnote w:type="continuationSeparator" w:id="0">
    <w:p w:rsidR="004E01C6" w:rsidRDefault="004E01C6" w:rsidP="004A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167"/>
    <w:multiLevelType w:val="hybridMultilevel"/>
    <w:tmpl w:val="1FF450A2"/>
    <w:lvl w:ilvl="0" w:tplc="00786640">
      <w:start w:val="6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0B5376"/>
    <w:multiLevelType w:val="hybridMultilevel"/>
    <w:tmpl w:val="43543D24"/>
    <w:lvl w:ilvl="0" w:tplc="C318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1AD"/>
    <w:multiLevelType w:val="hybridMultilevel"/>
    <w:tmpl w:val="03FC4CDA"/>
    <w:lvl w:ilvl="0" w:tplc="C318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3036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47E2"/>
    <w:multiLevelType w:val="hybridMultilevel"/>
    <w:tmpl w:val="CAE0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7F2B"/>
    <w:multiLevelType w:val="hybridMultilevel"/>
    <w:tmpl w:val="D75201D6"/>
    <w:lvl w:ilvl="0" w:tplc="C318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2354"/>
    <w:multiLevelType w:val="hybridMultilevel"/>
    <w:tmpl w:val="01D6F1CC"/>
    <w:lvl w:ilvl="0" w:tplc="C318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06C53"/>
    <w:multiLevelType w:val="hybridMultilevel"/>
    <w:tmpl w:val="A4EEB1BA"/>
    <w:lvl w:ilvl="0" w:tplc="C318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44C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1CF7"/>
    <w:multiLevelType w:val="hybridMultilevel"/>
    <w:tmpl w:val="B14093DC"/>
    <w:lvl w:ilvl="0" w:tplc="C3181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1818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5D1F2E"/>
    <w:multiLevelType w:val="hybridMultilevel"/>
    <w:tmpl w:val="AE9C386A"/>
    <w:lvl w:ilvl="0" w:tplc="C3181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B4075D"/>
    <w:multiLevelType w:val="hybridMultilevel"/>
    <w:tmpl w:val="50043D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1E5175"/>
    <w:multiLevelType w:val="hybridMultilevel"/>
    <w:tmpl w:val="59F21A00"/>
    <w:lvl w:ilvl="0" w:tplc="C318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97AFE"/>
    <w:multiLevelType w:val="hybridMultilevel"/>
    <w:tmpl w:val="8CE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14193"/>
    <w:multiLevelType w:val="hybridMultilevel"/>
    <w:tmpl w:val="EB64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36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D"/>
    <w:rsid w:val="0007283B"/>
    <w:rsid w:val="000C4118"/>
    <w:rsid w:val="00212C87"/>
    <w:rsid w:val="00401AD3"/>
    <w:rsid w:val="004A79A8"/>
    <w:rsid w:val="004E01C6"/>
    <w:rsid w:val="005236A5"/>
    <w:rsid w:val="00623269"/>
    <w:rsid w:val="006A7CFA"/>
    <w:rsid w:val="007050A2"/>
    <w:rsid w:val="007137EB"/>
    <w:rsid w:val="00856D06"/>
    <w:rsid w:val="008A0F4A"/>
    <w:rsid w:val="0096333A"/>
    <w:rsid w:val="00B2388B"/>
    <w:rsid w:val="00BC6F7D"/>
    <w:rsid w:val="00C94340"/>
    <w:rsid w:val="00D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50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9A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9A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05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50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9A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9A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05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8E5B-842C-47E7-85FC-F27D67CB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</dc:creator>
  <cp:lastModifiedBy>Галина</cp:lastModifiedBy>
  <cp:revision>7</cp:revision>
  <dcterms:created xsi:type="dcterms:W3CDTF">2017-04-10T23:57:00Z</dcterms:created>
  <dcterms:modified xsi:type="dcterms:W3CDTF">2017-05-10T02:39:00Z</dcterms:modified>
</cp:coreProperties>
</file>