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7B6304" w:rsidP="007B630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69B3A7" wp14:editId="401DE350">
            <wp:simplePos x="0" y="0"/>
            <wp:positionH relativeFrom="column">
              <wp:posOffset>13970</wp:posOffset>
            </wp:positionH>
            <wp:positionV relativeFrom="paragraph">
              <wp:posOffset>626110</wp:posOffset>
            </wp:positionV>
            <wp:extent cx="6859905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534" y="21492"/>
                <wp:lineTo x="21534" y="0"/>
                <wp:lineTo x="0" y="0"/>
              </wp:wrapPolygon>
            </wp:wrapThrough>
            <wp:docPr id="2" name="Рисунок 2" descr="C:\Users\Виктор\Desktop\обж\Мое ОБЖ\пдд маршруты\2017-2018\нефтя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нефтяник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0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F47CC9" wp14:editId="2F63E58A">
            <wp:simplePos x="0" y="0"/>
            <wp:positionH relativeFrom="column">
              <wp:posOffset>1905</wp:posOffset>
            </wp:positionH>
            <wp:positionV relativeFrom="paragraph">
              <wp:posOffset>5759450</wp:posOffset>
            </wp:positionV>
            <wp:extent cx="6859905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534" y="21492"/>
                <wp:lineTo x="21534" y="0"/>
                <wp:lineTo x="0" y="0"/>
              </wp:wrapPolygon>
            </wp:wrapThrough>
            <wp:docPr id="1" name="Рисунок 1" descr="C:\Users\Виктор\Desktop\обж\Мое ОБЖ\пдд маршруты\2017-2018\нефтя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нефтяник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0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24E" w:rsidSect="007B630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F"/>
    <w:rsid w:val="000D224E"/>
    <w:rsid w:val="001C3235"/>
    <w:rsid w:val="001E5730"/>
    <w:rsid w:val="007B6304"/>
    <w:rsid w:val="00D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Галина</cp:lastModifiedBy>
  <cp:revision>3</cp:revision>
  <dcterms:created xsi:type="dcterms:W3CDTF">2017-09-28T22:41:00Z</dcterms:created>
  <dcterms:modified xsi:type="dcterms:W3CDTF">2017-09-27T23:48:00Z</dcterms:modified>
</cp:coreProperties>
</file>