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37" w:rsidRPr="0083226E" w:rsidRDefault="00617537" w:rsidP="006175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83226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 (с изменениями на: 22.11.2017)</w:t>
      </w:r>
    </w:p>
    <w:p w:rsidR="00617537" w:rsidRPr="0083226E" w:rsidRDefault="00617537" w:rsidP="0061753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175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6175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83226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ПРАВИТЕЛЬСТВО КАМЧАТСКОГО КРАЯ</w:t>
      </w:r>
    </w:p>
    <w:p w:rsidR="00617537" w:rsidRPr="0083226E" w:rsidRDefault="00617537" w:rsidP="0061753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3226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ПОСТАНОВЛЕНИЕ</w:t>
      </w:r>
    </w:p>
    <w:p w:rsidR="00617537" w:rsidRPr="0083226E" w:rsidRDefault="00617537" w:rsidP="0061753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3226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18 апреля 2014 года N 183-П</w:t>
      </w:r>
    </w:p>
    <w:p w:rsidR="00617537" w:rsidRPr="0083226E" w:rsidRDefault="00617537" w:rsidP="0061753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3226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КРАЕ"</w:t>
      </w:r>
    </w:p>
    <w:p w:rsidR="00617537" w:rsidRPr="00617537" w:rsidRDefault="00617537" w:rsidP="0083226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6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Камчатского края от 05.05.2015 N 166-П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22.11.2017 N 494-П</w:t>
        </w:r>
      </w:hyperlink>
      <w:r w:rsidR="00832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="00832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9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Камчатского края от 12.02.2014 N 390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ПРАВИТЕЛЬСТВО ПОСТАНОВЛЯЕТ: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Утвердить Порядок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 согласно приложению.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утратившими силу: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 </w:t>
      </w:r>
      <w:hyperlink r:id="rId10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Камчатского края от 19.02.2010 N 94-П "Об утверждении Порядка организации предоставления социальной поддержки гражданам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 в виде обеспечения бесплатным питанием"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 </w:t>
      </w:r>
      <w:hyperlink r:id="rId11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Камчатского края от 22.11.2010 N 484-П "О внесении изменений в приложение к Постановлению Правительства Камчатского края от 19.02.2010 N 94-П "Об утверждении Порядка организации предоставления социальной поддержки гражданам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 в виде обеспечения бесплатным питанием"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 </w:t>
      </w:r>
      <w:hyperlink r:id="rId12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Камчатского края от 31.12.2010 N 554-П "О внесении изменений в приложение к Постановлению Правительства Камчатского края от 19.02.2010 N 94-П "Об утверждении Порядка организации предоставления социальной поддержки гражданам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 в виде обеспечения бесплатным питанием"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 </w:t>
      </w:r>
      <w:hyperlink r:id="rId13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Камчатского края от 09.12.2011 N 531-П "О внесении изменений в </w:t>
        </w:r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приложение к Постановлению Правительства Камчатского края от 19.02.2010 N 94-П "Об утверждении Порядка организации предоставления социальной поддержки гражданам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 в виде обеспечения бесплатным питанием"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 </w:t>
      </w:r>
      <w:hyperlink r:id="rId14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Камчатского края от 29.02.2012 N 128-П "О внесении изменений в приложение к Постановлению Правительства Камчатского края от 19.02.2010 N 94-П "Об утверждении Порядка организации предоставления социальной поддержки гражданам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 в виде обеспечения бесплатным питанием"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 </w:t>
      </w:r>
      <w:hyperlink r:id="rId15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Камчатского края от 25.10.2012 N 490-П "О внесении изменений в приложение к Постановлению Правительства Камчатского края от 19.02.2010 N 94-П "Об утверждении Порядка организации предоставления социальной поддержки гражданам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 в виде обеспечения бесплатным питанием"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2014 года.</w:t>
      </w:r>
    </w:p>
    <w:p w:rsidR="00617537" w:rsidRPr="00617537" w:rsidRDefault="00617537" w:rsidP="0061753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Первый вице-губернатор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Камчатского края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А.М.ПОТИЕВСКИЙ</w:t>
      </w:r>
    </w:p>
    <w:p w:rsidR="00617537" w:rsidRPr="00617537" w:rsidRDefault="00617537" w:rsidP="0061753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175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ПОРЯДОК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</w:t>
      </w:r>
    </w:p>
    <w:p w:rsidR="00617537" w:rsidRPr="00617537" w:rsidRDefault="00617537" w:rsidP="0061753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Правительства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Камчатского края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18.04.2014 N 183-П</w:t>
      </w:r>
    </w:p>
    <w:p w:rsidR="00617537" w:rsidRPr="00617537" w:rsidRDefault="00617537" w:rsidP="006175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6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Камчатского края от 05.05.2015 N 166-П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8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22.11.2017 N 494-П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17537" w:rsidRPr="00617537" w:rsidRDefault="00617537" w:rsidP="006175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1753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617537" w:rsidRPr="00617537" w:rsidRDefault="00617537" w:rsidP="006175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1.1.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Порядок разработан в соответствии с </w:t>
      </w:r>
      <w:hyperlink r:id="rId19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Камчатского края от 12.02.2014 N 390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(далее - Закон Камчатского края "О мерах социальной поддержки отдельных категорий граждан в период получения 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ими образования в государственных и муниципальных образовательных организациях в Камчатском крае"), </w:t>
      </w:r>
      <w:hyperlink r:id="rId20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</w:t>
        </w:r>
        <w:proofErr w:type="gramEnd"/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Камчатского края от 16.12.2009 N 374 "О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крае"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Закон Камчатского края "О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крае") и устанавливает: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первый в ред. </w:t>
      </w:r>
      <w:hyperlink r:id="rId21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Камчатского края 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порядок предоставления мер социальной поддержки отдельным категориям граждан (далее - обучающиеся) в виде обеспечения бесплатным питанием: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в период получения ими общего образования в государственных общеобразовательных организациях Камчатского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края и муниципальных общеобразовательных организациях в Камчатском крае (далее - общеобразовательные организации);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 период получения ими среднего профессионального образования по программам подготовки квалифицированных рабочих, служащих, по программам профессиональной подготовки по профессиям рабочих, должностям служащих в государственных профессиональных образовательных организациях Камчатского края;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б) в ред. </w:t>
      </w:r>
      <w:hyperlink r:id="rId22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Камчатского края от 05.05.2015 N 166-П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в период получения ими среднего профессионального образования по программам подготовки специалистов среднего звена в государственных профессиональных образовательных организациях Камчатского края, расположенных на территории Корякского округа;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порядок предоставления мер социальной поддержки обучающимся в виде частичной компенсации фактических расходов на приобретение одежды обучающихся и школьно-письменных принадлежностей в период получения ими общего образования в общеобразовательных организациях.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порядок предоставления мер социальной поддержки в виде денежной компенсации стоимости двухразового питания обучающимся из числа инвалидов в период получения ими общего образования на дому и ее размер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3) введен </w:t>
      </w:r>
      <w:hyperlink r:id="rId23" w:history="1">
        <w:proofErr w:type="gramStart"/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Камчатского края 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proofErr w:type="gramEnd"/>
    </w:p>
    <w:p w:rsidR="00617537" w:rsidRPr="00617537" w:rsidRDefault="00617537" w:rsidP="006175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1753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Порядок предоставления меры социальной поддержки обучающимся в виде обеспечения бесплатным питанием в период получения ими общего образования в общеобразовательных организациях</w:t>
      </w:r>
    </w:p>
    <w:p w:rsidR="00617537" w:rsidRPr="00617537" w:rsidRDefault="00617537" w:rsidP="006175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2.1.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Мера социальной поддержки в виде обеспечения бесплатным питанием предоставляется в рамках настоящего раздела обучающимся общеобразовательных организаций в соответствии с пунктом 1 статьи 4, подпунктами "а" и "б" пункта 1 статьи 5, подпунктами "а" и "б" пункта 1 статьи 6, подпунктами 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"а" и "б" пункта 2 части 1 статьи 8 Закона Камчатского края "О мерах социальной поддержки отдельных категорий граждан в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период получения ими образования в государственных и муниципальных образовательных организациях в Камчатском крае"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2.1 в ред. </w:t>
      </w:r>
      <w:hyperlink r:id="rId24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Камчатского края от 05.05.2015 N 166-П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Мера социальной поддержки в виде обеспечения бесплатным питанием предоставляется с соблюдением санитарно-эпидемиологических требований к организации питания обучающихся в общеобразовательных организациях, профессиональных образовательных организациях (далее - санитарно-эпидемиологические требования).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2.3.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Денежные нормы обеспечения бесплатным питанием обучающихся общеобразовательных организаций на текущий финансовый год устанавливаются: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для государственных общеобразовательных организаций Камчатского края - с учетом санитарно-эпидемиологических требований и цен на продукты питания, сложившихся в Камчатском крае, в размерах, указанных в части 2.3(1) настоящего Порядка, с учетом ежегодной индексации на прогнозируемый в очередном финансовом году уровень инфляции;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1) в ред. </w:t>
      </w:r>
      <w:hyperlink r:id="rId25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Камчатского края 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для муниципальных общеобразовательных организаций в Камчатском крае - с учетом санитарно-эпидемиологических требований и цен на продукты питания, сложившихся в соответствующем муниципальном районе (городском округе) в Камчатском крае, муниципальными правовыми актами органов местного самоуправления муниципальных районов (городских округов) в Камчатском крае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2) в ред. </w:t>
      </w:r>
      <w:hyperlink r:id="rId26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Камчатского края 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2.3(1). Размер денежных норм обеспечения бесплатным питанием обучающихся в государственных общеобразовательных организациях Камчатского края на 2018 год составляет: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7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Камчатского края от 22.11.2017 N 494-П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17537" w:rsidRPr="00617537" w:rsidRDefault="00617537" w:rsidP="006175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545"/>
        <w:gridCol w:w="2992"/>
        <w:gridCol w:w="3141"/>
      </w:tblGrid>
      <w:tr w:rsidR="00617537" w:rsidRPr="00617537" w:rsidTr="00617537">
        <w:trPr>
          <w:trHeight w:val="15"/>
        </w:trPr>
        <w:tc>
          <w:tcPr>
            <w:tcW w:w="1848" w:type="dxa"/>
            <w:hideMark/>
          </w:tcPr>
          <w:p w:rsidR="00617537" w:rsidRPr="00617537" w:rsidRDefault="00617537" w:rsidP="0061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617537" w:rsidRPr="00617537" w:rsidRDefault="00617537" w:rsidP="0061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617537" w:rsidRPr="00617537" w:rsidRDefault="00617537" w:rsidP="0061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617537" w:rsidRPr="00617537" w:rsidRDefault="00617537" w:rsidP="0061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17537" w:rsidRPr="00617537" w:rsidTr="0061753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Возрастная категория </w:t>
            </w:r>
            <w:proofErr w:type="gramStart"/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денежная норма завтрака на одного обучающегося без учета торговой наценки, рублей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денежная норма обеда на одного обучающегося без учета торговой наценки, рублей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денежная норма полдника на одного обучающегося без учета торговой наценки, рублей</w:t>
            </w:r>
          </w:p>
        </w:tc>
      </w:tr>
      <w:tr w:rsidR="00617537" w:rsidRPr="00617537" w:rsidTr="0061753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7-11 лет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57,0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104,0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47,0</w:t>
            </w:r>
          </w:p>
        </w:tc>
      </w:tr>
      <w:tr w:rsidR="00617537" w:rsidRPr="00617537" w:rsidTr="0061753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12-18 лет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68,0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110,0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52,0</w:t>
            </w:r>
          </w:p>
        </w:tc>
      </w:tr>
    </w:tbl>
    <w:p w:rsidR="00617537" w:rsidRPr="00617537" w:rsidRDefault="00617537" w:rsidP="006175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8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Камчатского края от 22.11.2017 N 494-П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организации горячего питания сторонними организациями торговая наценка на стоимость питания не должна превышать 80 %.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2.4.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Для предоставления меры социальной поддержки в виде обеспечения бесплатным питанием один из родителей, иных законных представителей (усыновителей, опекунов, попечителей, приемных 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родителей) обучающегося общеобразовательной организации представляет в общеобразовательную организацию один раз в течение учебного года: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первый в ред. </w:t>
      </w:r>
      <w:hyperlink r:id="rId29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Камчатского края 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заявление о предоставлении меры социальной поддержки в виде обеспечения бесплатным питанием обучающегося общеобразовательной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организации;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1) в ред. </w:t>
      </w:r>
      <w:hyperlink r:id="rId30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Камчатского края 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документ, удостоверяющий личность одного из родителей (законного представителя);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документы, подтверждающие полномочия законного представителя обучающегося (при представлении заявления о предоставлении меры социальной поддержки в виде обеспечения бесплатным питанием законным представителем (усыновителем, опекуном, попечителем, приемным родителем) обучающегося);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1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Камчатского края 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17537" w:rsidRPr="00617537" w:rsidRDefault="00617537" w:rsidP="006175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документы, подтверждающие принадлежность обучающегося общеобразовательной организации к соответствующей категории, установленной статьей 3 Закона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крае":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4) в ред. </w:t>
      </w:r>
      <w:hyperlink r:id="rId32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Камчатского края от 05.05.2015 N 166-П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удостоверение многодетной семьи - для обучающихся из семей, которым присвоен статус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многодетной семьи в соответствии с </w:t>
      </w:r>
      <w:hyperlink r:id="rId33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Камчатского края от 16.12.2009 N 352 "О мерах социальной поддержки многодетных семей в Камчатском крае"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многодетные семьи);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справку о составе семьи и сведения о доходах всех членов семьи - для обучающихся из семей, в которых среднедушевой доход ниже величины прожиточного минимума, установленного в Камчатском крае (далее - малоимущие семьи);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свидетельство о рождении обучающегося или одного из его родителей (единственного родителя) с указанием принадлежности к коренным малочисленным народам Севера, Сибири и Дальнего Востока (далее - коренные малочисленные народы) либо решение суда об установлении факта национальной принадлежности к коренным малочисленным народам, вступившее в законную силу, - для обучающихся из числа коренных малочисленных народов и из семей, в которых единственный родитель или хотя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бы один из родителей относится к коренным малочисленным народам (далее - семьи коренных малочисленных народов);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в) в ред. </w:t>
      </w:r>
      <w:hyperlink r:id="rId34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Камчатского края 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документы, подтверждающие инвалидность (ограничения возможностей здоровья - для обучающихся с ограниченными возможностями здоровья);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д) удостоверение беженца или удостоверение вынужденного переселенца обучающегося и (или) его родителей (иных законных представителей) - для обучающихся из числа беженцев и вынужденных 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переселенцев.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Документы, указанные в пунктах 2 - 4 части 2.4 настоящего Порядка (за исключением документов, указанных в подпункте "б" пункта 4 части 2.4 настоящего Порядка) представляются в копиях с предъявлением оригинала либо в копиях, заверенных в установленном порядке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5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Камчатского края 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17537" w:rsidRPr="00617537" w:rsidRDefault="00617537" w:rsidP="006175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Решение о предоставлении меры социальной поддержки в виде обеспечения бесплатным питанием обучающегося общеобразовательной организации принимается руководителем общеобразовательной организации по результатам рассмотрения документов, представленных родителями (иными законными представителями) обучающегося в соответствии с частями 2.4 и 2.5 настоящего Порядка, в течение пяти рабочих дней со дня их представления и оформляется приказом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2.6 в ред. </w:t>
      </w:r>
      <w:hyperlink r:id="rId36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Постановления Правительства Камчатского края от 05.05.2015 N </w:t>
        </w:r>
        <w:proofErr w:type="gramStart"/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166-П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2.7.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Основаниями для отказа в предоставлении социальной поддержки в виде обеспечения бесплатным питанием обучающихся общеобразовательных организаций являются: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отсутствие оснований для предоставления меры социальной поддержки в виде обеспечения бесплатным питанием, предусмотренных Законом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крае";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наличие в представленных документах недостоверных сведений.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2.8. В случае если документы, указанные в части 2.4 настоящего Порядка, родителями (иными законными представителями) обучающегося общеобразовательной организации не представлены, но объективно существует право обучающегося общеобразовательной организации на получение меры социальной поддержки в виде обеспечения бесплатным питанием, решение о предоставлении меры социальной поддержки в виде обеспечения бесплатным питанием такого обучающегося принимается в соответствии с частью 2.8(1) настоящего Порядка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первый в ред. </w:t>
      </w:r>
      <w:hyperlink r:id="rId37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Камчатского края 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утратил силу. - </w:t>
      </w:r>
      <w:hyperlink r:id="rId38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Камчатского края 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утратил силу. - </w:t>
      </w:r>
      <w:hyperlink r:id="rId39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Камчатского края 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утратил силу. - </w:t>
      </w:r>
      <w:hyperlink r:id="rId40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Камчатского края 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утратил силу. - </w:t>
      </w:r>
      <w:hyperlink r:id="rId41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Камчатского края 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2.8(1). Руководитель общеобразовательной организации издает приказ об образовании комиссии для обследования жилищно-бытовых условий обучающегося в семье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2.8(1) введена </w:t>
      </w:r>
      <w:hyperlink r:id="rId42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Камчатского края 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Комиссия не позднее десяти рабочих дней со дня издания приказа о ее образовании проводит 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обследование жилищно-бытовых условий обучающегося в семье, по результатам которого комиссией составляется акт.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если при проведении обследования жилищно-бытовых условий обучающегося в семье комиссии представлены документы, подтверждающие принадлежность обучающегося к соответствующей категории, установленной статьей 3 Закона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крае", указанные документы (их копии) приобщаются к акту.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основании акта обследования жилищно-бытовых условий обучающегося в семье в течение пяти рабочих дней со дня его составления педагогический совет общеобразовательной организации принимает решение о предоставлении меры социальной поддержки в виде обеспечения бесплатным питанием обучающегося либо об отказе в ее предоставлении.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Руководитель общеобразовательной организации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основании решения педагогического совета общеобразовательной организации о предоставлении меры социальной поддержки в виде обеспечения бесплатным питанием обучающегося в течение одного дня со дня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его принятия издает приказ о предоставлении меры социальной поддержки в виде обеспечения бесплатным питанием обучающегося общеобразовательной организации.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2.9. Право на получение меры социальной поддержки в виде обеспечения бесплатным питанием возникает у обучающегося общеобразовательной организации со дня издания руководителем общеобразовательной организации соответствующего приказа.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2.10.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Родители (иные законные представители) обучающегося общеобразовательной организации обязаны направить руководителю общеобразовательной организации письменное уведомление об изменении в течение учебного года оснований, дающих право на предоставление меры социальной поддержки в виде обеспечения бесплатным питанием обучающегося, в течение тридцати календарных дней со дня возникновения соответствующих обстоятельств.</w:t>
      </w:r>
      <w:proofErr w:type="gramEnd"/>
    </w:p>
    <w:p w:rsidR="00617537" w:rsidRPr="00617537" w:rsidRDefault="00617537" w:rsidP="006175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1753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Порядок предоставления меры социальной поддержки обучающимся в виде обеспечения бесплатным питанием в период получения ими среднего профессионального образования в государственных профессиональных образовательных организациях Камчатского края</w:t>
      </w:r>
    </w:p>
    <w:p w:rsidR="00617537" w:rsidRPr="00617537" w:rsidRDefault="00617537" w:rsidP="006175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3.1.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Мера социальной поддержки в виде обеспечения бесплатным питанием предоставляется в рамках настоящего раздела обучающимся государственных профессиональных образовательных организаций Камчатского края (далее - профессиональные образовательные организации) в соответствии с пунктом 2 статьи 4, пунктами 2 и 3 статьи 5, пунктом 2 статьи 6, частью 3 статьи 8, пунктом 2 статьи 10, статьей 11 Закона Камчатского края "О мерах социальной поддержки отдельных категорий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граждан в период получения ими образования в государственных и муниципальных образовательных организациях в Камчатском крае"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43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Камчатского края 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Мера социальной поддержки в виде обеспечения бесплатным питанием предоставляется с соблюдением санитарно-эпидемиологических требований.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3.3. Денежные нормы обеспечения бесплатным питанием обучающихся профессиональных образовательных организаций на текущий финансовый год устанавливаются с учетом санитарно-эпидемиологических требований и цен на продукты питания, сложившихся в Камчатском крае, Постановлением Правительства Камчатского края </w:t>
      </w:r>
      <w:hyperlink r:id="rId44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12.05.2014 N 214-П "Об утверждении денежных норм обеспечения бесплатным питанием обучающихся в государственных профессиональных образовательных организациях в Камчатском крае</w:t>
        </w:r>
        <w:proofErr w:type="gramStart"/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.</w:t>
        </w:r>
        <w:proofErr w:type="gramEnd"/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(</w:t>
        </w:r>
        <w:proofErr w:type="gramStart"/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proofErr w:type="gramEnd"/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ред. Постановления Правительства Камчатского края от 03.05.2017 N </w:t>
        </w:r>
        <w:proofErr w:type="gramStart"/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184-П)</w:t>
        </w:r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3.4.</w:t>
        </w:r>
        <w:proofErr w:type="gramEnd"/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 наличии у обучающегося профессиональной образовательной организации права на предоставление меры социальной поддержки в виде обеспечения бесплатным питанием по нескольким основаниям, предусмотренным Законом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социальная поддержка предоставляется по одному из оснований по выбору обучающегося (его законного представителя).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предоставления меры социальной поддержки в виде обеспечения бесплатным питанием (за исключением меры социальной поддержки, предусмотренной статьей 11 Закона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крае") один из родителей, иных законных представителей (усыновителей, опекунов, попечителей, приемных родителей) обучающегося профессиональной образовательной организации представляет в профессиональную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образовательную организацию один раз в течение учебного года: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первый в ред. </w:t>
      </w:r>
      <w:hyperlink r:id="rId45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Камчатского края 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заявление о предоставлении меры социальной поддержки в виде обеспечения бесплатным питанием обучающегося профессиональной образовательной организации;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6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Камчатского края 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документ, удостоверяющий личность одного из родителей (законного представителя);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документы, подтверждающие полномочия законного представителя обучающегося (при представлении заявления о предоставлении меры социальной поддержки в виде обеспечения бесплатным питанием обучающегося законным представителем (усыновителем, опекуном, попечителем, приемным родителем) обучающегося);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7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Камчатского края 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17537" w:rsidRPr="00617537" w:rsidRDefault="00617537" w:rsidP="006175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документы, подтверждающие принадлежность обучающегося профессиональной образовательной организации к соответствующей категории, установленной статьей 3 Закона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крае":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4) в ред. </w:t>
      </w:r>
      <w:hyperlink r:id="rId48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Камчатского края от 05.05.2015 N 166-П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удостоверение многодетной семьи - для обучающихся из многодетных семей;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б) справку о составе семьи и сведения о доходах всех членов семьи -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обучающихся из малоимущих семей;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свидетельство о рождении обучающегося или одного из его родителей (единственного родителя) с указанием принадлежности к коренным малочисленным народам либо решение суда об установлении факта национальной принадлежности к коренным малочисленным народам, вступившее в законную силу, - для обучающихся из числа коренных малочисленных народов и из семей коренных малочисленных народов;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spell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в) в ред. </w:t>
      </w:r>
      <w:hyperlink r:id="rId49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Камчатского края 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документы, подтверждающие инвалидность (ограничения возможностей здоровья - для обучающихся с ограниченными возможностями здоровья);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удостоверение беженца или удостоверение вынужденного переселенца обучающегося и (или) его родителей (иных законных представителей) - для обучающихся из числа беженцев и вынужденных переселенцев.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Документы, указанные в пунктах 2 - 4 части 3.5 настоящего Порядка (за исключением документов, указанных в подпункте "б" пункта 4 части 3.5 настоящего Порядка) представляются в копиях с предъявлением оригинала либо в копиях, заверенных в установленном порядке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50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Камчатского края 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17537" w:rsidRPr="00617537" w:rsidRDefault="00617537" w:rsidP="006175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3.7.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Решение о предоставлении меры социальной поддержки в виде обеспечения бесплатным питанием обучающегося профессиональной образовательной организации (за исключением меры социальной поддержки, предусмотренной статьей 11 Закона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крае") принимается руководителем профессиональной образовательной организации по результатам рассмотрения документов, представленных родителями (иными законными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представителями) обучающегося в соответствии с частями 3.5 и 3.6 настоящего Порядка, в течение пяти рабочих дней со дня их представления и оформляется приказом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3.7 в ред. </w:t>
      </w:r>
      <w:hyperlink r:id="rId51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Камчатского края от 05.05.2015 N 166-П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3.8.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Основаниями для отказа в предоставлении социальной поддержки в виде обеспечения бесплатным питанием обучающихся профессиональной образовательной организации являются: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отсутствие оснований для предоставления меры социальной поддержки в виде обеспечения бесплатным питанием, предусмотренных Законом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крае";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наличие в представленных документах недостоверных сведений.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3.9. Для предоставления меры социальной поддержки в виде обеспечения бесплатным питанием обучающихся профессиональной образовательной организации в соответствии со статьей 11 Закона Камчатского края "О мерах социальной поддержки отдельных категорий граждан в период получения 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ими образования в государственных и муниципальных образовательных организациях в Камчатском крае" руководителем профессиональной образовательной организации издается соответствующий приказ.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Приказ о предоставлении меры социальной поддержки в виде обеспечения бесплатным питанием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профессиональной образовательной организации издается одновременно с приказом о зачислении обучающихся на обучение в профессиональную образовательную организацию.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3.10.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 на получение меры социальной поддержки в виде обеспечения бесплатным питанием возникает у обучающегося профессиональной образовательной организации со дня издания руководителем профессиональной образовательной организации соответствующего приказа.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3.11.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период прохождения производственной практики (за исключением выходных и праздничных дней) обучающимся профессиональных образовательных организаций, при условии невозможности обеспечения их горячим питанием, выдается денежная компенсация (без учета торговой наценки) в размере, определяемом исходя из денежных норм обеспечения бесплатным питанием обучающихся профессиональных образовательных организаций на текущий финансовый год, установленных постановлением Правительства Камчатского края.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3.12.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Родители (иные законные представители) обучающегося профессиональной образовательной организации обязаны направить руководителю профессиональной образовательной организации письменное уведомление об изменении в течение учебного года оснований, дающих право на предоставление меры социальной поддержки в виде обеспечения бесплатным питанием обучающегося, в течение тридцати календарных дней со дня возникновения соответствующих обстоятельств.</w:t>
      </w:r>
      <w:proofErr w:type="gramEnd"/>
    </w:p>
    <w:p w:rsidR="00617537" w:rsidRPr="00617537" w:rsidRDefault="00617537" w:rsidP="0061753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1753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  <w:t xml:space="preserve">4. Порядок предоставления меры социальной поддержки в виде выплаты частичной компенсации фактических расходов на приобретение одежды обучающихся и школьно-письменных принадлежностей в период получения </w:t>
      </w:r>
      <w:proofErr w:type="gramStart"/>
      <w:r w:rsidRPr="0061753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обучающимися</w:t>
      </w:r>
      <w:proofErr w:type="gramEnd"/>
      <w:r w:rsidRPr="0061753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общего образования в общеобразовательных организациях </w:t>
      </w:r>
    </w:p>
    <w:p w:rsidR="00617537" w:rsidRPr="00617537" w:rsidRDefault="00617537" w:rsidP="006175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4.1.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Мера социальной поддержки в виде выплаты частичной компенсации фактических расходов на приобретение одежды обучающихся и школьно-письменных принадлежностей (далее - частичная компенсация расходов) предоставляется обучающимся общеобразовательных организаций в соответствии с подпунктом "в" пункта 1 статьи 5, подпунктом "в" пункта 1 статьи 6, подпунктом "в" пункта 2 части 1 статьи 8, подпунктом "в" пункта 1 статьи 10 Закона Камчатского края "О мерах социальной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4.1 в ред. </w:t>
      </w:r>
      <w:hyperlink r:id="rId52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Камчатского края от 05.05.2015 N 166-П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Мера социальной поддержки в виде выплаты частичной компенсации расходов предоставляется в размере, установленном Законом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4.3.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Для предоставления меры социальной поддержки в виде выплаты частичной компенсации 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расходов один из родителей, иных законных представителей (усыновителей, опекунов, попечителей, приемных родителей) обучающегося общеобразовательной организации представляет в общеобразовательную организацию один раз в течение учебного года: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первый в ред. </w:t>
      </w:r>
      <w:hyperlink r:id="rId53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Камчатского края 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заявление о предоставлении меры социальной поддержки в виде частичной компенсации расходов;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4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Камчатского края 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документ, удостоверяющий личность одного из родителей (законного представителя);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документы, подтверждающие полномочия законного представителя обучающегося (при представлении заявления о предоставлении бесплатного питания законным представителем (усыновителем, опекуном, попечителем, приемным родителем) обучающегося);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5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Камчатского края 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proofErr w:type="gramEnd"/>
    </w:p>
    <w:p w:rsidR="00617537" w:rsidRPr="00617537" w:rsidRDefault="00617537" w:rsidP="006175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документы, подтверждающие принадлежность обучающегося общеобразовательной организации к соответствующей категории, установленной статьей 3 Закона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крае":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4) в ред. </w:t>
      </w:r>
      <w:hyperlink r:id="rId56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Камчатского края от 05.05.2015 N 166-П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справку о составе семьи и сведения о доходах всех членов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семьи - для обучающихся из малоимущих семей;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свидетельство о рождении обучающегося или одного из его родителей (единственного родителя) с указанием принадлежности к коренным малочисленным народам либо решение суда об установлении факта национальной принадлежности к коренным малочисленным народам, вступившее в законную силу, - для обучающихся из числа коренных малочисленных народов и из семей коренных малочисленных народов;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spell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4) в ред. </w:t>
      </w:r>
      <w:hyperlink r:id="rId57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Камчатского края 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документы, подтверждающие инвалидность (ограничения возможностей здоровья - для обучающихся с ограниченными возможностями здоровья);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удостоверение беженца или удостоверение вынужденного переселенца обучающегося и (или) его родителей (иных законных представителей) - для обучающихся из числа беженцев и вынужденных переселенцев.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4.4.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Документы, указанные в пунктах 2 - 4 части 4.3 настоящего Порядка (за исключением документов, указанных в подпункте "а" пункта 4 части 4.3 настоящего Порядка) представляются в копиях с предъявлением оригинала либо в копиях, заверенных в установленном порядке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58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Камчатского края 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4.5. Подтверждения фактических расходов на приобретение одежды обучающихся и школьно-письменных принадлежностей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обучающимся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общеобразовательных организаций не требуется.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4.6.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Руководитель общеобразовательной организации направляет в орган местного самоуправления муниципального образования в Камчатском крае, осуществляющий переданные полномочия Камчатского края по выплате частичной компенсации расходов в соответствии с Законом Камчатского края "О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Камчатском крае" (далее - уполномоченный орган местного самоуправления), документы, представленные родителями (иными законными представителями) обучающегося в соответствии с частями 4.3 и 4.4 настоящего Порядка, в течение пяти рабочих дней со дня их представления.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4.7.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Выплата частичной компенсации расходов осуществляется на основании правового акта уполномоченного органа местного самоуправления в течение десяти рабочих дней со дня поступления документов, направленных руководителем общеобразовательной организации, одним из следующих способов: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4.7 в ред. </w:t>
      </w:r>
      <w:hyperlink r:id="rId59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Камчатского края 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перечислением на банковский счет родителя (законного представителя), указанный в заявлении о предоставлении меры социальной поддержки в виде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частичной компенсации расходов;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почтовым переводом по адресу, указанному родителем (законным представителем) в заявлении о предоставлении меры социальной поддержки в виде частичной компенсации расходов;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наличными деньгами по отдельному расходному ордеру.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4.8.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Основаниями для отказа в предоставлении социальной поддержки в виде выплаты частичной компенсации расходов являются: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отсутствие оснований для предоставления меры социальной поддержки в виде частичной компенсации расходов, предусмотренных Законом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крае";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наличие в представленных документах недостоверных сведений.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4.9. В случае если документы, указанные в части 4.3 настоящего Порядка, родителями (иными законными представителями) обучающегося общеобразовательной организации не представлены, но объективно существует право обучающегося общеобразовательной организации на получение меры социальной поддержки в виде частичной компенсации расходов, решение о предоставлении меры социальной поддержки в виде частичной компенсации расходов такого обучающегося принимается в соответствии с частью 4.10 настоящего Порядка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4.9 введена </w:t>
      </w:r>
      <w:hyperlink r:id="rId60" w:history="1">
        <w:proofErr w:type="gramStart"/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Камчатского края 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4.10.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Руководитель общеобразовательной организации издает приказ об образовании комиссии для обследования жилищно-бытовых условий обучающегося в семье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4.10 введена </w:t>
      </w:r>
      <w:hyperlink r:id="rId61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Камчатского края 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Комиссия не позднее десяти рабочих дней со дня издания приказа о ее образовании проводит обследование жилищно-бытовых условий обучающегося в семье, по результатам которого комиссией составляется акт.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если при проведении обследования жилищно-бытовых условий обучающегося в семье комиссии представлены документы, подтверждающие принадлежность обучающегося к соответствующей категории, установленной статьей 3 Закона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крае", указанные документы (их копии) приобщаются к акту.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основании акта обследования жилищно-бытовых условий обучающегося в семье в течение пяти рабочих дней со дня его составления педагогический совет общеобразовательной организации принимает решение о предоставлении меры социальной поддержки в виде частичной компенсации расходов либо об отказе в ее предоставлении.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Руководитель общеобразовательной организации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основании решения педагогического совета общеобразовательной организации о предоставлении меры социальной поддержки в виде частичной компенсации расходов в течение одного дня со дня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его принятия издает приказ о предоставлении меры социальной поддержки в виде частичной компенсации расходов.</w:t>
      </w:r>
    </w:p>
    <w:p w:rsidR="00617537" w:rsidRPr="00617537" w:rsidRDefault="00617537" w:rsidP="006175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1753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5. Порядок предоставления меры социальной поддержки в виде денежной компенсации стоимости двухразового питания </w:t>
      </w:r>
      <w:proofErr w:type="gramStart"/>
      <w:r w:rsidRPr="0061753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обучающимся</w:t>
      </w:r>
      <w:proofErr w:type="gramEnd"/>
      <w:r w:rsidRPr="0061753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из числа инвалидов в период получения ими общего образования на дому и ее размер</w:t>
      </w:r>
    </w:p>
    <w:p w:rsidR="00617537" w:rsidRPr="00617537" w:rsidRDefault="00617537" w:rsidP="006175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(раздел введен </w:t>
      </w:r>
      <w:hyperlink r:id="rId62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Камчатского края 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17537" w:rsidRPr="00617537" w:rsidRDefault="00617537" w:rsidP="006175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5.1.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Мера социальной поддержки в виде денежной компенсации стоимости двухразового питания (далее - денежная компенсация) предоставляется обучающимся из числа инвалидов в период получения ими общего образования на дому (далее - обучающиеся на дому) в соответствии с частью 2 статьи 8 Закона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крае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 Денежная компенсация устанавливается с учетом ежегодной индексации на прогнозируемый в очередном финансовом году уровень инфляции.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5.3. Денежная компенсация предоставляется в следующих размерах: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6098"/>
        <w:gridCol w:w="3142"/>
      </w:tblGrid>
      <w:tr w:rsidR="00617537" w:rsidRPr="00617537" w:rsidTr="00617537">
        <w:trPr>
          <w:trHeight w:val="15"/>
        </w:trPr>
        <w:tc>
          <w:tcPr>
            <w:tcW w:w="739" w:type="dxa"/>
            <w:hideMark/>
          </w:tcPr>
          <w:p w:rsidR="00617537" w:rsidRPr="00617537" w:rsidRDefault="00617537" w:rsidP="0061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617537" w:rsidRPr="00617537" w:rsidRDefault="00617537" w:rsidP="0061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617537" w:rsidRPr="00617537" w:rsidRDefault="00617537" w:rsidP="0061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17537" w:rsidRPr="00617537" w:rsidTr="006175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муниципального образования в Камчатском крае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денежной компенсации на 2018 год (рублей в день)</w:t>
            </w:r>
          </w:p>
        </w:tc>
      </w:tr>
      <w:tr w:rsidR="00617537" w:rsidRPr="00617537" w:rsidTr="006175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Петропавловск-Камчатский городской округ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</w:t>
            </w:r>
          </w:p>
        </w:tc>
      </w:tr>
      <w:tr w:rsidR="00617537" w:rsidRPr="00617537" w:rsidTr="006175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Елизовский</w:t>
            </w:r>
            <w:proofErr w:type="spellEnd"/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</w:t>
            </w:r>
          </w:p>
        </w:tc>
      </w:tr>
      <w:tr w:rsidR="00617537" w:rsidRPr="00617537" w:rsidTr="006175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Усть-Камчатский муниципальный район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</w:t>
            </w:r>
          </w:p>
        </w:tc>
      </w:tr>
      <w:tr w:rsidR="00617537" w:rsidRPr="00617537" w:rsidTr="006175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Усть-Большерецкий муниципальный район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209</w:t>
            </w:r>
          </w:p>
        </w:tc>
      </w:tr>
      <w:tr w:rsidR="00617537" w:rsidRPr="00617537" w:rsidTr="006175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Соболевский муниципальный район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</w:tr>
      <w:tr w:rsidR="00617537" w:rsidRPr="00617537" w:rsidTr="006175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Мильковский</w:t>
            </w:r>
            <w:proofErr w:type="spellEnd"/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</w:t>
            </w:r>
          </w:p>
        </w:tc>
      </w:tr>
      <w:tr w:rsidR="00617537" w:rsidRPr="00617537" w:rsidTr="006175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Быстринский</w:t>
            </w:r>
            <w:proofErr w:type="spellEnd"/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209</w:t>
            </w:r>
          </w:p>
        </w:tc>
      </w:tr>
      <w:tr w:rsidR="00617537" w:rsidRPr="00617537" w:rsidTr="006175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Алеутский муниципальный район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</w:t>
            </w:r>
          </w:p>
        </w:tc>
      </w:tr>
      <w:tr w:rsidR="00617537" w:rsidRPr="00617537" w:rsidTr="006175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Вилючинский</w:t>
            </w:r>
            <w:proofErr w:type="spellEnd"/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городской округ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</w:t>
            </w:r>
          </w:p>
        </w:tc>
      </w:tr>
      <w:tr w:rsidR="00617537" w:rsidRPr="00617537" w:rsidTr="006175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Городской округ "поселок Палана"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198</w:t>
            </w:r>
          </w:p>
        </w:tc>
      </w:tr>
      <w:tr w:rsidR="00617537" w:rsidRPr="00617537" w:rsidTr="006175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Олюторский</w:t>
            </w:r>
            <w:proofErr w:type="spellEnd"/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196</w:t>
            </w:r>
          </w:p>
        </w:tc>
      </w:tr>
      <w:tr w:rsidR="00617537" w:rsidRPr="00617537" w:rsidTr="006175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Карагинский</w:t>
            </w:r>
            <w:proofErr w:type="spellEnd"/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284</w:t>
            </w:r>
          </w:p>
        </w:tc>
      </w:tr>
      <w:tr w:rsidR="00617537" w:rsidRPr="00617537" w:rsidTr="006175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Тигильский</w:t>
            </w:r>
            <w:proofErr w:type="spellEnd"/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</w:t>
            </w:r>
          </w:p>
        </w:tc>
      </w:tr>
      <w:tr w:rsidR="00617537" w:rsidRPr="00617537" w:rsidTr="006175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Пенжинский</w:t>
            </w:r>
            <w:proofErr w:type="spellEnd"/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537" w:rsidRPr="00617537" w:rsidRDefault="00617537" w:rsidP="00617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75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281</w:t>
            </w:r>
          </w:p>
        </w:tc>
      </w:tr>
    </w:tbl>
    <w:p w:rsidR="00617537" w:rsidRPr="00617537" w:rsidRDefault="00617537" w:rsidP="006175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3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Камчатского края от 22.11.2017 N 494-П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5.4. Денежная компенсация предоставляется за периоды с 1 сентября по 31 декабря и с 1 января по 31 мая соответствующего учебного года, за исключением выходных и праздничных дней, каникулярного времени.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5.5. Для предоставления денежной компенсации один из родителей, иных законных представителей (усыновителей, опекунов, попечителей, приемных родителей) обучающегося на дому представляет один раз в течение учебного года в общеобразовательную организацию, направляющую педагогическог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о(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их) работника(</w:t>
      </w:r>
      <w:proofErr w:type="spell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</w:t>
      </w:r>
      <w:proofErr w:type="spell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к обучающемуся на дому: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заявление о предоставлении денежной компенсации;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документ, удостоверяющий личность одного из родителей (законного представителя);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документы, подтверждающие полномочия законного представителя обучающегося на дому (при представлении заявления о предоставлении денежной компенсации законным представителем (усыновителем, опекуном, попечителем, приемным родителем) обучающегося на дому);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документы, подтверждающие инвалидность обучающегося на дому.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5.6. Документы, указанные в пунктах 2 - 4 части 5.5 настоящего Порядка, представляются в копиях с предъявлением оригинала либо в копиях, заверенных в установленном порядке.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5.7. Подтверждения фактических расходов на приобретение питания 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обучающимся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дому в период получения ими общего образования на дому не требуется.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5.8. Руководитель общеобразовательной организации направляет в уполномоченный орган местного самоуправления документы, представленные родителями (иными законными представителями) обучающегося на дому в соответствии с частями 5.5 и 5.6 настоящего Порядка, с приложением табеля учета посещаемости обучающегося на дому педагогически</w:t>
      </w:r>
      <w:proofErr w:type="gram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м(</w:t>
      </w:r>
      <w:proofErr w:type="gram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работником(</w:t>
      </w:r>
      <w:proofErr w:type="spellStart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ами</w:t>
      </w:r>
      <w:proofErr w:type="spellEnd"/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течение пяти рабочих дней со дня их представления.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5.9. Выплата денежной компенсации осуществляется на основании правового акта уполномоченного органа местного самоуправления в течение десяти рабочих дней со дня поступления документов, направленных руководителем общеобразовательной организации, одним из следующих способов: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1) перечислением на банковский счет родителя (законного представителя), указанный в заявлении о предоставлении денежной компенсации;</w:t>
      </w:r>
    </w:p>
    <w:p w:rsidR="00617537" w:rsidRPr="00617537" w:rsidRDefault="00617537" w:rsidP="006175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почтовым переводом по адресу, указанному родителем (законным представителем) в заявлении о предоставлении денежной компенсации;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наличными деньгами по отдельному расходному ордеру.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5.10. Основаниями для отказа в предоставлении денежной компенсации являются: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отсутствие оснований для предоставления денежной компенсации, предусмотренных Законом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крае";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наличие в представленных документах недостоверных сведений.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17537" w:rsidRPr="00617537" w:rsidRDefault="00617537" w:rsidP="006175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1753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</w:t>
      </w:r>
    </w:p>
    <w:p w:rsidR="00617537" w:rsidRPr="00617537" w:rsidRDefault="00617537" w:rsidP="0061753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Порядку предоставления мер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поддержки отдельным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категориям граждан в период получения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ими образования в государственных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муниципальных образовательных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организациях в Камчатском крае</w:t>
      </w:r>
    </w:p>
    <w:p w:rsidR="00617537" w:rsidRPr="00617537" w:rsidRDefault="00617537" w:rsidP="006175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Утратило силу. - </w:t>
      </w:r>
      <w:hyperlink r:id="rId64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Камчатского края 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17537" w:rsidRPr="00617537" w:rsidRDefault="00617537" w:rsidP="006175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1753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2</w:t>
      </w:r>
    </w:p>
    <w:p w:rsidR="00617537" w:rsidRPr="00617537" w:rsidRDefault="00617537" w:rsidP="0061753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Порядку предоставления мер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поддержки отдельным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категориям граждан в период получения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ими образования в государственных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муниципальных образовательных</w:t>
      </w: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организациях в Камчатском крае</w:t>
      </w:r>
    </w:p>
    <w:p w:rsidR="00617537" w:rsidRPr="00617537" w:rsidRDefault="00617537" w:rsidP="006175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Утратило силу. - </w:t>
      </w:r>
      <w:hyperlink r:id="rId65" w:history="1">
        <w:r w:rsidRPr="006175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Камчатского края от 03.05.2017 N 184-П</w:t>
        </w:r>
      </w:hyperlink>
      <w:r w:rsidRPr="006175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22966" w:rsidRDefault="00722966"/>
    <w:sectPr w:rsidR="00722966" w:rsidSect="00832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37"/>
    <w:rsid w:val="00617537"/>
    <w:rsid w:val="00722966"/>
    <w:rsid w:val="0083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34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557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60143357" TargetMode="External"/><Relationship Id="rId18" Type="http://schemas.openxmlformats.org/officeDocument/2006/relationships/hyperlink" Target="http://docs.cntd.ru/document/450383122" TargetMode="External"/><Relationship Id="rId26" Type="http://schemas.openxmlformats.org/officeDocument/2006/relationships/hyperlink" Target="http://docs.cntd.ru/document/446295006" TargetMode="External"/><Relationship Id="rId39" Type="http://schemas.openxmlformats.org/officeDocument/2006/relationships/hyperlink" Target="http://docs.cntd.ru/document/446295006" TargetMode="External"/><Relationship Id="rId21" Type="http://schemas.openxmlformats.org/officeDocument/2006/relationships/hyperlink" Target="http://docs.cntd.ru/document/446295006" TargetMode="External"/><Relationship Id="rId34" Type="http://schemas.openxmlformats.org/officeDocument/2006/relationships/hyperlink" Target="http://docs.cntd.ru/document/446295006" TargetMode="External"/><Relationship Id="rId42" Type="http://schemas.openxmlformats.org/officeDocument/2006/relationships/hyperlink" Target="http://docs.cntd.ru/document/446295006" TargetMode="External"/><Relationship Id="rId47" Type="http://schemas.openxmlformats.org/officeDocument/2006/relationships/hyperlink" Target="http://docs.cntd.ru/document/446295006" TargetMode="External"/><Relationship Id="rId50" Type="http://schemas.openxmlformats.org/officeDocument/2006/relationships/hyperlink" Target="http://docs.cntd.ru/document/446295006" TargetMode="External"/><Relationship Id="rId55" Type="http://schemas.openxmlformats.org/officeDocument/2006/relationships/hyperlink" Target="http://docs.cntd.ru/document/446295006" TargetMode="External"/><Relationship Id="rId63" Type="http://schemas.openxmlformats.org/officeDocument/2006/relationships/hyperlink" Target="http://docs.cntd.ru/document/450383122" TargetMode="External"/><Relationship Id="rId7" Type="http://schemas.openxmlformats.org/officeDocument/2006/relationships/hyperlink" Target="http://docs.cntd.ru/document/44629500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4090589" TargetMode="External"/><Relationship Id="rId29" Type="http://schemas.openxmlformats.org/officeDocument/2006/relationships/hyperlink" Target="http://docs.cntd.ru/document/44629500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4090589" TargetMode="External"/><Relationship Id="rId11" Type="http://schemas.openxmlformats.org/officeDocument/2006/relationships/hyperlink" Target="http://docs.cntd.ru/document/460143127" TargetMode="External"/><Relationship Id="rId24" Type="http://schemas.openxmlformats.org/officeDocument/2006/relationships/hyperlink" Target="http://docs.cntd.ru/document/424090589" TargetMode="External"/><Relationship Id="rId32" Type="http://schemas.openxmlformats.org/officeDocument/2006/relationships/hyperlink" Target="http://docs.cntd.ru/document/424090589" TargetMode="External"/><Relationship Id="rId37" Type="http://schemas.openxmlformats.org/officeDocument/2006/relationships/hyperlink" Target="http://docs.cntd.ru/document/446295006" TargetMode="External"/><Relationship Id="rId40" Type="http://schemas.openxmlformats.org/officeDocument/2006/relationships/hyperlink" Target="http://docs.cntd.ru/document/446295006" TargetMode="External"/><Relationship Id="rId45" Type="http://schemas.openxmlformats.org/officeDocument/2006/relationships/hyperlink" Target="http://docs.cntd.ru/document/446295006" TargetMode="External"/><Relationship Id="rId53" Type="http://schemas.openxmlformats.org/officeDocument/2006/relationships/hyperlink" Target="http://docs.cntd.ru/document/446295006" TargetMode="External"/><Relationship Id="rId58" Type="http://schemas.openxmlformats.org/officeDocument/2006/relationships/hyperlink" Target="http://docs.cntd.ru/document/446295006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0143176" TargetMode="External"/><Relationship Id="rId23" Type="http://schemas.openxmlformats.org/officeDocument/2006/relationships/hyperlink" Target="http://docs.cntd.ru/document/446295006" TargetMode="External"/><Relationship Id="rId28" Type="http://schemas.openxmlformats.org/officeDocument/2006/relationships/hyperlink" Target="http://docs.cntd.ru/document/450383122" TargetMode="External"/><Relationship Id="rId36" Type="http://schemas.openxmlformats.org/officeDocument/2006/relationships/hyperlink" Target="http://docs.cntd.ru/document/424090589" TargetMode="External"/><Relationship Id="rId49" Type="http://schemas.openxmlformats.org/officeDocument/2006/relationships/hyperlink" Target="http://docs.cntd.ru/document/446295006" TargetMode="External"/><Relationship Id="rId57" Type="http://schemas.openxmlformats.org/officeDocument/2006/relationships/hyperlink" Target="http://docs.cntd.ru/document/446295006" TargetMode="External"/><Relationship Id="rId61" Type="http://schemas.openxmlformats.org/officeDocument/2006/relationships/hyperlink" Target="http://docs.cntd.ru/document/446295006" TargetMode="External"/><Relationship Id="rId10" Type="http://schemas.openxmlformats.org/officeDocument/2006/relationships/hyperlink" Target="http://docs.cntd.ru/document/469307618" TargetMode="External"/><Relationship Id="rId19" Type="http://schemas.openxmlformats.org/officeDocument/2006/relationships/hyperlink" Target="http://docs.cntd.ru/document/460270594" TargetMode="External"/><Relationship Id="rId31" Type="http://schemas.openxmlformats.org/officeDocument/2006/relationships/hyperlink" Target="http://docs.cntd.ru/document/446295006" TargetMode="External"/><Relationship Id="rId44" Type="http://schemas.openxmlformats.org/officeDocument/2006/relationships/hyperlink" Target="http://docs.cntd.ru/document/412304613" TargetMode="External"/><Relationship Id="rId52" Type="http://schemas.openxmlformats.org/officeDocument/2006/relationships/hyperlink" Target="http://docs.cntd.ru/document/424090589" TargetMode="External"/><Relationship Id="rId60" Type="http://schemas.openxmlformats.org/officeDocument/2006/relationships/hyperlink" Target="http://docs.cntd.ru/document/446295006" TargetMode="External"/><Relationship Id="rId65" Type="http://schemas.openxmlformats.org/officeDocument/2006/relationships/hyperlink" Target="http://docs.cntd.ru/document/446295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0270594" TargetMode="External"/><Relationship Id="rId14" Type="http://schemas.openxmlformats.org/officeDocument/2006/relationships/hyperlink" Target="http://docs.cntd.ru/document/460140482" TargetMode="External"/><Relationship Id="rId22" Type="http://schemas.openxmlformats.org/officeDocument/2006/relationships/hyperlink" Target="http://docs.cntd.ru/document/424090589" TargetMode="External"/><Relationship Id="rId27" Type="http://schemas.openxmlformats.org/officeDocument/2006/relationships/hyperlink" Target="http://docs.cntd.ru/document/450383122" TargetMode="External"/><Relationship Id="rId30" Type="http://schemas.openxmlformats.org/officeDocument/2006/relationships/hyperlink" Target="http://docs.cntd.ru/document/446295006" TargetMode="External"/><Relationship Id="rId35" Type="http://schemas.openxmlformats.org/officeDocument/2006/relationships/hyperlink" Target="http://docs.cntd.ru/document/446295006" TargetMode="External"/><Relationship Id="rId43" Type="http://schemas.openxmlformats.org/officeDocument/2006/relationships/hyperlink" Target="http://docs.cntd.ru/document/446295006" TargetMode="External"/><Relationship Id="rId48" Type="http://schemas.openxmlformats.org/officeDocument/2006/relationships/hyperlink" Target="http://docs.cntd.ru/document/424090589" TargetMode="External"/><Relationship Id="rId56" Type="http://schemas.openxmlformats.org/officeDocument/2006/relationships/hyperlink" Target="http://docs.cntd.ru/document/424090589" TargetMode="External"/><Relationship Id="rId64" Type="http://schemas.openxmlformats.org/officeDocument/2006/relationships/hyperlink" Target="http://docs.cntd.ru/document/446295006" TargetMode="External"/><Relationship Id="rId8" Type="http://schemas.openxmlformats.org/officeDocument/2006/relationships/hyperlink" Target="http://docs.cntd.ru/document/450383122" TargetMode="External"/><Relationship Id="rId51" Type="http://schemas.openxmlformats.org/officeDocument/2006/relationships/hyperlink" Target="http://docs.cntd.ru/document/42409058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460143465" TargetMode="External"/><Relationship Id="rId17" Type="http://schemas.openxmlformats.org/officeDocument/2006/relationships/hyperlink" Target="http://docs.cntd.ru/document/446295006" TargetMode="External"/><Relationship Id="rId25" Type="http://schemas.openxmlformats.org/officeDocument/2006/relationships/hyperlink" Target="http://docs.cntd.ru/document/446295006" TargetMode="External"/><Relationship Id="rId33" Type="http://schemas.openxmlformats.org/officeDocument/2006/relationships/hyperlink" Target="http://docs.cntd.ru/document/446202849" TargetMode="External"/><Relationship Id="rId38" Type="http://schemas.openxmlformats.org/officeDocument/2006/relationships/hyperlink" Target="http://docs.cntd.ru/document/446295006" TargetMode="External"/><Relationship Id="rId46" Type="http://schemas.openxmlformats.org/officeDocument/2006/relationships/hyperlink" Target="http://docs.cntd.ru/document/446295006" TargetMode="External"/><Relationship Id="rId59" Type="http://schemas.openxmlformats.org/officeDocument/2006/relationships/hyperlink" Target="http://docs.cntd.ru/document/446295006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docs.cntd.ru/document/895238210" TargetMode="External"/><Relationship Id="rId41" Type="http://schemas.openxmlformats.org/officeDocument/2006/relationships/hyperlink" Target="http://docs.cntd.ru/document/446295006" TargetMode="External"/><Relationship Id="rId54" Type="http://schemas.openxmlformats.org/officeDocument/2006/relationships/hyperlink" Target="http://docs.cntd.ru/document/446295006" TargetMode="External"/><Relationship Id="rId62" Type="http://schemas.openxmlformats.org/officeDocument/2006/relationships/hyperlink" Target="http://docs.cntd.ru/document/446295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0ABA-F43D-446F-AA82-E0DCBE04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6486</Words>
  <Characters>36973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Директор</cp:lastModifiedBy>
  <cp:revision>2</cp:revision>
  <cp:lastPrinted>2018-02-09T01:35:00Z</cp:lastPrinted>
  <dcterms:created xsi:type="dcterms:W3CDTF">2018-02-06T20:40:00Z</dcterms:created>
  <dcterms:modified xsi:type="dcterms:W3CDTF">2018-02-09T01:37:00Z</dcterms:modified>
</cp:coreProperties>
</file>