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25" w:rsidRPr="006D6825" w:rsidRDefault="006E329A" w:rsidP="0095042D">
      <w:pPr>
        <w:jc w:val="center"/>
        <w:rPr>
          <w:b/>
          <w:sz w:val="40"/>
          <w:szCs w:val="40"/>
          <w:u w:val="single"/>
        </w:rPr>
      </w:pPr>
      <w:r>
        <w:rPr>
          <w:b/>
          <w:sz w:val="24"/>
        </w:rPr>
        <w:t xml:space="preserve">УРОК РУССКОГО ЯЗЫКА </w:t>
      </w:r>
      <w:r w:rsidR="00CF5179">
        <w:rPr>
          <w:b/>
          <w:sz w:val="24"/>
        </w:rPr>
        <w:t>В УСЛОВИЯХ РЕАЛИЗАЦИИ</w:t>
      </w:r>
      <w:r>
        <w:rPr>
          <w:b/>
          <w:sz w:val="24"/>
        </w:rPr>
        <w:t xml:space="preserve"> ФГОС</w:t>
      </w:r>
      <w:r w:rsidR="006D6825">
        <w:rPr>
          <w:b/>
          <w:sz w:val="24"/>
        </w:rPr>
        <w:t xml:space="preserve"> </w:t>
      </w:r>
      <w:r w:rsidR="006D6825" w:rsidRPr="006D6825">
        <w:rPr>
          <w:b/>
          <w:sz w:val="24"/>
        </w:rPr>
        <w:br/>
      </w:r>
      <w:r w:rsidR="006D6825" w:rsidRPr="006D6825">
        <w:rPr>
          <w:b/>
          <w:sz w:val="40"/>
          <w:szCs w:val="40"/>
          <w:u w:val="single"/>
        </w:rPr>
        <w:t>Причастие как часть речи</w:t>
      </w:r>
    </w:p>
    <w:p w:rsidR="006D6825" w:rsidRPr="006D6825" w:rsidRDefault="006D6825" w:rsidP="006D6825">
      <w:pPr>
        <w:ind w:firstLine="709"/>
        <w:jc w:val="center"/>
        <w:rPr>
          <w:sz w:val="20"/>
          <w:szCs w:val="20"/>
        </w:rPr>
      </w:pPr>
    </w:p>
    <w:tbl>
      <w:tblPr>
        <w:tblW w:w="0" w:type="auto"/>
        <w:tblLook w:val="01E0" w:firstRow="1" w:lastRow="1" w:firstColumn="1" w:lastColumn="1" w:noHBand="0" w:noVBand="0"/>
      </w:tblPr>
      <w:tblGrid>
        <w:gridCol w:w="1008"/>
        <w:gridCol w:w="2520"/>
        <w:gridCol w:w="6043"/>
      </w:tblGrid>
      <w:tr w:rsidR="006D6825" w:rsidRPr="006D6825" w:rsidTr="001C7D92">
        <w:tc>
          <w:tcPr>
            <w:tcW w:w="1008" w:type="dxa"/>
            <w:shd w:val="clear" w:color="auto" w:fill="auto"/>
          </w:tcPr>
          <w:p w:rsidR="006D6825" w:rsidRPr="006D6825" w:rsidRDefault="006D6825" w:rsidP="006D6825">
            <w:pPr>
              <w:spacing w:line="360" w:lineRule="auto"/>
              <w:ind w:left="540"/>
              <w:jc w:val="both"/>
              <w:rPr>
                <w:b/>
                <w:i/>
                <w:sz w:val="24"/>
              </w:rPr>
            </w:pPr>
          </w:p>
        </w:tc>
        <w:tc>
          <w:tcPr>
            <w:tcW w:w="2520" w:type="dxa"/>
            <w:shd w:val="clear" w:color="auto" w:fill="auto"/>
          </w:tcPr>
          <w:p w:rsidR="006D6825" w:rsidRPr="006D6825" w:rsidRDefault="006D6825" w:rsidP="006D6825">
            <w:pPr>
              <w:jc w:val="both"/>
              <w:rPr>
                <w:b/>
                <w:i/>
                <w:sz w:val="24"/>
              </w:rPr>
            </w:pPr>
            <w:r w:rsidRPr="006D6825">
              <w:rPr>
                <w:b/>
                <w:i/>
                <w:sz w:val="24"/>
              </w:rPr>
              <w:t xml:space="preserve">ФИО </w:t>
            </w:r>
          </w:p>
        </w:tc>
        <w:tc>
          <w:tcPr>
            <w:tcW w:w="6043" w:type="dxa"/>
            <w:shd w:val="clear" w:color="auto" w:fill="auto"/>
          </w:tcPr>
          <w:p w:rsidR="006D6825" w:rsidRPr="006D6825" w:rsidRDefault="006D6825" w:rsidP="006D6825">
            <w:pPr>
              <w:jc w:val="both"/>
              <w:rPr>
                <w:sz w:val="24"/>
              </w:rPr>
            </w:pPr>
            <w:r w:rsidRPr="006D6825">
              <w:rPr>
                <w:sz w:val="24"/>
              </w:rPr>
              <w:t>Барсамова Нина Юрьевна</w:t>
            </w:r>
          </w:p>
        </w:tc>
      </w:tr>
      <w:tr w:rsidR="006D6825" w:rsidRPr="006D6825" w:rsidTr="001C7D92">
        <w:tc>
          <w:tcPr>
            <w:tcW w:w="1008" w:type="dxa"/>
            <w:shd w:val="clear" w:color="auto" w:fill="auto"/>
          </w:tcPr>
          <w:p w:rsidR="006D6825" w:rsidRPr="006D6825" w:rsidRDefault="006D6825" w:rsidP="006D6825">
            <w:pPr>
              <w:spacing w:line="360" w:lineRule="auto"/>
              <w:ind w:left="540"/>
              <w:jc w:val="both"/>
              <w:rPr>
                <w:b/>
                <w:i/>
                <w:sz w:val="24"/>
              </w:rPr>
            </w:pPr>
          </w:p>
        </w:tc>
        <w:tc>
          <w:tcPr>
            <w:tcW w:w="2520" w:type="dxa"/>
            <w:shd w:val="clear" w:color="auto" w:fill="auto"/>
          </w:tcPr>
          <w:p w:rsidR="006D6825" w:rsidRPr="006D6825" w:rsidRDefault="006D6825" w:rsidP="006D6825">
            <w:pPr>
              <w:jc w:val="both"/>
              <w:rPr>
                <w:b/>
                <w:i/>
                <w:sz w:val="24"/>
              </w:rPr>
            </w:pPr>
            <w:r w:rsidRPr="006D6825">
              <w:rPr>
                <w:b/>
                <w:i/>
                <w:sz w:val="24"/>
              </w:rPr>
              <w:t>Место работы</w:t>
            </w:r>
          </w:p>
        </w:tc>
        <w:tc>
          <w:tcPr>
            <w:tcW w:w="6043" w:type="dxa"/>
            <w:shd w:val="clear" w:color="auto" w:fill="auto"/>
          </w:tcPr>
          <w:p w:rsidR="006D6825" w:rsidRPr="006D6825" w:rsidRDefault="006D6825" w:rsidP="006D6825">
            <w:pPr>
              <w:jc w:val="both"/>
              <w:rPr>
                <w:sz w:val="24"/>
              </w:rPr>
            </w:pPr>
            <w:r w:rsidRPr="006D6825">
              <w:rPr>
                <w:sz w:val="24"/>
              </w:rPr>
              <w:t>МАОУ Озерновская СОШ №3</w:t>
            </w:r>
          </w:p>
        </w:tc>
      </w:tr>
      <w:tr w:rsidR="006D6825" w:rsidRPr="006D6825" w:rsidTr="001C7D92">
        <w:tc>
          <w:tcPr>
            <w:tcW w:w="1008" w:type="dxa"/>
            <w:shd w:val="clear" w:color="auto" w:fill="auto"/>
          </w:tcPr>
          <w:p w:rsidR="006D6825" w:rsidRPr="006D6825" w:rsidRDefault="006D6825" w:rsidP="006D6825">
            <w:pPr>
              <w:spacing w:line="360" w:lineRule="auto"/>
              <w:ind w:left="540"/>
              <w:jc w:val="both"/>
              <w:rPr>
                <w:b/>
                <w:i/>
                <w:sz w:val="24"/>
              </w:rPr>
            </w:pPr>
          </w:p>
        </w:tc>
        <w:tc>
          <w:tcPr>
            <w:tcW w:w="2520" w:type="dxa"/>
            <w:shd w:val="clear" w:color="auto" w:fill="auto"/>
          </w:tcPr>
          <w:p w:rsidR="006D6825" w:rsidRPr="006D6825" w:rsidRDefault="006D6825" w:rsidP="006D6825">
            <w:pPr>
              <w:jc w:val="both"/>
              <w:rPr>
                <w:b/>
                <w:i/>
                <w:sz w:val="24"/>
              </w:rPr>
            </w:pPr>
            <w:r w:rsidRPr="006D6825">
              <w:rPr>
                <w:b/>
                <w:i/>
                <w:sz w:val="24"/>
              </w:rPr>
              <w:t>Должность</w:t>
            </w:r>
          </w:p>
        </w:tc>
        <w:tc>
          <w:tcPr>
            <w:tcW w:w="6043" w:type="dxa"/>
            <w:shd w:val="clear" w:color="auto" w:fill="auto"/>
          </w:tcPr>
          <w:p w:rsidR="006D6825" w:rsidRPr="006D6825" w:rsidRDefault="006D6825" w:rsidP="006D6825">
            <w:pPr>
              <w:jc w:val="both"/>
              <w:rPr>
                <w:sz w:val="24"/>
              </w:rPr>
            </w:pPr>
            <w:r w:rsidRPr="006D6825">
              <w:rPr>
                <w:sz w:val="24"/>
              </w:rPr>
              <w:t>учитель русского языка и литературы</w:t>
            </w:r>
          </w:p>
        </w:tc>
      </w:tr>
      <w:tr w:rsidR="006D6825" w:rsidRPr="006D6825" w:rsidTr="001C7D92">
        <w:tc>
          <w:tcPr>
            <w:tcW w:w="1008" w:type="dxa"/>
            <w:shd w:val="clear" w:color="auto" w:fill="auto"/>
          </w:tcPr>
          <w:p w:rsidR="006D6825" w:rsidRPr="006D6825" w:rsidRDefault="006D6825" w:rsidP="006D6825">
            <w:pPr>
              <w:spacing w:line="360" w:lineRule="auto"/>
              <w:ind w:left="540"/>
              <w:jc w:val="both"/>
              <w:rPr>
                <w:b/>
                <w:i/>
                <w:sz w:val="24"/>
              </w:rPr>
            </w:pPr>
          </w:p>
        </w:tc>
        <w:tc>
          <w:tcPr>
            <w:tcW w:w="2520" w:type="dxa"/>
            <w:shd w:val="clear" w:color="auto" w:fill="auto"/>
          </w:tcPr>
          <w:p w:rsidR="006D6825" w:rsidRPr="006D6825" w:rsidRDefault="006D6825" w:rsidP="006D6825">
            <w:pPr>
              <w:jc w:val="both"/>
              <w:rPr>
                <w:b/>
                <w:i/>
                <w:sz w:val="24"/>
              </w:rPr>
            </w:pPr>
            <w:r w:rsidRPr="006D6825">
              <w:rPr>
                <w:b/>
                <w:i/>
                <w:sz w:val="24"/>
              </w:rPr>
              <w:t>Предмет</w:t>
            </w:r>
          </w:p>
        </w:tc>
        <w:tc>
          <w:tcPr>
            <w:tcW w:w="6043" w:type="dxa"/>
            <w:shd w:val="clear" w:color="auto" w:fill="auto"/>
          </w:tcPr>
          <w:p w:rsidR="006D6825" w:rsidRPr="006D6825" w:rsidRDefault="006D6825" w:rsidP="006D6825">
            <w:pPr>
              <w:jc w:val="both"/>
              <w:rPr>
                <w:sz w:val="24"/>
              </w:rPr>
            </w:pPr>
            <w:r w:rsidRPr="006D6825">
              <w:rPr>
                <w:sz w:val="24"/>
              </w:rPr>
              <w:t>русский язык</w:t>
            </w:r>
          </w:p>
        </w:tc>
      </w:tr>
      <w:tr w:rsidR="006D6825" w:rsidRPr="006D6825" w:rsidTr="001C7D92">
        <w:tc>
          <w:tcPr>
            <w:tcW w:w="1008" w:type="dxa"/>
            <w:shd w:val="clear" w:color="auto" w:fill="auto"/>
          </w:tcPr>
          <w:p w:rsidR="006D6825" w:rsidRPr="006D6825" w:rsidRDefault="006D6825" w:rsidP="006D6825">
            <w:pPr>
              <w:spacing w:line="360" w:lineRule="auto"/>
              <w:ind w:left="540"/>
              <w:jc w:val="both"/>
              <w:rPr>
                <w:b/>
                <w:i/>
                <w:sz w:val="24"/>
              </w:rPr>
            </w:pPr>
          </w:p>
        </w:tc>
        <w:tc>
          <w:tcPr>
            <w:tcW w:w="2520" w:type="dxa"/>
            <w:shd w:val="clear" w:color="auto" w:fill="auto"/>
          </w:tcPr>
          <w:p w:rsidR="006D6825" w:rsidRPr="006D6825" w:rsidRDefault="006D6825" w:rsidP="006D6825">
            <w:pPr>
              <w:jc w:val="both"/>
              <w:rPr>
                <w:b/>
                <w:i/>
                <w:sz w:val="24"/>
              </w:rPr>
            </w:pPr>
            <w:r w:rsidRPr="006D6825">
              <w:rPr>
                <w:b/>
                <w:i/>
                <w:sz w:val="24"/>
              </w:rPr>
              <w:t>Класс</w:t>
            </w:r>
          </w:p>
        </w:tc>
        <w:tc>
          <w:tcPr>
            <w:tcW w:w="6043" w:type="dxa"/>
            <w:shd w:val="clear" w:color="auto" w:fill="auto"/>
          </w:tcPr>
          <w:p w:rsidR="006D6825" w:rsidRPr="006D6825" w:rsidRDefault="006D6825" w:rsidP="006D6825">
            <w:pPr>
              <w:jc w:val="both"/>
              <w:rPr>
                <w:sz w:val="24"/>
              </w:rPr>
            </w:pPr>
            <w:r w:rsidRPr="006D6825">
              <w:rPr>
                <w:sz w:val="24"/>
              </w:rPr>
              <w:t>7</w:t>
            </w:r>
          </w:p>
        </w:tc>
      </w:tr>
      <w:tr w:rsidR="006D6825" w:rsidRPr="006D6825" w:rsidTr="001C7D92">
        <w:tc>
          <w:tcPr>
            <w:tcW w:w="1008" w:type="dxa"/>
            <w:shd w:val="clear" w:color="auto" w:fill="auto"/>
          </w:tcPr>
          <w:p w:rsidR="006D6825" w:rsidRPr="006D6825" w:rsidRDefault="006D6825" w:rsidP="006D6825">
            <w:pPr>
              <w:spacing w:line="360" w:lineRule="auto"/>
              <w:ind w:left="540"/>
              <w:jc w:val="both"/>
              <w:rPr>
                <w:b/>
                <w:i/>
                <w:sz w:val="24"/>
              </w:rPr>
            </w:pPr>
          </w:p>
        </w:tc>
        <w:tc>
          <w:tcPr>
            <w:tcW w:w="2520" w:type="dxa"/>
            <w:shd w:val="clear" w:color="auto" w:fill="auto"/>
          </w:tcPr>
          <w:p w:rsidR="006D6825" w:rsidRPr="006D6825" w:rsidRDefault="006D6825" w:rsidP="006D6825">
            <w:pPr>
              <w:jc w:val="both"/>
              <w:rPr>
                <w:b/>
                <w:i/>
                <w:sz w:val="24"/>
              </w:rPr>
            </w:pPr>
            <w:r w:rsidRPr="006D6825">
              <w:rPr>
                <w:b/>
                <w:i/>
                <w:sz w:val="24"/>
              </w:rPr>
              <w:t>Тема и номер урока в теме</w:t>
            </w:r>
          </w:p>
        </w:tc>
        <w:tc>
          <w:tcPr>
            <w:tcW w:w="6043" w:type="dxa"/>
            <w:shd w:val="clear" w:color="auto" w:fill="auto"/>
          </w:tcPr>
          <w:p w:rsidR="006D6825" w:rsidRPr="008A46F9" w:rsidRDefault="006D6825" w:rsidP="006D6825">
            <w:pPr>
              <w:jc w:val="both"/>
              <w:rPr>
                <w:sz w:val="24"/>
              </w:rPr>
            </w:pPr>
            <w:r w:rsidRPr="008A46F9">
              <w:rPr>
                <w:sz w:val="24"/>
              </w:rPr>
              <w:t>1 урок по теме «Причастие как часть речи»</w:t>
            </w:r>
          </w:p>
        </w:tc>
      </w:tr>
      <w:tr w:rsidR="006D6825" w:rsidRPr="006D6825" w:rsidTr="001C7D92">
        <w:tc>
          <w:tcPr>
            <w:tcW w:w="1008" w:type="dxa"/>
            <w:shd w:val="clear" w:color="auto" w:fill="auto"/>
          </w:tcPr>
          <w:p w:rsidR="006D6825" w:rsidRPr="006D6825" w:rsidRDefault="006D6825" w:rsidP="006D6825">
            <w:pPr>
              <w:spacing w:line="360" w:lineRule="auto"/>
              <w:ind w:left="540"/>
              <w:jc w:val="both"/>
              <w:rPr>
                <w:b/>
                <w:i/>
                <w:sz w:val="24"/>
              </w:rPr>
            </w:pPr>
          </w:p>
        </w:tc>
        <w:tc>
          <w:tcPr>
            <w:tcW w:w="2520" w:type="dxa"/>
            <w:shd w:val="clear" w:color="auto" w:fill="auto"/>
          </w:tcPr>
          <w:p w:rsidR="006D6825" w:rsidRPr="006D6825" w:rsidRDefault="006D6825" w:rsidP="006D6825">
            <w:pPr>
              <w:jc w:val="both"/>
              <w:rPr>
                <w:b/>
                <w:i/>
                <w:sz w:val="24"/>
              </w:rPr>
            </w:pPr>
            <w:r w:rsidRPr="006D6825">
              <w:rPr>
                <w:b/>
                <w:i/>
                <w:sz w:val="24"/>
              </w:rPr>
              <w:t>Базовый учебник</w:t>
            </w:r>
          </w:p>
        </w:tc>
        <w:tc>
          <w:tcPr>
            <w:tcW w:w="6043" w:type="dxa"/>
            <w:shd w:val="clear" w:color="auto" w:fill="auto"/>
          </w:tcPr>
          <w:p w:rsidR="006D6825" w:rsidRPr="008A46F9" w:rsidRDefault="006D6825" w:rsidP="00395325">
            <w:pPr>
              <w:jc w:val="both"/>
              <w:rPr>
                <w:sz w:val="24"/>
              </w:rPr>
            </w:pPr>
            <w:r w:rsidRPr="008A46F9">
              <w:rPr>
                <w:sz w:val="24"/>
              </w:rPr>
              <w:t xml:space="preserve">Баранов М.Т., </w:t>
            </w:r>
            <w:proofErr w:type="spellStart"/>
            <w:r w:rsidRPr="008A46F9">
              <w:rPr>
                <w:sz w:val="24"/>
              </w:rPr>
              <w:t>Ладыженская</w:t>
            </w:r>
            <w:proofErr w:type="spellEnd"/>
            <w:r w:rsidRPr="008A46F9">
              <w:rPr>
                <w:sz w:val="24"/>
              </w:rPr>
              <w:t xml:space="preserve"> Т.А. и др. Русский язык. 7 класс. –  М.,</w:t>
            </w:r>
            <w:r w:rsidR="008A46F9" w:rsidRPr="008A46F9">
              <w:rPr>
                <w:sz w:val="24"/>
              </w:rPr>
              <w:t xml:space="preserve"> «Просвещение»,</w:t>
            </w:r>
            <w:r w:rsidRPr="008A46F9">
              <w:rPr>
                <w:sz w:val="24"/>
              </w:rPr>
              <w:t xml:space="preserve"> 20</w:t>
            </w:r>
            <w:r w:rsidR="008A46F9" w:rsidRPr="008A46F9">
              <w:rPr>
                <w:sz w:val="24"/>
              </w:rPr>
              <w:t>1</w:t>
            </w:r>
            <w:r w:rsidR="00395325">
              <w:rPr>
                <w:sz w:val="24"/>
              </w:rPr>
              <w:t>5</w:t>
            </w:r>
          </w:p>
        </w:tc>
      </w:tr>
    </w:tbl>
    <w:p w:rsidR="006D6825" w:rsidRPr="006D6825" w:rsidRDefault="006E329A" w:rsidP="006E329A">
      <w:pPr>
        <w:jc w:val="both"/>
        <w:rPr>
          <w:b/>
          <w:i/>
          <w:sz w:val="24"/>
        </w:rPr>
      </w:pPr>
      <w:r w:rsidRPr="006D6825">
        <w:rPr>
          <w:b/>
          <w:i/>
          <w:sz w:val="24"/>
        </w:rPr>
        <w:t xml:space="preserve">Тип урока: </w:t>
      </w:r>
      <w:r w:rsidRPr="006E329A">
        <w:rPr>
          <w:b/>
          <w:i/>
          <w:sz w:val="24"/>
        </w:rPr>
        <w:t xml:space="preserve"> </w:t>
      </w:r>
      <w:r w:rsidRPr="0095042D">
        <w:rPr>
          <w:sz w:val="24"/>
        </w:rPr>
        <w:t>урок изучения новой темы</w:t>
      </w:r>
      <w:r w:rsidR="006D6825">
        <w:rPr>
          <w:b/>
          <w:i/>
          <w:sz w:val="24"/>
        </w:rPr>
        <w:t xml:space="preserve">       </w:t>
      </w:r>
    </w:p>
    <w:p w:rsidR="006D6825" w:rsidRPr="006E329A" w:rsidRDefault="006D6825" w:rsidP="006E329A">
      <w:pPr>
        <w:jc w:val="both"/>
        <w:rPr>
          <w:b/>
          <w:i/>
          <w:sz w:val="24"/>
        </w:rPr>
      </w:pPr>
      <w:r w:rsidRPr="006D6825">
        <w:rPr>
          <w:b/>
          <w:i/>
          <w:sz w:val="24"/>
        </w:rPr>
        <w:t xml:space="preserve">Цель  урока: </w:t>
      </w:r>
      <w:r w:rsidR="0095042D" w:rsidRPr="006E329A">
        <w:rPr>
          <w:kern w:val="0"/>
          <w:sz w:val="24"/>
          <w:szCs w:val="24"/>
        </w:rPr>
        <w:t>создани</w:t>
      </w:r>
      <w:r w:rsidR="00CF1023">
        <w:rPr>
          <w:kern w:val="0"/>
          <w:sz w:val="24"/>
          <w:szCs w:val="24"/>
        </w:rPr>
        <w:t>е</w:t>
      </w:r>
      <w:r w:rsidR="0095042D" w:rsidRPr="006E329A">
        <w:rPr>
          <w:kern w:val="0"/>
          <w:sz w:val="24"/>
          <w:szCs w:val="24"/>
        </w:rPr>
        <w:t xml:space="preserve"> условий для ознакомления с термином и понятием «причастие», формировани</w:t>
      </w:r>
      <w:r w:rsidR="0095042D">
        <w:rPr>
          <w:kern w:val="0"/>
          <w:sz w:val="24"/>
          <w:szCs w:val="24"/>
        </w:rPr>
        <w:t>е</w:t>
      </w:r>
      <w:r w:rsidR="0095042D" w:rsidRPr="006E329A">
        <w:rPr>
          <w:kern w:val="0"/>
          <w:sz w:val="24"/>
          <w:szCs w:val="24"/>
        </w:rPr>
        <w:t xml:space="preserve"> умения узна</w:t>
      </w:r>
      <w:r w:rsidR="0095042D">
        <w:rPr>
          <w:kern w:val="0"/>
          <w:sz w:val="24"/>
          <w:szCs w:val="24"/>
        </w:rPr>
        <w:t>вать причастие по его признакам</w:t>
      </w:r>
      <w:r w:rsidR="0095042D">
        <w:rPr>
          <w:sz w:val="24"/>
        </w:rPr>
        <w:t>.</w:t>
      </w:r>
    </w:p>
    <w:p w:rsidR="006D6825" w:rsidRPr="006D6825" w:rsidRDefault="006D6825" w:rsidP="006E329A">
      <w:pPr>
        <w:jc w:val="both"/>
        <w:rPr>
          <w:b/>
          <w:i/>
          <w:sz w:val="24"/>
        </w:rPr>
      </w:pPr>
      <w:r w:rsidRPr="006D6825">
        <w:rPr>
          <w:b/>
          <w:i/>
          <w:sz w:val="24"/>
        </w:rPr>
        <w:t>Задачи:</w:t>
      </w:r>
    </w:p>
    <w:p w:rsidR="006D6825" w:rsidRPr="0095042D" w:rsidRDefault="006D6825" w:rsidP="006E329A">
      <w:pPr>
        <w:jc w:val="both"/>
        <w:rPr>
          <w:sz w:val="24"/>
        </w:rPr>
      </w:pPr>
      <w:r w:rsidRPr="006D6825">
        <w:rPr>
          <w:b/>
          <w:i/>
          <w:sz w:val="24"/>
        </w:rPr>
        <w:t>- обучающие</w:t>
      </w:r>
      <w:r w:rsidRPr="0095042D">
        <w:rPr>
          <w:sz w:val="24"/>
        </w:rPr>
        <w:t>: уметь находить причастие в тексте, определять морфологические признаки и роль в предложении; закрепить полученные знания на практике; научить отличать причастие от остальных частей речи;</w:t>
      </w:r>
    </w:p>
    <w:p w:rsidR="006D6825" w:rsidRPr="0095042D" w:rsidRDefault="006D6825" w:rsidP="006E329A">
      <w:pPr>
        <w:jc w:val="both"/>
        <w:rPr>
          <w:sz w:val="24"/>
        </w:rPr>
      </w:pPr>
      <w:r w:rsidRPr="006D6825">
        <w:rPr>
          <w:b/>
          <w:i/>
          <w:sz w:val="24"/>
        </w:rPr>
        <w:t>-</w:t>
      </w:r>
      <w:r w:rsidR="00EB562E">
        <w:rPr>
          <w:b/>
          <w:i/>
          <w:sz w:val="24"/>
        </w:rPr>
        <w:t xml:space="preserve"> </w:t>
      </w:r>
      <w:r w:rsidRPr="006D6825">
        <w:rPr>
          <w:b/>
          <w:i/>
          <w:sz w:val="24"/>
        </w:rPr>
        <w:t xml:space="preserve">развивающие: </w:t>
      </w:r>
      <w:r w:rsidRPr="0095042D">
        <w:rPr>
          <w:sz w:val="24"/>
        </w:rPr>
        <w:t>совершенствовать умение воспринимать новую информацию в обобщенном виде; находить закономерности в образовании причастий; видеть разницу между прилагательными и причастиями; разви</w:t>
      </w:r>
      <w:r w:rsidR="00CF1023">
        <w:rPr>
          <w:sz w:val="24"/>
        </w:rPr>
        <w:t>вать</w:t>
      </w:r>
      <w:r w:rsidRPr="0095042D">
        <w:rPr>
          <w:sz w:val="24"/>
        </w:rPr>
        <w:t xml:space="preserve"> устн</w:t>
      </w:r>
      <w:r w:rsidR="00CF1023">
        <w:rPr>
          <w:sz w:val="24"/>
        </w:rPr>
        <w:t>ую</w:t>
      </w:r>
      <w:r w:rsidRPr="0095042D">
        <w:rPr>
          <w:sz w:val="24"/>
        </w:rPr>
        <w:t xml:space="preserve"> и письменн</w:t>
      </w:r>
      <w:r w:rsidR="00CF1023">
        <w:rPr>
          <w:sz w:val="24"/>
        </w:rPr>
        <w:t>ую</w:t>
      </w:r>
      <w:r w:rsidRPr="0095042D">
        <w:rPr>
          <w:sz w:val="24"/>
        </w:rPr>
        <w:t xml:space="preserve"> реч</w:t>
      </w:r>
      <w:r w:rsidR="00CF1023">
        <w:rPr>
          <w:sz w:val="24"/>
        </w:rPr>
        <w:t>ь</w:t>
      </w:r>
      <w:r w:rsidRPr="0095042D">
        <w:rPr>
          <w:sz w:val="24"/>
        </w:rPr>
        <w:t>; разви</w:t>
      </w:r>
      <w:r w:rsidR="00CF1023">
        <w:rPr>
          <w:sz w:val="24"/>
        </w:rPr>
        <w:t>вать</w:t>
      </w:r>
      <w:r w:rsidRPr="0095042D">
        <w:rPr>
          <w:sz w:val="24"/>
        </w:rPr>
        <w:t xml:space="preserve"> памят</w:t>
      </w:r>
      <w:r w:rsidR="00CF1023">
        <w:rPr>
          <w:sz w:val="24"/>
        </w:rPr>
        <w:t>ь</w:t>
      </w:r>
      <w:r w:rsidRPr="0095042D">
        <w:rPr>
          <w:sz w:val="24"/>
        </w:rPr>
        <w:t>, внимани</w:t>
      </w:r>
      <w:r w:rsidR="00CF1023">
        <w:rPr>
          <w:sz w:val="24"/>
        </w:rPr>
        <w:t>е</w:t>
      </w:r>
      <w:r w:rsidRPr="0095042D">
        <w:rPr>
          <w:sz w:val="24"/>
        </w:rPr>
        <w:t>, логическо</w:t>
      </w:r>
      <w:r w:rsidR="00CF1023">
        <w:rPr>
          <w:sz w:val="24"/>
        </w:rPr>
        <w:t>е</w:t>
      </w:r>
      <w:r w:rsidRPr="0095042D">
        <w:rPr>
          <w:sz w:val="24"/>
        </w:rPr>
        <w:t xml:space="preserve"> мышлени</w:t>
      </w:r>
      <w:r w:rsidR="00CF1023">
        <w:rPr>
          <w:sz w:val="24"/>
        </w:rPr>
        <w:t>е</w:t>
      </w:r>
      <w:r w:rsidRPr="0095042D">
        <w:rPr>
          <w:sz w:val="24"/>
        </w:rPr>
        <w:t xml:space="preserve">; </w:t>
      </w:r>
      <w:r w:rsidR="00CF1023">
        <w:rPr>
          <w:sz w:val="24"/>
        </w:rPr>
        <w:t xml:space="preserve">способствовать организации </w:t>
      </w:r>
      <w:r w:rsidRPr="0095042D">
        <w:rPr>
          <w:sz w:val="24"/>
        </w:rPr>
        <w:t xml:space="preserve"> активной мыслительной деятельности учащихся; созда</w:t>
      </w:r>
      <w:r w:rsidR="00CF1023">
        <w:rPr>
          <w:sz w:val="24"/>
        </w:rPr>
        <w:t>вать</w:t>
      </w:r>
      <w:r w:rsidRPr="0095042D">
        <w:rPr>
          <w:sz w:val="24"/>
        </w:rPr>
        <w:t xml:space="preserve"> психологически комфортн</w:t>
      </w:r>
      <w:r w:rsidR="00CF1023">
        <w:rPr>
          <w:sz w:val="24"/>
        </w:rPr>
        <w:t>ую</w:t>
      </w:r>
      <w:r w:rsidRPr="0095042D">
        <w:rPr>
          <w:sz w:val="24"/>
        </w:rPr>
        <w:t xml:space="preserve"> обстановк</w:t>
      </w:r>
      <w:r w:rsidR="00CF1023">
        <w:rPr>
          <w:sz w:val="24"/>
        </w:rPr>
        <w:t>у</w:t>
      </w:r>
      <w:r w:rsidRPr="0095042D">
        <w:rPr>
          <w:sz w:val="24"/>
        </w:rPr>
        <w:t xml:space="preserve"> на уроке;</w:t>
      </w:r>
    </w:p>
    <w:p w:rsidR="006D6825" w:rsidRPr="006E329A" w:rsidRDefault="006D6825" w:rsidP="006E329A">
      <w:pPr>
        <w:jc w:val="both"/>
        <w:rPr>
          <w:b/>
          <w:i/>
          <w:sz w:val="24"/>
        </w:rPr>
      </w:pPr>
      <w:r w:rsidRPr="006D6825">
        <w:rPr>
          <w:b/>
          <w:i/>
          <w:sz w:val="24"/>
        </w:rPr>
        <w:t>-</w:t>
      </w:r>
      <w:r w:rsidR="00EB562E">
        <w:rPr>
          <w:b/>
          <w:i/>
          <w:sz w:val="24"/>
        </w:rPr>
        <w:t xml:space="preserve"> </w:t>
      </w:r>
      <w:proofErr w:type="gramStart"/>
      <w:r w:rsidRPr="006D6825">
        <w:rPr>
          <w:b/>
          <w:i/>
          <w:sz w:val="24"/>
        </w:rPr>
        <w:t>воспитательные</w:t>
      </w:r>
      <w:proofErr w:type="gramEnd"/>
      <w:r w:rsidRPr="006D6825">
        <w:rPr>
          <w:b/>
          <w:i/>
          <w:sz w:val="24"/>
        </w:rPr>
        <w:t xml:space="preserve">: </w:t>
      </w:r>
      <w:r w:rsidRPr="0095042D">
        <w:rPr>
          <w:sz w:val="24"/>
        </w:rPr>
        <w:t>воспит</w:t>
      </w:r>
      <w:r w:rsidR="00CF1023">
        <w:rPr>
          <w:sz w:val="24"/>
        </w:rPr>
        <w:t>ывать</w:t>
      </w:r>
      <w:r w:rsidRPr="0095042D">
        <w:rPr>
          <w:sz w:val="24"/>
        </w:rPr>
        <w:t xml:space="preserve"> познавательн</w:t>
      </w:r>
      <w:r w:rsidR="00CF1023">
        <w:rPr>
          <w:sz w:val="24"/>
        </w:rPr>
        <w:t>ый</w:t>
      </w:r>
      <w:r w:rsidRPr="0095042D">
        <w:rPr>
          <w:sz w:val="24"/>
        </w:rPr>
        <w:t xml:space="preserve"> интерес</w:t>
      </w:r>
      <w:r w:rsidR="00CF1023">
        <w:rPr>
          <w:sz w:val="24"/>
        </w:rPr>
        <w:t xml:space="preserve"> </w:t>
      </w:r>
      <w:r w:rsidRPr="0095042D">
        <w:rPr>
          <w:sz w:val="24"/>
        </w:rPr>
        <w:t xml:space="preserve"> и бережно</w:t>
      </w:r>
      <w:r w:rsidR="00CF1023">
        <w:rPr>
          <w:sz w:val="24"/>
        </w:rPr>
        <w:t>е</w:t>
      </w:r>
      <w:r w:rsidRPr="0095042D">
        <w:rPr>
          <w:sz w:val="24"/>
        </w:rPr>
        <w:t>,  уважительно</w:t>
      </w:r>
      <w:r w:rsidR="00CF1023">
        <w:rPr>
          <w:sz w:val="24"/>
        </w:rPr>
        <w:t>е</w:t>
      </w:r>
      <w:r w:rsidRPr="0095042D">
        <w:rPr>
          <w:sz w:val="24"/>
        </w:rPr>
        <w:t xml:space="preserve"> отношени</w:t>
      </w:r>
      <w:r w:rsidR="00CF1023">
        <w:rPr>
          <w:sz w:val="24"/>
        </w:rPr>
        <w:t>е</w:t>
      </w:r>
      <w:r w:rsidRPr="0095042D">
        <w:rPr>
          <w:sz w:val="24"/>
        </w:rPr>
        <w:t xml:space="preserve"> к  русскому языку</w:t>
      </w:r>
      <w:r w:rsidRPr="006D6825">
        <w:rPr>
          <w:b/>
          <w:i/>
          <w:sz w:val="24"/>
        </w:rPr>
        <w:t xml:space="preserve"> </w:t>
      </w:r>
    </w:p>
    <w:p w:rsidR="0095042D" w:rsidRDefault="0095042D" w:rsidP="006E329A">
      <w:pPr>
        <w:spacing w:line="270" w:lineRule="atLeast"/>
        <w:jc w:val="both"/>
        <w:rPr>
          <w:b/>
          <w:bCs/>
          <w:i/>
          <w:iCs/>
          <w:kern w:val="0"/>
          <w:sz w:val="24"/>
          <w:szCs w:val="24"/>
        </w:rPr>
      </w:pPr>
    </w:p>
    <w:p w:rsidR="006E329A" w:rsidRPr="006E329A" w:rsidRDefault="006E329A" w:rsidP="006E329A">
      <w:pPr>
        <w:spacing w:line="270" w:lineRule="atLeast"/>
        <w:jc w:val="both"/>
        <w:rPr>
          <w:kern w:val="0"/>
          <w:sz w:val="24"/>
          <w:szCs w:val="24"/>
        </w:rPr>
      </w:pPr>
      <w:r w:rsidRPr="006E329A">
        <w:rPr>
          <w:b/>
          <w:bCs/>
          <w:i/>
          <w:iCs/>
          <w:kern w:val="0"/>
          <w:sz w:val="24"/>
          <w:szCs w:val="24"/>
        </w:rPr>
        <w:t>Планируемые результаты:</w:t>
      </w:r>
    </w:p>
    <w:p w:rsidR="006E329A" w:rsidRPr="006E329A" w:rsidRDefault="006E329A" w:rsidP="006E329A">
      <w:pPr>
        <w:spacing w:line="270" w:lineRule="atLeast"/>
        <w:jc w:val="both"/>
        <w:rPr>
          <w:bCs/>
          <w:iCs/>
          <w:kern w:val="0"/>
          <w:sz w:val="24"/>
          <w:szCs w:val="24"/>
        </w:rPr>
      </w:pPr>
      <w:r w:rsidRPr="006E329A">
        <w:rPr>
          <w:b/>
          <w:bCs/>
          <w:i/>
          <w:iCs/>
          <w:kern w:val="0"/>
          <w:sz w:val="24"/>
          <w:szCs w:val="24"/>
        </w:rPr>
        <w:t xml:space="preserve">Предметные: </w:t>
      </w:r>
      <w:r w:rsidRPr="006E329A">
        <w:rPr>
          <w:bCs/>
          <w:iCs/>
          <w:kern w:val="0"/>
          <w:sz w:val="24"/>
          <w:szCs w:val="24"/>
        </w:rPr>
        <w:t>знают признаки причастия, выделяют его в тексте.</w:t>
      </w:r>
    </w:p>
    <w:p w:rsidR="006E329A" w:rsidRPr="006E329A" w:rsidRDefault="006E329A" w:rsidP="006E329A">
      <w:pPr>
        <w:spacing w:line="270" w:lineRule="atLeast"/>
        <w:jc w:val="both"/>
        <w:rPr>
          <w:b/>
          <w:bCs/>
          <w:i/>
          <w:iCs/>
          <w:kern w:val="0"/>
          <w:sz w:val="24"/>
          <w:szCs w:val="24"/>
        </w:rPr>
      </w:pPr>
      <w:proofErr w:type="spellStart"/>
      <w:r w:rsidRPr="006E329A">
        <w:rPr>
          <w:b/>
          <w:bCs/>
          <w:i/>
          <w:iCs/>
          <w:kern w:val="0"/>
          <w:sz w:val="24"/>
          <w:szCs w:val="24"/>
        </w:rPr>
        <w:t>Метапредметные</w:t>
      </w:r>
      <w:proofErr w:type="spellEnd"/>
      <w:r w:rsidRPr="006E329A">
        <w:rPr>
          <w:b/>
          <w:bCs/>
          <w:i/>
          <w:iCs/>
          <w:kern w:val="0"/>
          <w:sz w:val="24"/>
          <w:szCs w:val="24"/>
        </w:rPr>
        <w:t>:</w:t>
      </w:r>
    </w:p>
    <w:p w:rsidR="006E329A" w:rsidRPr="006E329A" w:rsidRDefault="006E329A" w:rsidP="006E329A">
      <w:pPr>
        <w:spacing w:line="270" w:lineRule="atLeast"/>
        <w:jc w:val="both"/>
        <w:rPr>
          <w:bCs/>
          <w:iCs/>
          <w:kern w:val="0"/>
          <w:sz w:val="24"/>
          <w:szCs w:val="24"/>
        </w:rPr>
      </w:pPr>
      <w:r w:rsidRPr="006E329A">
        <w:rPr>
          <w:b/>
          <w:bCs/>
          <w:i/>
          <w:iCs/>
          <w:kern w:val="0"/>
          <w:sz w:val="24"/>
          <w:szCs w:val="24"/>
        </w:rPr>
        <w:t xml:space="preserve">Личностные – </w:t>
      </w:r>
      <w:r w:rsidRPr="006E329A">
        <w:rPr>
          <w:bCs/>
          <w:iCs/>
          <w:kern w:val="0"/>
          <w:sz w:val="24"/>
          <w:szCs w:val="24"/>
        </w:rPr>
        <w:t>выражают положительное отношение к процессу познания; оценивают собственную учебную деятельность; применяют правила делового сотрудничества.</w:t>
      </w:r>
    </w:p>
    <w:p w:rsidR="006E329A" w:rsidRPr="006E329A" w:rsidRDefault="006E329A" w:rsidP="006E329A">
      <w:pPr>
        <w:spacing w:line="270" w:lineRule="atLeast"/>
        <w:jc w:val="both"/>
        <w:rPr>
          <w:bCs/>
          <w:iCs/>
          <w:kern w:val="0"/>
          <w:sz w:val="24"/>
          <w:szCs w:val="24"/>
        </w:rPr>
      </w:pPr>
      <w:r w:rsidRPr="006E329A">
        <w:rPr>
          <w:b/>
          <w:bCs/>
          <w:i/>
          <w:iCs/>
          <w:kern w:val="0"/>
          <w:sz w:val="24"/>
          <w:szCs w:val="24"/>
        </w:rPr>
        <w:t xml:space="preserve">Познавательные – </w:t>
      </w:r>
      <w:r w:rsidRPr="006E329A">
        <w:rPr>
          <w:bCs/>
          <w:iCs/>
          <w:kern w:val="0"/>
          <w:sz w:val="24"/>
          <w:szCs w:val="24"/>
        </w:rPr>
        <w:t>воспроизводят по памяти информацию, необходимую для решения учебной задачи; осознанно и произвольно строят речевое высказывание в устной форме; структурируют знания; приводят примеры в качестве доказательства выдвигаемых положений; владеют основами смыслового чтения художественных текстов; строят рассуждения.</w:t>
      </w:r>
    </w:p>
    <w:p w:rsidR="006E329A" w:rsidRPr="006E329A" w:rsidRDefault="006E329A" w:rsidP="006E329A">
      <w:pPr>
        <w:spacing w:line="270" w:lineRule="atLeast"/>
        <w:jc w:val="both"/>
        <w:rPr>
          <w:kern w:val="0"/>
          <w:sz w:val="24"/>
          <w:szCs w:val="24"/>
        </w:rPr>
      </w:pPr>
      <w:r w:rsidRPr="006E329A">
        <w:rPr>
          <w:b/>
          <w:i/>
          <w:kern w:val="0"/>
          <w:sz w:val="24"/>
          <w:szCs w:val="24"/>
        </w:rPr>
        <w:t xml:space="preserve">Регулятивные </w:t>
      </w:r>
      <w:r w:rsidRPr="006E329A">
        <w:rPr>
          <w:kern w:val="0"/>
          <w:sz w:val="24"/>
          <w:szCs w:val="24"/>
        </w:rPr>
        <w:t>–</w:t>
      </w:r>
      <w:r w:rsidR="0095042D">
        <w:rPr>
          <w:kern w:val="0"/>
          <w:sz w:val="24"/>
          <w:szCs w:val="24"/>
        </w:rPr>
        <w:t xml:space="preserve"> </w:t>
      </w:r>
      <w:r w:rsidRPr="006E329A">
        <w:rPr>
          <w:kern w:val="0"/>
          <w:sz w:val="24"/>
          <w:szCs w:val="24"/>
        </w:rPr>
        <w:t>планируют своё действие в соответствии с поставленной задачей; адекватно воспринимают оценку учителя; корректируют деятельность после е</w:t>
      </w:r>
      <w:r w:rsidR="00E32D10">
        <w:rPr>
          <w:kern w:val="0"/>
          <w:sz w:val="24"/>
          <w:szCs w:val="24"/>
        </w:rPr>
        <w:t>е</w:t>
      </w:r>
      <w:r w:rsidRPr="006E329A">
        <w:rPr>
          <w:kern w:val="0"/>
          <w:sz w:val="24"/>
          <w:szCs w:val="24"/>
        </w:rPr>
        <w:t xml:space="preserve"> завершения на основе оценки и характера ошибок; анализируют собственную работу; оценивают уровень владения учебным действием.</w:t>
      </w:r>
    </w:p>
    <w:p w:rsidR="007A22BD" w:rsidRPr="0095042D" w:rsidRDefault="006E329A" w:rsidP="0095042D">
      <w:pPr>
        <w:spacing w:line="270" w:lineRule="atLeast"/>
        <w:jc w:val="both"/>
        <w:rPr>
          <w:kern w:val="0"/>
          <w:sz w:val="24"/>
          <w:szCs w:val="24"/>
        </w:rPr>
      </w:pPr>
      <w:r w:rsidRPr="006E329A">
        <w:rPr>
          <w:b/>
          <w:i/>
          <w:kern w:val="0"/>
          <w:sz w:val="24"/>
          <w:szCs w:val="24"/>
        </w:rPr>
        <w:t>Коммуникативные</w:t>
      </w:r>
      <w:r w:rsidRPr="006E329A">
        <w:rPr>
          <w:kern w:val="0"/>
          <w:sz w:val="24"/>
          <w:szCs w:val="24"/>
        </w:rPr>
        <w:t xml:space="preserve"> – умеют формулировать собственное мнение и позицию.</w:t>
      </w:r>
    </w:p>
    <w:p w:rsidR="007A22BD" w:rsidRPr="007A22BD" w:rsidRDefault="007A22BD" w:rsidP="007A22BD">
      <w:pPr>
        <w:spacing w:before="240" w:after="200" w:line="276" w:lineRule="auto"/>
        <w:ind w:firstLine="709"/>
        <w:rPr>
          <w:rFonts w:eastAsiaTheme="minorHAnsi"/>
          <w:kern w:val="0"/>
          <w:sz w:val="24"/>
          <w:szCs w:val="22"/>
          <w:lang w:eastAsia="en-US"/>
        </w:rPr>
      </w:pPr>
      <w:r w:rsidRPr="007A22BD">
        <w:rPr>
          <w:rFonts w:eastAsiaTheme="minorHAnsi"/>
          <w:kern w:val="0"/>
          <w:sz w:val="24"/>
          <w:szCs w:val="22"/>
          <w:lang w:eastAsia="en-US"/>
        </w:rPr>
        <w:lastRenderedPageBreak/>
        <w:t>На уроке использована технология проблемного обучения. Использование проблемно-поисковых методов на уроке позволяет организовать работу, направленную на воспитание у школьников познавательного интереса к изучаемому материалу, активизацию их мыслительных способностей, на поиск и нахождение ответов на вопросы, возникающие в ходе усвоения новых языковых явлений, важных для овладения устной и письменной речью.</w:t>
      </w:r>
    </w:p>
    <w:p w:rsidR="007A22BD" w:rsidRPr="007A22BD" w:rsidRDefault="007A22BD" w:rsidP="007A22BD">
      <w:pPr>
        <w:spacing w:before="240" w:after="200" w:line="276" w:lineRule="auto"/>
        <w:ind w:firstLine="709"/>
        <w:rPr>
          <w:rFonts w:eastAsiaTheme="minorHAnsi"/>
          <w:kern w:val="0"/>
          <w:sz w:val="24"/>
          <w:szCs w:val="22"/>
          <w:lang w:eastAsia="en-US"/>
        </w:rPr>
      </w:pPr>
      <w:r w:rsidRPr="007A22BD">
        <w:rPr>
          <w:rFonts w:eastAsiaTheme="minorHAnsi"/>
          <w:kern w:val="0"/>
          <w:sz w:val="24"/>
          <w:szCs w:val="22"/>
          <w:lang w:eastAsia="en-US"/>
        </w:rPr>
        <w:t>Отличительной особенностью проблемного обучения является создание проблемных ситуаций.</w:t>
      </w:r>
    </w:p>
    <w:p w:rsidR="007A22BD" w:rsidRPr="007A22BD" w:rsidRDefault="007A22BD" w:rsidP="007A22BD">
      <w:pPr>
        <w:spacing w:before="240" w:after="200" w:line="276" w:lineRule="auto"/>
        <w:ind w:firstLine="709"/>
        <w:rPr>
          <w:rFonts w:eastAsiaTheme="minorHAnsi"/>
          <w:kern w:val="0"/>
          <w:sz w:val="24"/>
          <w:szCs w:val="22"/>
          <w:lang w:eastAsia="en-US"/>
        </w:rPr>
      </w:pPr>
      <w:r w:rsidRPr="007A22BD">
        <w:rPr>
          <w:rFonts w:eastAsiaTheme="minorHAnsi"/>
          <w:kern w:val="0"/>
          <w:sz w:val="24"/>
          <w:szCs w:val="22"/>
          <w:lang w:eastAsia="en-US"/>
        </w:rPr>
        <w:t xml:space="preserve"> Проблемная ситуация – это осознание человеком того, что в известном есть нечто неизвестное, которое может быть понято и объяснено путем самостоятельного поиска. На данном уроке  проблемная ситуация  строится на том,  что в ходе анализа языкового материала  дети приходят к заключению, что не могут определить  часть речи одного из однокоренных слов, выбранных из текста,  не могут дать объяснения новому факту. Это вызвано тем, что их прежних знаний недостаточно для осмысления нового факта. В дальнейшей работе, проводя сопоставительный анализ признаков глагола, прилагательного, учащиеся  выявляют  признаки новой для них части речи.  Решение таких познавательных задач требует от ученика хорошего знания. Параллельно с приобретением знаний такой подход активно формирует у школьников умения наблюдать факты и явления, обобщать, делать выводы, высказывать собственные мысли и обосновывать суждения, отстаивать их. Таким образом, обеспечивается активность, сознательность, самостоятельность учебной деятельности школьников. </w:t>
      </w:r>
    </w:p>
    <w:p w:rsidR="007A22BD" w:rsidRPr="007A22BD" w:rsidRDefault="007A22BD" w:rsidP="007A22BD">
      <w:pPr>
        <w:spacing w:before="240" w:after="200" w:line="276" w:lineRule="auto"/>
        <w:ind w:firstLine="709"/>
        <w:rPr>
          <w:rFonts w:eastAsiaTheme="minorHAnsi"/>
          <w:kern w:val="0"/>
          <w:sz w:val="24"/>
          <w:szCs w:val="22"/>
          <w:lang w:eastAsia="en-US"/>
        </w:rPr>
      </w:pPr>
      <w:r w:rsidRPr="007A22BD">
        <w:rPr>
          <w:rFonts w:eastAsiaTheme="minorHAnsi"/>
          <w:kern w:val="0"/>
          <w:sz w:val="24"/>
          <w:szCs w:val="22"/>
          <w:lang w:eastAsia="en-US"/>
        </w:rPr>
        <w:t>Необходимо чаще создавать на уроке проблемные ситуации, ставить учащихся перед необходимостью доказывать, аргументировать, убеждать, критиковать; чаще практиковать формы самостоятельной работы школьников на уроках, учить их рациональным приемам организации учебной деятельности.</w:t>
      </w:r>
    </w:p>
    <w:p w:rsidR="006E4BB7" w:rsidRDefault="006E4BB7" w:rsidP="00BA759E">
      <w:pPr>
        <w:spacing w:line="360" w:lineRule="auto"/>
        <w:jc w:val="both"/>
        <w:rPr>
          <w:rFonts w:ascii="Arial" w:eastAsia="+mn-ea" w:hAnsi="Arial" w:cs="+mn-cs"/>
          <w:color w:val="FFFFFF"/>
          <w:kern w:val="24"/>
          <w:sz w:val="56"/>
          <w:szCs w:val="56"/>
        </w:rPr>
      </w:pPr>
    </w:p>
    <w:p w:rsidR="006E4BB7" w:rsidRDefault="006E4BB7" w:rsidP="00BA759E">
      <w:pPr>
        <w:spacing w:line="360" w:lineRule="auto"/>
        <w:jc w:val="both"/>
        <w:rPr>
          <w:rFonts w:ascii="Arial" w:eastAsia="+mn-ea" w:hAnsi="Arial" w:cs="+mn-cs"/>
          <w:color w:val="FFFFFF"/>
          <w:kern w:val="24"/>
          <w:sz w:val="56"/>
          <w:szCs w:val="56"/>
        </w:rPr>
      </w:pPr>
    </w:p>
    <w:p w:rsidR="006E4BB7" w:rsidRDefault="006E4BB7" w:rsidP="00BA759E">
      <w:pPr>
        <w:spacing w:line="360" w:lineRule="auto"/>
        <w:jc w:val="both"/>
        <w:rPr>
          <w:rFonts w:ascii="Arial" w:eastAsia="+mn-ea" w:hAnsi="Arial" w:cs="+mn-cs"/>
          <w:color w:val="FFFFFF"/>
          <w:kern w:val="24"/>
          <w:sz w:val="56"/>
          <w:szCs w:val="56"/>
        </w:rPr>
      </w:pPr>
    </w:p>
    <w:p w:rsidR="006E4BB7" w:rsidRDefault="006E4BB7" w:rsidP="00BA759E">
      <w:pPr>
        <w:spacing w:line="360" w:lineRule="auto"/>
        <w:jc w:val="both"/>
        <w:rPr>
          <w:rFonts w:ascii="Arial" w:eastAsia="+mn-ea" w:hAnsi="Arial" w:cs="+mn-cs"/>
          <w:color w:val="FFFFFF"/>
          <w:kern w:val="24"/>
          <w:sz w:val="56"/>
          <w:szCs w:val="56"/>
        </w:rPr>
      </w:pPr>
    </w:p>
    <w:tbl>
      <w:tblPr>
        <w:tblpPr w:leftFromText="180" w:rightFromText="180" w:vertAnchor="text" w:horzAnchor="margin" w:tblpX="-176" w:tblpY="-62"/>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381"/>
        <w:gridCol w:w="6662"/>
        <w:gridCol w:w="5810"/>
      </w:tblGrid>
      <w:tr w:rsidR="006E4BB7" w:rsidRPr="00FE71B9" w:rsidTr="00844E72">
        <w:trPr>
          <w:cantSplit/>
          <w:trHeight w:val="580"/>
          <w:tblHeader/>
        </w:trPr>
        <w:tc>
          <w:tcPr>
            <w:tcW w:w="227" w:type="pct"/>
            <w:tcBorders>
              <w:top w:val="single" w:sz="4" w:space="0" w:color="auto"/>
              <w:left w:val="single" w:sz="4" w:space="0" w:color="auto"/>
              <w:bottom w:val="single" w:sz="4" w:space="0" w:color="auto"/>
              <w:right w:val="single" w:sz="4" w:space="0" w:color="auto"/>
            </w:tcBorders>
            <w:vAlign w:val="center"/>
          </w:tcPr>
          <w:p w:rsidR="006E4BB7" w:rsidRPr="004A21FC" w:rsidRDefault="006E4BB7" w:rsidP="00844E72">
            <w:pPr>
              <w:jc w:val="center"/>
              <w:rPr>
                <w:b/>
                <w:sz w:val="24"/>
                <w:szCs w:val="24"/>
              </w:rPr>
            </w:pPr>
            <w:r w:rsidRPr="004A21FC">
              <w:rPr>
                <w:b/>
                <w:sz w:val="24"/>
                <w:szCs w:val="24"/>
              </w:rPr>
              <w:lastRenderedPageBreak/>
              <w:t>№</w:t>
            </w:r>
          </w:p>
        </w:tc>
        <w:tc>
          <w:tcPr>
            <w:tcW w:w="765" w:type="pct"/>
            <w:tcBorders>
              <w:top w:val="single" w:sz="4" w:space="0" w:color="auto"/>
              <w:left w:val="single" w:sz="4" w:space="0" w:color="auto"/>
              <w:bottom w:val="single" w:sz="4" w:space="0" w:color="auto"/>
              <w:right w:val="single" w:sz="4" w:space="0" w:color="auto"/>
            </w:tcBorders>
          </w:tcPr>
          <w:p w:rsidR="006E4BB7" w:rsidRPr="004A21FC" w:rsidRDefault="006E4BB7" w:rsidP="00844E72">
            <w:pPr>
              <w:rPr>
                <w:b/>
                <w:sz w:val="24"/>
                <w:szCs w:val="24"/>
              </w:rPr>
            </w:pPr>
            <w:r w:rsidRPr="004A21FC">
              <w:rPr>
                <w:b/>
                <w:sz w:val="24"/>
                <w:szCs w:val="24"/>
              </w:rPr>
              <w:t>Этап урока</w:t>
            </w:r>
          </w:p>
        </w:tc>
        <w:tc>
          <w:tcPr>
            <w:tcW w:w="2141" w:type="pct"/>
            <w:tcBorders>
              <w:top w:val="single" w:sz="4" w:space="0" w:color="auto"/>
              <w:left w:val="single" w:sz="4" w:space="0" w:color="auto"/>
              <w:bottom w:val="single" w:sz="4" w:space="0" w:color="auto"/>
              <w:right w:val="single" w:sz="4" w:space="0" w:color="auto"/>
            </w:tcBorders>
            <w:vAlign w:val="center"/>
          </w:tcPr>
          <w:p w:rsidR="006E4BB7" w:rsidRPr="004A21FC" w:rsidRDefault="006E4BB7" w:rsidP="00844E72">
            <w:pPr>
              <w:jc w:val="center"/>
              <w:rPr>
                <w:b/>
                <w:sz w:val="24"/>
                <w:szCs w:val="24"/>
              </w:rPr>
            </w:pPr>
            <w:r w:rsidRPr="004A21FC">
              <w:rPr>
                <w:b/>
                <w:sz w:val="24"/>
                <w:szCs w:val="24"/>
              </w:rPr>
              <w:t>Деятельность учителя</w:t>
            </w:r>
          </w:p>
        </w:tc>
        <w:tc>
          <w:tcPr>
            <w:tcW w:w="1867" w:type="pct"/>
            <w:tcBorders>
              <w:top w:val="single" w:sz="4" w:space="0" w:color="auto"/>
              <w:left w:val="single" w:sz="4" w:space="0" w:color="auto"/>
              <w:bottom w:val="single" w:sz="4" w:space="0" w:color="auto"/>
              <w:right w:val="single" w:sz="4" w:space="0" w:color="auto"/>
            </w:tcBorders>
          </w:tcPr>
          <w:p w:rsidR="006E4BB7" w:rsidRDefault="006E4BB7" w:rsidP="00844E72">
            <w:pPr>
              <w:jc w:val="center"/>
              <w:rPr>
                <w:b/>
                <w:sz w:val="24"/>
                <w:szCs w:val="24"/>
                <w:lang w:val="en-US"/>
              </w:rPr>
            </w:pPr>
          </w:p>
          <w:p w:rsidR="006E4BB7" w:rsidRPr="004A21FC" w:rsidRDefault="006E4BB7" w:rsidP="00844E72">
            <w:pPr>
              <w:jc w:val="center"/>
              <w:rPr>
                <w:b/>
                <w:sz w:val="24"/>
                <w:szCs w:val="24"/>
              </w:rPr>
            </w:pPr>
            <w:r w:rsidRPr="004A21FC">
              <w:rPr>
                <w:b/>
                <w:sz w:val="24"/>
                <w:szCs w:val="24"/>
              </w:rPr>
              <w:t>Деятельность ученика</w:t>
            </w:r>
          </w:p>
        </w:tc>
      </w:tr>
      <w:tr w:rsidR="006E4BB7" w:rsidRPr="004A21FC" w:rsidTr="00844E72">
        <w:trPr>
          <w:trHeight w:val="102"/>
          <w:tblHeader/>
        </w:trPr>
        <w:tc>
          <w:tcPr>
            <w:tcW w:w="227" w:type="pct"/>
            <w:tcBorders>
              <w:top w:val="single" w:sz="4" w:space="0" w:color="auto"/>
              <w:left w:val="single" w:sz="4" w:space="0" w:color="auto"/>
              <w:bottom w:val="single" w:sz="4" w:space="0" w:color="auto"/>
              <w:right w:val="single" w:sz="4" w:space="0" w:color="auto"/>
            </w:tcBorders>
            <w:vAlign w:val="center"/>
          </w:tcPr>
          <w:p w:rsidR="006E4BB7" w:rsidRPr="004A21FC" w:rsidRDefault="006E4BB7" w:rsidP="00844E72">
            <w:pPr>
              <w:spacing w:before="60" w:after="60" w:line="192" w:lineRule="auto"/>
              <w:rPr>
                <w:sz w:val="24"/>
                <w:szCs w:val="24"/>
              </w:rPr>
            </w:pPr>
            <w:r>
              <w:rPr>
                <w:sz w:val="24"/>
                <w:szCs w:val="24"/>
              </w:rPr>
              <w:t>1</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F2579D">
              <w:rPr>
                <w:b/>
                <w:i/>
                <w:sz w:val="24"/>
                <w:szCs w:val="24"/>
              </w:rPr>
              <w:t>Мотивирование</w:t>
            </w:r>
          </w:p>
          <w:p w:rsidR="006E4BB7" w:rsidRDefault="006E4BB7" w:rsidP="00844E72">
            <w:pPr>
              <w:spacing w:before="60" w:after="60" w:line="192" w:lineRule="auto"/>
              <w:jc w:val="center"/>
              <w:rPr>
                <w:b/>
                <w:i/>
                <w:sz w:val="24"/>
                <w:szCs w:val="24"/>
              </w:rPr>
            </w:pPr>
            <w:r w:rsidRPr="00F2579D">
              <w:rPr>
                <w:b/>
                <w:i/>
                <w:sz w:val="24"/>
                <w:szCs w:val="24"/>
              </w:rPr>
              <w:t>к учебной</w:t>
            </w:r>
          </w:p>
          <w:p w:rsidR="006E4BB7" w:rsidRDefault="006E4BB7" w:rsidP="00844E72">
            <w:pPr>
              <w:spacing w:before="60" w:after="60" w:line="192" w:lineRule="auto"/>
              <w:jc w:val="center"/>
              <w:rPr>
                <w:b/>
                <w:i/>
                <w:sz w:val="24"/>
                <w:szCs w:val="24"/>
              </w:rPr>
            </w:pPr>
            <w:r w:rsidRPr="00F2579D">
              <w:rPr>
                <w:b/>
                <w:i/>
                <w:sz w:val="24"/>
                <w:szCs w:val="24"/>
              </w:rPr>
              <w:t>деятельности</w:t>
            </w:r>
          </w:p>
          <w:p w:rsidR="006E4BB7" w:rsidRDefault="006E4BB7" w:rsidP="00844E72">
            <w:pPr>
              <w:spacing w:before="60" w:after="60" w:line="192" w:lineRule="auto"/>
              <w:jc w:val="center"/>
              <w:rPr>
                <w:b/>
                <w:i/>
                <w:sz w:val="24"/>
                <w:szCs w:val="24"/>
              </w:rPr>
            </w:pPr>
          </w:p>
          <w:p w:rsidR="006E4BB7" w:rsidRPr="004A21FC" w:rsidRDefault="006E4BB7" w:rsidP="00844E72">
            <w:pPr>
              <w:spacing w:before="60" w:after="60" w:line="192" w:lineRule="auto"/>
              <w:jc w:val="center"/>
              <w:rPr>
                <w:sz w:val="24"/>
                <w:szCs w:val="24"/>
              </w:rPr>
            </w:pPr>
            <w:r>
              <w:rPr>
                <w:sz w:val="24"/>
                <w:szCs w:val="24"/>
              </w:rPr>
              <w:t xml:space="preserve">1 – </w:t>
            </w:r>
            <w:r w:rsidRPr="004A21FC">
              <w:rPr>
                <w:sz w:val="24"/>
                <w:szCs w:val="24"/>
              </w:rPr>
              <w:t>2</w:t>
            </w:r>
            <w:r>
              <w:rPr>
                <w:sz w:val="24"/>
                <w:szCs w:val="24"/>
              </w:rPr>
              <w:t xml:space="preserve"> мин.</w:t>
            </w:r>
            <w:r w:rsidRPr="0092434B">
              <w:rPr>
                <w:b/>
                <w:i/>
                <w:sz w:val="24"/>
                <w:szCs w:val="24"/>
              </w:rPr>
              <w:t xml:space="preserve"> </w:t>
            </w:r>
          </w:p>
          <w:p w:rsidR="006E4BB7" w:rsidRPr="004A21FC" w:rsidRDefault="006E4BB7" w:rsidP="00844E72">
            <w:pPr>
              <w:spacing w:before="60" w:after="60" w:line="192" w:lineRule="auto"/>
              <w:jc w:val="center"/>
              <w:rPr>
                <w:sz w:val="24"/>
                <w:szCs w:val="24"/>
              </w:rPr>
            </w:pPr>
          </w:p>
        </w:tc>
        <w:tc>
          <w:tcPr>
            <w:tcW w:w="2141"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sidRPr="004A21FC">
              <w:rPr>
                <w:sz w:val="24"/>
                <w:szCs w:val="24"/>
              </w:rPr>
              <w:t xml:space="preserve">Приветствует учеников. </w:t>
            </w:r>
            <w:r>
              <w:rPr>
                <w:sz w:val="24"/>
                <w:szCs w:val="24"/>
              </w:rPr>
              <w:t xml:space="preserve">Проверяет готовность </w:t>
            </w:r>
            <w:proofErr w:type="gramStart"/>
            <w:r>
              <w:rPr>
                <w:sz w:val="24"/>
                <w:szCs w:val="24"/>
              </w:rPr>
              <w:t>обучающихся</w:t>
            </w:r>
            <w:proofErr w:type="gramEnd"/>
            <w:r>
              <w:rPr>
                <w:sz w:val="24"/>
                <w:szCs w:val="24"/>
              </w:rPr>
              <w:t xml:space="preserve"> к уроку. Обеспечивает эмоциональный настрой на учебную деятельность.</w:t>
            </w:r>
          </w:p>
          <w:p w:rsidR="006E4BB7" w:rsidRDefault="006E4BB7" w:rsidP="00844E72">
            <w:pPr>
              <w:rPr>
                <w:sz w:val="24"/>
                <w:szCs w:val="24"/>
              </w:rPr>
            </w:pPr>
            <w:r>
              <w:rPr>
                <w:sz w:val="24"/>
                <w:szCs w:val="24"/>
              </w:rPr>
              <w:t>Создает условия для возникновения внутренней потребности включения в учебную деятельность.</w:t>
            </w:r>
          </w:p>
          <w:p w:rsidR="006E4BB7" w:rsidRPr="001158FE" w:rsidRDefault="006E4BB7" w:rsidP="00844E72">
            <w:pPr>
              <w:pStyle w:val="a4"/>
              <w:spacing w:before="0" w:beforeAutospacing="0" w:after="0" w:afterAutospacing="0"/>
              <w:rPr>
                <w:szCs w:val="28"/>
              </w:rPr>
            </w:pPr>
            <w:r w:rsidRPr="001158FE">
              <w:rPr>
                <w:rFonts w:eastAsia="+mn-ea"/>
                <w:bCs/>
                <w:kern w:val="24"/>
                <w:szCs w:val="28"/>
              </w:rPr>
              <w:t>Помогите Маше.</w:t>
            </w:r>
          </w:p>
          <w:p w:rsidR="006E4BB7" w:rsidRPr="001158FE" w:rsidRDefault="006E4BB7" w:rsidP="00844E72">
            <w:pPr>
              <w:pStyle w:val="a4"/>
              <w:spacing w:before="0" w:beforeAutospacing="0" w:after="0" w:afterAutospacing="0"/>
              <w:rPr>
                <w:rFonts w:eastAsia="+mn-ea"/>
                <w:bCs/>
                <w:iCs/>
                <w:kern w:val="24"/>
              </w:rPr>
            </w:pPr>
            <w:r w:rsidRPr="001158FE">
              <w:rPr>
                <w:rFonts w:eastAsia="+mn-ea"/>
                <w:bCs/>
                <w:iCs/>
                <w:kern w:val="24"/>
              </w:rPr>
              <w:t xml:space="preserve">Семиклассница Маша выполняет домашнюю работу. Но она очень хочет на улицу, поэтому торопится. </w:t>
            </w:r>
          </w:p>
          <w:p w:rsidR="006E4BB7" w:rsidRPr="001158FE" w:rsidRDefault="006E4BB7" w:rsidP="00844E72">
            <w:pPr>
              <w:pStyle w:val="a4"/>
              <w:spacing w:before="0" w:beforeAutospacing="0" w:after="0" w:afterAutospacing="0"/>
              <w:rPr>
                <w:sz w:val="28"/>
                <w:szCs w:val="28"/>
              </w:rPr>
            </w:pPr>
            <w:r w:rsidRPr="001158FE">
              <w:rPr>
                <w:rFonts w:eastAsia="+mn-ea"/>
                <w:bCs/>
                <w:iCs/>
                <w:kern w:val="24"/>
              </w:rPr>
              <w:t>Помогите Маше и исправьте ошибки в её работе.</w:t>
            </w:r>
          </w:p>
          <w:p w:rsidR="006E4BB7" w:rsidRPr="001158FE" w:rsidRDefault="006E4BB7" w:rsidP="00844E72">
            <w:pPr>
              <w:pStyle w:val="a3"/>
              <w:numPr>
                <w:ilvl w:val="0"/>
                <w:numId w:val="7"/>
              </w:numPr>
              <w:textAlignment w:val="baseline"/>
              <w:rPr>
                <w:kern w:val="0"/>
                <w:sz w:val="24"/>
                <w:szCs w:val="24"/>
              </w:rPr>
            </w:pPr>
            <w:r w:rsidRPr="001158FE">
              <w:rPr>
                <w:rFonts w:eastAsiaTheme="minorEastAsia"/>
                <w:kern w:val="24"/>
                <w:sz w:val="24"/>
                <w:szCs w:val="24"/>
              </w:rPr>
              <w:t>Дедушка присел на пенек, собиравший грибы.</w:t>
            </w:r>
          </w:p>
          <w:p w:rsidR="006E4BB7" w:rsidRPr="001158FE" w:rsidRDefault="006E4BB7" w:rsidP="00844E72">
            <w:pPr>
              <w:pStyle w:val="a3"/>
              <w:numPr>
                <w:ilvl w:val="0"/>
                <w:numId w:val="7"/>
              </w:numPr>
              <w:textAlignment w:val="baseline"/>
              <w:rPr>
                <w:kern w:val="0"/>
                <w:sz w:val="24"/>
                <w:szCs w:val="24"/>
              </w:rPr>
            </w:pPr>
            <w:r w:rsidRPr="001158FE">
              <w:rPr>
                <w:rFonts w:eastAsiaTheme="minorEastAsia"/>
                <w:kern w:val="24"/>
                <w:sz w:val="24"/>
                <w:szCs w:val="24"/>
              </w:rPr>
              <w:t>Пастух увидел наш костер, заночевавший в горах.</w:t>
            </w:r>
          </w:p>
          <w:p w:rsidR="006E4BB7" w:rsidRPr="00D96DA4" w:rsidRDefault="006E4BB7" w:rsidP="00844E72">
            <w:pPr>
              <w:pStyle w:val="a3"/>
              <w:numPr>
                <w:ilvl w:val="0"/>
                <w:numId w:val="7"/>
              </w:numPr>
              <w:textAlignment w:val="baseline"/>
              <w:rPr>
                <w:kern w:val="0"/>
                <w:sz w:val="24"/>
                <w:szCs w:val="24"/>
              </w:rPr>
            </w:pPr>
            <w:r w:rsidRPr="001158FE">
              <w:rPr>
                <w:rFonts w:eastAsiaTheme="minorEastAsia"/>
                <w:kern w:val="24"/>
                <w:sz w:val="24"/>
                <w:szCs w:val="24"/>
              </w:rPr>
              <w:t>Подгоняемая лодка волнами неслась по реке.</w:t>
            </w:r>
          </w:p>
          <w:p w:rsidR="006E4BB7" w:rsidRPr="00D96DA4" w:rsidRDefault="006E4BB7" w:rsidP="00844E72">
            <w:pPr>
              <w:pStyle w:val="a3"/>
              <w:numPr>
                <w:ilvl w:val="0"/>
                <w:numId w:val="7"/>
              </w:numPr>
              <w:textAlignment w:val="baseline"/>
              <w:rPr>
                <w:kern w:val="0"/>
                <w:sz w:val="24"/>
                <w:szCs w:val="24"/>
              </w:rPr>
            </w:pPr>
            <w:r w:rsidRPr="00D96DA4">
              <w:rPr>
                <w:rFonts w:eastAsiaTheme="minorEastAsia"/>
                <w:kern w:val="24"/>
                <w:sz w:val="24"/>
                <w:szCs w:val="24"/>
              </w:rPr>
              <w:t>Машинист впервые в своей жизни вел электровоз, окончивший недавно курсы.</w:t>
            </w:r>
          </w:p>
        </w:tc>
        <w:tc>
          <w:tcPr>
            <w:tcW w:w="1867" w:type="pct"/>
            <w:tcBorders>
              <w:top w:val="single" w:sz="4" w:space="0" w:color="auto"/>
              <w:left w:val="single" w:sz="4" w:space="0" w:color="auto"/>
              <w:bottom w:val="single" w:sz="4" w:space="0" w:color="auto"/>
              <w:right w:val="single" w:sz="4" w:space="0" w:color="auto"/>
            </w:tcBorders>
            <w:vAlign w:val="center"/>
          </w:tcPr>
          <w:p w:rsidR="006E4BB7" w:rsidRDefault="006E4BB7" w:rsidP="00844E72">
            <w:pPr>
              <w:jc w:val="both"/>
              <w:rPr>
                <w:sz w:val="24"/>
                <w:szCs w:val="24"/>
              </w:rPr>
            </w:pPr>
            <w:r w:rsidRPr="004A21FC">
              <w:rPr>
                <w:sz w:val="24"/>
                <w:szCs w:val="24"/>
              </w:rPr>
              <w:t>Приветствуют учителя, настраиваются на урок</w:t>
            </w:r>
            <w:r>
              <w:rPr>
                <w:sz w:val="24"/>
                <w:szCs w:val="24"/>
              </w:rPr>
              <w:t>.</w:t>
            </w:r>
          </w:p>
          <w:p w:rsidR="006E4BB7" w:rsidRDefault="006E4BB7" w:rsidP="00844E72">
            <w:pPr>
              <w:pStyle w:val="a4"/>
              <w:spacing w:before="0" w:beforeAutospacing="0" w:after="0" w:afterAutospacing="0"/>
              <w:rPr>
                <w:rFonts w:eastAsia="+mn-ea"/>
                <w:bCs/>
                <w:color w:val="2D2901"/>
                <w:kern w:val="24"/>
                <w:sz w:val="28"/>
                <w:szCs w:val="28"/>
              </w:rPr>
            </w:pPr>
            <w:r>
              <w:t>Включаются в деятельность.</w:t>
            </w:r>
            <w:r w:rsidRPr="00411618">
              <w:rPr>
                <w:rFonts w:eastAsia="+mn-ea"/>
                <w:bCs/>
                <w:color w:val="2D2901"/>
                <w:kern w:val="24"/>
                <w:sz w:val="28"/>
                <w:szCs w:val="28"/>
              </w:rPr>
              <w:t xml:space="preserve"> </w:t>
            </w:r>
          </w:p>
          <w:p w:rsidR="006E4BB7" w:rsidRDefault="006E4BB7" w:rsidP="00844E72">
            <w:pPr>
              <w:pStyle w:val="a4"/>
              <w:spacing w:before="0" w:beforeAutospacing="0" w:after="0" w:afterAutospacing="0"/>
              <w:rPr>
                <w:rFonts w:eastAsia="+mn-ea"/>
                <w:bCs/>
                <w:color w:val="2D2901"/>
                <w:kern w:val="24"/>
                <w:szCs w:val="28"/>
              </w:rPr>
            </w:pPr>
          </w:p>
          <w:p w:rsidR="006E4BB7" w:rsidRPr="00D96DA4" w:rsidRDefault="006E4BB7" w:rsidP="00844E72">
            <w:pPr>
              <w:jc w:val="both"/>
              <w:rPr>
                <w:sz w:val="24"/>
                <w:szCs w:val="24"/>
              </w:rPr>
            </w:pPr>
            <w:r w:rsidRPr="00D96DA4">
              <w:rPr>
                <w:sz w:val="24"/>
                <w:szCs w:val="24"/>
              </w:rPr>
              <w:t>Учащиеся исправляют ошибки и отмечают несоответствие в содержании, в конце урока можно вернуться к этим предложениям, сообщив, что у причастий могут быть зависимые слова, которые образуют причастный оборот.</w:t>
            </w:r>
          </w:p>
        </w:tc>
      </w:tr>
      <w:tr w:rsidR="006E4BB7" w:rsidRPr="004A21FC" w:rsidTr="00844E72">
        <w:trPr>
          <w:trHeight w:val="102"/>
          <w:tblHeader/>
        </w:trPr>
        <w:tc>
          <w:tcPr>
            <w:tcW w:w="227" w:type="pct"/>
            <w:tcBorders>
              <w:top w:val="single" w:sz="4" w:space="0" w:color="auto"/>
              <w:left w:val="single" w:sz="4" w:space="0" w:color="auto"/>
              <w:bottom w:val="single" w:sz="4" w:space="0" w:color="auto"/>
              <w:right w:val="single" w:sz="4" w:space="0" w:color="auto"/>
            </w:tcBorders>
            <w:vAlign w:val="center"/>
          </w:tcPr>
          <w:p w:rsidR="006E4BB7" w:rsidRDefault="006E4BB7" w:rsidP="00844E72">
            <w:pPr>
              <w:spacing w:before="60" w:after="60" w:line="192" w:lineRule="auto"/>
              <w:rPr>
                <w:sz w:val="24"/>
                <w:szCs w:val="24"/>
              </w:rPr>
            </w:pPr>
            <w:r>
              <w:rPr>
                <w:sz w:val="24"/>
                <w:szCs w:val="24"/>
              </w:rPr>
              <w:t>2</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92434B">
              <w:rPr>
                <w:b/>
                <w:i/>
                <w:sz w:val="24"/>
                <w:szCs w:val="24"/>
              </w:rPr>
              <w:t>Актуализация и фиксирование индивидуального затруднения в пробном учебном действии</w:t>
            </w:r>
          </w:p>
          <w:p w:rsidR="006E4BB7" w:rsidRDefault="006E4BB7" w:rsidP="00844E72">
            <w:pPr>
              <w:spacing w:before="60" w:after="60" w:line="192" w:lineRule="auto"/>
              <w:jc w:val="center"/>
              <w:rPr>
                <w:b/>
                <w:i/>
                <w:sz w:val="24"/>
                <w:szCs w:val="24"/>
              </w:rPr>
            </w:pPr>
          </w:p>
          <w:p w:rsidR="006E4BB7" w:rsidRPr="00F2579D" w:rsidRDefault="006E4BB7" w:rsidP="00844E72">
            <w:pPr>
              <w:spacing w:before="60" w:after="60" w:line="192" w:lineRule="auto"/>
              <w:jc w:val="center"/>
              <w:rPr>
                <w:b/>
                <w:i/>
                <w:sz w:val="24"/>
                <w:szCs w:val="24"/>
              </w:rPr>
            </w:pPr>
            <w:r>
              <w:rPr>
                <w:sz w:val="24"/>
                <w:szCs w:val="24"/>
              </w:rPr>
              <w:t xml:space="preserve">4 – </w:t>
            </w:r>
            <w:r w:rsidRPr="004A21FC">
              <w:rPr>
                <w:sz w:val="24"/>
                <w:szCs w:val="24"/>
              </w:rPr>
              <w:t>5</w:t>
            </w:r>
            <w:r>
              <w:rPr>
                <w:sz w:val="24"/>
                <w:szCs w:val="24"/>
              </w:rPr>
              <w:t xml:space="preserve"> мин.</w:t>
            </w:r>
          </w:p>
        </w:tc>
        <w:tc>
          <w:tcPr>
            <w:tcW w:w="2141"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Pr>
                <w:sz w:val="24"/>
                <w:szCs w:val="24"/>
              </w:rPr>
              <w:t>Организует подготовку учащихся к фиксированию индивидуального затруднения</w:t>
            </w:r>
          </w:p>
          <w:p w:rsidR="006E4BB7" w:rsidRDefault="006E4BB7" w:rsidP="00844E72">
            <w:pPr>
              <w:rPr>
                <w:sz w:val="24"/>
                <w:szCs w:val="24"/>
              </w:rPr>
            </w:pPr>
          </w:p>
          <w:p w:rsidR="006E4BB7" w:rsidRPr="00196363" w:rsidRDefault="006E4BB7" w:rsidP="00844E72">
            <w:pPr>
              <w:spacing w:line="276" w:lineRule="auto"/>
              <w:rPr>
                <w:rFonts w:eastAsia="Calibri"/>
                <w:color w:val="FF0000"/>
                <w:kern w:val="0"/>
                <w:sz w:val="22"/>
                <w:szCs w:val="22"/>
                <w:lang w:eastAsia="en-US"/>
              </w:rPr>
            </w:pPr>
            <w:r w:rsidRPr="00196363">
              <w:rPr>
                <w:rFonts w:eastAsia="Calibri"/>
                <w:color w:val="FF0000"/>
                <w:kern w:val="0"/>
                <w:sz w:val="22"/>
                <w:szCs w:val="22"/>
                <w:lang w:eastAsia="en-US"/>
              </w:rPr>
              <w:t>КАЛИНА</w:t>
            </w:r>
          </w:p>
          <w:p w:rsidR="006E4BB7" w:rsidRPr="002259AF" w:rsidRDefault="006E4BB7" w:rsidP="00844E72">
            <w:pPr>
              <w:spacing w:line="276" w:lineRule="auto"/>
              <w:rPr>
                <w:rFonts w:eastAsia="Calibri"/>
                <w:kern w:val="0"/>
                <w:sz w:val="22"/>
                <w:szCs w:val="22"/>
                <w:lang w:eastAsia="en-US"/>
              </w:rPr>
            </w:pPr>
            <w:r w:rsidRPr="002259AF">
              <w:rPr>
                <w:rFonts w:eastAsia="Calibri"/>
                <w:kern w:val="0"/>
                <w:sz w:val="22"/>
                <w:szCs w:val="22"/>
                <w:lang w:eastAsia="en-US"/>
              </w:rPr>
              <w:t>Калина, броская и нарядная, краснеет лишь к осени. При зеленых плодах это малозаметный кустик. А пришла осень – калина раскаляется докрасна. Ветви под тяжестью кистей гнутся. Плоды сочные, красивые, красные</w:t>
            </w:r>
            <w:r>
              <w:rPr>
                <w:rFonts w:eastAsia="Calibri"/>
                <w:kern w:val="0"/>
                <w:sz w:val="22"/>
                <w:szCs w:val="22"/>
                <w:lang w:eastAsia="en-US"/>
              </w:rPr>
              <w:t>, но в рот</w:t>
            </w:r>
            <w:r w:rsidRPr="002259AF">
              <w:rPr>
                <w:rFonts w:eastAsia="Calibri"/>
                <w:kern w:val="0"/>
                <w:sz w:val="22"/>
                <w:szCs w:val="22"/>
                <w:lang w:eastAsia="en-US"/>
              </w:rPr>
              <w:t xml:space="preserve"> не просятся – слишком горьки. Но вот ударили первые заморозки, и горечь почти пропадает, в плодах чувствуется сладость. </w:t>
            </w:r>
          </w:p>
          <w:p w:rsidR="006E4BB7" w:rsidRPr="002259AF" w:rsidRDefault="006E4BB7" w:rsidP="00844E72">
            <w:pPr>
              <w:spacing w:line="276" w:lineRule="auto"/>
              <w:rPr>
                <w:rFonts w:eastAsia="Calibri"/>
                <w:kern w:val="0"/>
                <w:sz w:val="22"/>
                <w:szCs w:val="22"/>
                <w:lang w:eastAsia="en-US"/>
              </w:rPr>
            </w:pPr>
            <w:r w:rsidRPr="002259AF">
              <w:rPr>
                <w:rFonts w:eastAsia="Calibri"/>
                <w:kern w:val="0"/>
                <w:sz w:val="22"/>
                <w:szCs w:val="22"/>
                <w:lang w:eastAsia="en-US"/>
              </w:rPr>
              <w:t xml:space="preserve"> В большом почете у людей кали</w:t>
            </w:r>
            <w:r>
              <w:rPr>
                <w:rFonts w:eastAsia="Calibri"/>
                <w:kern w:val="0"/>
                <w:sz w:val="22"/>
                <w:szCs w:val="22"/>
                <w:lang w:eastAsia="en-US"/>
              </w:rPr>
              <w:t xml:space="preserve">на </w:t>
            </w:r>
            <w:r w:rsidRPr="002259AF">
              <w:rPr>
                <w:rFonts w:eastAsia="Calibri"/>
                <w:kern w:val="0"/>
                <w:sz w:val="22"/>
                <w:szCs w:val="22"/>
                <w:lang w:eastAsia="en-US"/>
              </w:rPr>
              <w:t>с краснеющими ягодами – невеста осеннего леса. Веточками с ягодами калины украшали на Руси пышные свадебные караваи...</w:t>
            </w:r>
          </w:p>
          <w:p w:rsidR="006E4BB7" w:rsidRDefault="006E4BB7" w:rsidP="00844E72">
            <w:pPr>
              <w:spacing w:line="276" w:lineRule="auto"/>
              <w:rPr>
                <w:rFonts w:eastAsia="Calibri"/>
                <w:kern w:val="0"/>
                <w:sz w:val="22"/>
                <w:szCs w:val="22"/>
                <w:lang w:eastAsia="en-US"/>
              </w:rPr>
            </w:pPr>
            <w:r w:rsidRPr="002259AF">
              <w:rPr>
                <w:rFonts w:eastAsia="Calibri"/>
                <w:kern w:val="0"/>
                <w:sz w:val="22"/>
                <w:szCs w:val="22"/>
                <w:lang w:eastAsia="en-US"/>
              </w:rPr>
              <w:t xml:space="preserve"> Возможно, яркое убранство свадебных караваев да румяные лица невесты и всех веселившихся послужила поводом рождения самой популярной русской народной песни “Ка</w:t>
            </w:r>
            <w:r>
              <w:rPr>
                <w:rFonts w:eastAsia="Calibri"/>
                <w:kern w:val="0"/>
                <w:sz w:val="22"/>
                <w:szCs w:val="22"/>
                <w:lang w:eastAsia="en-US"/>
              </w:rPr>
              <w:t xml:space="preserve">линка”. </w:t>
            </w:r>
          </w:p>
          <w:p w:rsidR="006E4BB7" w:rsidRPr="00307DF2" w:rsidRDefault="006E4BB7" w:rsidP="00844E72">
            <w:pPr>
              <w:spacing w:line="276" w:lineRule="auto"/>
              <w:rPr>
                <w:rFonts w:eastAsia="Calibri"/>
                <w:kern w:val="0"/>
                <w:sz w:val="22"/>
                <w:szCs w:val="22"/>
                <w:lang w:eastAsia="en-US"/>
              </w:rPr>
            </w:pPr>
            <w:r>
              <w:rPr>
                <w:rFonts w:eastAsia="Calibri"/>
                <w:kern w:val="0"/>
                <w:sz w:val="22"/>
                <w:szCs w:val="22"/>
                <w:lang w:eastAsia="en-US"/>
              </w:rPr>
              <w:t xml:space="preserve"> </w:t>
            </w:r>
            <w:r w:rsidRPr="002259AF">
              <w:rPr>
                <w:rFonts w:eastAsia="Calibri"/>
                <w:kern w:val="0"/>
                <w:sz w:val="22"/>
                <w:szCs w:val="22"/>
                <w:lang w:eastAsia="en-US"/>
              </w:rPr>
              <w:t>(</w:t>
            </w:r>
            <w:r>
              <w:rPr>
                <w:rFonts w:eastAsia="Calibri"/>
                <w:kern w:val="0"/>
                <w:sz w:val="22"/>
                <w:szCs w:val="22"/>
                <w:lang w:eastAsia="en-US"/>
              </w:rPr>
              <w:t>П</w:t>
            </w:r>
            <w:r w:rsidRPr="002259AF">
              <w:rPr>
                <w:rFonts w:eastAsia="Calibri"/>
                <w:kern w:val="0"/>
                <w:sz w:val="22"/>
                <w:szCs w:val="22"/>
                <w:lang w:eastAsia="en-US"/>
              </w:rPr>
              <w:t xml:space="preserve">о А. </w:t>
            </w:r>
            <w:proofErr w:type="spellStart"/>
            <w:r w:rsidRPr="002259AF">
              <w:rPr>
                <w:rFonts w:eastAsia="Calibri"/>
                <w:kern w:val="0"/>
                <w:sz w:val="22"/>
                <w:szCs w:val="22"/>
                <w:lang w:eastAsia="en-US"/>
              </w:rPr>
              <w:t>Удовицкому</w:t>
            </w:r>
            <w:proofErr w:type="spellEnd"/>
            <w:r w:rsidRPr="002259AF">
              <w:rPr>
                <w:rFonts w:eastAsia="Calibri"/>
                <w:kern w:val="0"/>
                <w:sz w:val="22"/>
                <w:szCs w:val="22"/>
                <w:lang w:eastAsia="en-US"/>
              </w:rPr>
              <w:t xml:space="preserve">, Ю. Лаптеву, </w:t>
            </w:r>
            <w:proofErr w:type="spellStart"/>
            <w:r w:rsidRPr="002259AF">
              <w:rPr>
                <w:rFonts w:eastAsia="Calibri"/>
                <w:kern w:val="0"/>
                <w:sz w:val="22"/>
                <w:szCs w:val="22"/>
                <w:lang w:eastAsia="en-US"/>
              </w:rPr>
              <w:t>Ю.Тринклеру</w:t>
            </w:r>
            <w:proofErr w:type="spellEnd"/>
            <w:r w:rsidRPr="002259AF">
              <w:rPr>
                <w:rFonts w:eastAsia="Calibri"/>
                <w:kern w:val="0"/>
                <w:sz w:val="22"/>
                <w:szCs w:val="22"/>
                <w:lang w:eastAsia="en-US"/>
              </w:rPr>
              <w:t>)</w:t>
            </w:r>
          </w:p>
        </w:tc>
        <w:tc>
          <w:tcPr>
            <w:tcW w:w="1867"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Pr>
                <w:sz w:val="24"/>
                <w:szCs w:val="24"/>
              </w:rPr>
              <w:t xml:space="preserve">Выполняют пробное учебное действие. </w:t>
            </w:r>
          </w:p>
          <w:p w:rsidR="006E4BB7" w:rsidRDefault="006E4BB7" w:rsidP="00844E72">
            <w:pPr>
              <w:rPr>
                <w:sz w:val="24"/>
                <w:szCs w:val="24"/>
              </w:rPr>
            </w:pPr>
          </w:p>
          <w:p w:rsidR="006E4BB7" w:rsidRDefault="006E4BB7" w:rsidP="00844E72">
            <w:pPr>
              <w:rPr>
                <w:sz w:val="24"/>
                <w:szCs w:val="24"/>
              </w:rPr>
            </w:pPr>
          </w:p>
          <w:p w:rsidR="006E4BB7" w:rsidRDefault="006E4BB7" w:rsidP="00844E72">
            <w:pPr>
              <w:rPr>
                <w:sz w:val="24"/>
                <w:szCs w:val="24"/>
              </w:rPr>
            </w:pPr>
          </w:p>
          <w:p w:rsidR="006E4BB7" w:rsidRDefault="006E4BB7" w:rsidP="00844E72">
            <w:pPr>
              <w:rPr>
                <w:sz w:val="24"/>
                <w:szCs w:val="24"/>
              </w:rPr>
            </w:pPr>
            <w:r>
              <w:rPr>
                <w:sz w:val="24"/>
                <w:szCs w:val="24"/>
              </w:rPr>
              <w:t>Работа с текстом.</w:t>
            </w:r>
          </w:p>
          <w:p w:rsidR="006E4BB7" w:rsidRDefault="006E4BB7" w:rsidP="00844E72">
            <w:pPr>
              <w:rPr>
                <w:sz w:val="24"/>
                <w:szCs w:val="24"/>
              </w:rPr>
            </w:pPr>
            <w:r>
              <w:rPr>
                <w:sz w:val="24"/>
                <w:szCs w:val="24"/>
              </w:rPr>
              <w:t>Анализируют предложенный материал.</w:t>
            </w:r>
          </w:p>
          <w:p w:rsidR="006E4BB7" w:rsidRDefault="006E4BB7" w:rsidP="00844E72">
            <w:pPr>
              <w:rPr>
                <w:sz w:val="24"/>
                <w:szCs w:val="24"/>
              </w:rPr>
            </w:pPr>
          </w:p>
          <w:p w:rsidR="006E4BB7" w:rsidRPr="00196363" w:rsidRDefault="006E4BB7" w:rsidP="00844E72">
            <w:pPr>
              <w:spacing w:after="120" w:line="276" w:lineRule="auto"/>
              <w:rPr>
                <w:rFonts w:eastAsia="Calibri"/>
                <w:kern w:val="0"/>
                <w:sz w:val="22"/>
                <w:szCs w:val="22"/>
                <w:lang w:eastAsia="en-US"/>
              </w:rPr>
            </w:pPr>
            <w:r w:rsidRPr="00196363">
              <w:rPr>
                <w:rFonts w:eastAsia="Calibri"/>
                <w:kern w:val="0"/>
                <w:sz w:val="22"/>
                <w:szCs w:val="22"/>
                <w:lang w:eastAsia="en-US"/>
              </w:rPr>
              <w:t>Выразительное чтение текста уча</w:t>
            </w:r>
            <w:r>
              <w:rPr>
                <w:rFonts w:eastAsia="Calibri"/>
                <w:kern w:val="0"/>
                <w:sz w:val="22"/>
                <w:szCs w:val="22"/>
                <w:lang w:eastAsia="en-US"/>
              </w:rPr>
              <w:t>щимся</w:t>
            </w:r>
          </w:p>
          <w:p w:rsidR="006E4BB7" w:rsidRDefault="006E4BB7" w:rsidP="00844E72">
            <w:pPr>
              <w:rPr>
                <w:sz w:val="24"/>
                <w:szCs w:val="24"/>
              </w:rPr>
            </w:pPr>
          </w:p>
          <w:p w:rsidR="006E4BB7" w:rsidRPr="004A21FC" w:rsidRDefault="006E4BB7" w:rsidP="00844E72">
            <w:pPr>
              <w:rPr>
                <w:sz w:val="24"/>
                <w:szCs w:val="24"/>
              </w:rPr>
            </w:pPr>
          </w:p>
        </w:tc>
      </w:tr>
      <w:tr w:rsidR="006E4BB7" w:rsidRPr="004A21FC" w:rsidTr="00844E72">
        <w:trPr>
          <w:trHeight w:val="102"/>
          <w:tblHeader/>
        </w:trPr>
        <w:tc>
          <w:tcPr>
            <w:tcW w:w="227" w:type="pct"/>
            <w:tcBorders>
              <w:top w:val="single" w:sz="4" w:space="0" w:color="auto"/>
              <w:left w:val="single" w:sz="4" w:space="0" w:color="auto"/>
              <w:right w:val="single" w:sz="4" w:space="0" w:color="auto"/>
            </w:tcBorders>
            <w:vAlign w:val="center"/>
          </w:tcPr>
          <w:p w:rsidR="006E4BB7" w:rsidRDefault="006E4BB7" w:rsidP="00844E72">
            <w:pPr>
              <w:spacing w:before="60" w:after="60" w:line="192" w:lineRule="auto"/>
              <w:rPr>
                <w:sz w:val="24"/>
                <w:szCs w:val="24"/>
              </w:rPr>
            </w:pPr>
          </w:p>
        </w:tc>
        <w:tc>
          <w:tcPr>
            <w:tcW w:w="765" w:type="pct"/>
            <w:tcBorders>
              <w:top w:val="single" w:sz="4" w:space="0" w:color="auto"/>
              <w:left w:val="single" w:sz="4" w:space="0" w:color="auto"/>
              <w:right w:val="single" w:sz="4" w:space="0" w:color="auto"/>
            </w:tcBorders>
          </w:tcPr>
          <w:p w:rsidR="006E4BB7" w:rsidRPr="00F2579D" w:rsidRDefault="006E4BB7" w:rsidP="00844E72">
            <w:pPr>
              <w:spacing w:before="60" w:after="60" w:line="192" w:lineRule="auto"/>
              <w:jc w:val="center"/>
              <w:rPr>
                <w:b/>
                <w:i/>
                <w:sz w:val="24"/>
                <w:szCs w:val="24"/>
              </w:rPr>
            </w:pPr>
          </w:p>
        </w:tc>
        <w:tc>
          <w:tcPr>
            <w:tcW w:w="2141" w:type="pct"/>
            <w:tcBorders>
              <w:top w:val="single" w:sz="4" w:space="0" w:color="auto"/>
              <w:left w:val="single" w:sz="4" w:space="0" w:color="auto"/>
              <w:right w:val="single" w:sz="4" w:space="0" w:color="auto"/>
            </w:tcBorders>
          </w:tcPr>
          <w:p w:rsidR="006E4BB7" w:rsidRPr="00196363" w:rsidRDefault="006E4BB7" w:rsidP="00844E72">
            <w:pPr>
              <w:spacing w:after="120" w:line="276" w:lineRule="auto"/>
              <w:rPr>
                <w:rFonts w:eastAsia="Calibri"/>
                <w:kern w:val="0"/>
                <w:sz w:val="22"/>
                <w:szCs w:val="22"/>
                <w:u w:val="single"/>
                <w:lang w:eastAsia="en-US"/>
              </w:rPr>
            </w:pPr>
            <w:r w:rsidRPr="00196363">
              <w:rPr>
                <w:rFonts w:eastAsia="Calibri"/>
                <w:kern w:val="0"/>
                <w:sz w:val="22"/>
                <w:szCs w:val="22"/>
                <w:u w:val="single"/>
                <w:lang w:eastAsia="en-US"/>
              </w:rPr>
              <w:t xml:space="preserve">Задания по тексту: </w:t>
            </w:r>
          </w:p>
          <w:p w:rsidR="006E4BB7" w:rsidRDefault="006E4BB7" w:rsidP="00844E72">
            <w:pPr>
              <w:spacing w:after="120" w:line="276" w:lineRule="auto"/>
              <w:rPr>
                <w:rStyle w:val="FontStyle12"/>
                <w:sz w:val="24"/>
                <w:szCs w:val="24"/>
              </w:rPr>
            </w:pPr>
            <w:r>
              <w:rPr>
                <w:rFonts w:eastAsia="Calibri"/>
                <w:kern w:val="0"/>
                <w:sz w:val="22"/>
                <w:szCs w:val="22"/>
                <w:lang w:eastAsia="en-US"/>
              </w:rPr>
              <w:t xml:space="preserve">- Выпишите </w:t>
            </w:r>
            <w:r w:rsidRPr="00196363">
              <w:rPr>
                <w:rFonts w:eastAsia="Calibri"/>
                <w:kern w:val="0"/>
                <w:sz w:val="22"/>
                <w:szCs w:val="22"/>
                <w:lang w:eastAsia="en-US"/>
              </w:rPr>
              <w:t xml:space="preserve"> однокоренны</w:t>
            </w:r>
            <w:r>
              <w:rPr>
                <w:rFonts w:eastAsia="Calibri"/>
                <w:kern w:val="0"/>
                <w:sz w:val="22"/>
                <w:szCs w:val="22"/>
                <w:lang w:eastAsia="en-US"/>
              </w:rPr>
              <w:t>е</w:t>
            </w:r>
            <w:r w:rsidRPr="00196363">
              <w:rPr>
                <w:rFonts w:eastAsia="Calibri"/>
                <w:kern w:val="0"/>
                <w:sz w:val="22"/>
                <w:szCs w:val="22"/>
                <w:lang w:eastAsia="en-US"/>
              </w:rPr>
              <w:t xml:space="preserve"> слов</w:t>
            </w:r>
            <w:r>
              <w:rPr>
                <w:rFonts w:eastAsia="Calibri"/>
                <w:kern w:val="0"/>
                <w:sz w:val="22"/>
                <w:szCs w:val="22"/>
                <w:lang w:eastAsia="en-US"/>
              </w:rPr>
              <w:t xml:space="preserve">а, определите, какой частью речи  </w:t>
            </w:r>
            <w:r w:rsidRPr="00FA5440">
              <w:rPr>
                <w:rStyle w:val="FontStyle12"/>
                <w:sz w:val="24"/>
                <w:szCs w:val="24"/>
              </w:rPr>
              <w:t>является каждое слово</w:t>
            </w:r>
            <w:r>
              <w:rPr>
                <w:rStyle w:val="FontStyle12"/>
                <w:sz w:val="24"/>
                <w:szCs w:val="24"/>
              </w:rPr>
              <w:t>:</w:t>
            </w:r>
            <w:r w:rsidRPr="00FA5440">
              <w:rPr>
                <w:rStyle w:val="FontStyle12"/>
                <w:sz w:val="24"/>
                <w:szCs w:val="24"/>
              </w:rPr>
              <w:t xml:space="preserve"> </w:t>
            </w:r>
          </w:p>
          <w:p w:rsidR="006E4BB7" w:rsidRDefault="006E4BB7" w:rsidP="00844E72">
            <w:pPr>
              <w:spacing w:after="120" w:line="276" w:lineRule="auto"/>
              <w:rPr>
                <w:rFonts w:eastAsia="Calibri"/>
                <w:kern w:val="0"/>
                <w:sz w:val="22"/>
                <w:szCs w:val="22"/>
                <w:lang w:eastAsia="en-US"/>
              </w:rPr>
            </w:pPr>
            <w:r w:rsidRPr="00196363">
              <w:rPr>
                <w:rFonts w:eastAsia="Calibri"/>
                <w:kern w:val="0"/>
                <w:sz w:val="22"/>
                <w:szCs w:val="22"/>
                <w:lang w:eastAsia="en-US"/>
              </w:rPr>
              <w:t xml:space="preserve">краснеет, красные, </w:t>
            </w:r>
            <w:proofErr w:type="gramStart"/>
            <w:r w:rsidRPr="00196363">
              <w:rPr>
                <w:rFonts w:eastAsia="Calibri"/>
                <w:kern w:val="0"/>
                <w:sz w:val="22"/>
                <w:szCs w:val="22"/>
                <w:lang w:eastAsia="en-US"/>
              </w:rPr>
              <w:t>краснеющими</w:t>
            </w:r>
            <w:proofErr w:type="gramEnd"/>
            <w:r>
              <w:rPr>
                <w:rFonts w:eastAsia="Calibri"/>
                <w:kern w:val="0"/>
                <w:sz w:val="22"/>
                <w:szCs w:val="22"/>
                <w:lang w:eastAsia="en-US"/>
              </w:rPr>
              <w:t>, докрасна.</w:t>
            </w:r>
          </w:p>
          <w:p w:rsidR="006E4BB7" w:rsidRPr="00411618" w:rsidRDefault="006E4BB7" w:rsidP="00844E72">
            <w:pPr>
              <w:pStyle w:val="Style1"/>
              <w:widowControl/>
              <w:tabs>
                <w:tab w:val="left" w:pos="864"/>
              </w:tabs>
              <w:spacing w:line="278" w:lineRule="exact"/>
              <w:rPr>
                <w:sz w:val="22"/>
                <w:szCs w:val="22"/>
              </w:rPr>
            </w:pPr>
            <w:r>
              <w:rPr>
                <w:rStyle w:val="FontStyle12"/>
              </w:rPr>
              <w:t>- Какие вопросы у вас возникли?</w:t>
            </w:r>
          </w:p>
        </w:tc>
        <w:tc>
          <w:tcPr>
            <w:tcW w:w="1867" w:type="pct"/>
            <w:tcBorders>
              <w:top w:val="single" w:sz="4" w:space="0" w:color="auto"/>
              <w:left w:val="single" w:sz="4" w:space="0" w:color="auto"/>
              <w:right w:val="single" w:sz="4" w:space="0" w:color="auto"/>
            </w:tcBorders>
          </w:tcPr>
          <w:p w:rsidR="006E4BB7" w:rsidRDefault="006E4BB7" w:rsidP="00844E72">
            <w:pPr>
              <w:rPr>
                <w:sz w:val="24"/>
                <w:szCs w:val="24"/>
              </w:rPr>
            </w:pPr>
            <w:r>
              <w:rPr>
                <w:sz w:val="24"/>
                <w:szCs w:val="24"/>
              </w:rPr>
              <w:t>Выполняют  предложенные операции и фиксируют место, где возникло затруднение.</w:t>
            </w:r>
          </w:p>
          <w:p w:rsidR="006E4BB7" w:rsidRDefault="006E4BB7" w:rsidP="00844E72">
            <w:pPr>
              <w:rPr>
                <w:sz w:val="24"/>
                <w:szCs w:val="24"/>
              </w:rPr>
            </w:pPr>
          </w:p>
          <w:p w:rsidR="006E4BB7" w:rsidRDefault="006E4BB7" w:rsidP="00844E72">
            <w:pPr>
              <w:rPr>
                <w:sz w:val="24"/>
                <w:szCs w:val="24"/>
              </w:rPr>
            </w:pPr>
          </w:p>
          <w:p w:rsidR="006E4BB7" w:rsidRPr="004A21FC" w:rsidRDefault="006E4BB7" w:rsidP="00844E72">
            <w:pPr>
              <w:rPr>
                <w:sz w:val="24"/>
                <w:szCs w:val="24"/>
              </w:rPr>
            </w:pPr>
          </w:p>
        </w:tc>
      </w:tr>
      <w:tr w:rsidR="006E4BB7" w:rsidRPr="004A21FC" w:rsidTr="00844E72">
        <w:trPr>
          <w:trHeight w:val="102"/>
          <w:tblHeader/>
        </w:trPr>
        <w:tc>
          <w:tcPr>
            <w:tcW w:w="227" w:type="pct"/>
            <w:tcBorders>
              <w:top w:val="single" w:sz="4" w:space="0" w:color="auto"/>
              <w:left w:val="single" w:sz="4" w:space="0" w:color="auto"/>
              <w:bottom w:val="single" w:sz="4" w:space="0" w:color="auto"/>
              <w:right w:val="single" w:sz="4" w:space="0" w:color="auto"/>
            </w:tcBorders>
            <w:vAlign w:val="center"/>
          </w:tcPr>
          <w:p w:rsidR="006E4BB7" w:rsidRPr="004A21FC" w:rsidRDefault="006E4BB7" w:rsidP="00844E72">
            <w:pPr>
              <w:spacing w:before="60" w:after="60" w:line="192" w:lineRule="auto"/>
              <w:rPr>
                <w:sz w:val="24"/>
                <w:szCs w:val="24"/>
              </w:rPr>
            </w:pPr>
            <w:r w:rsidRPr="004A21FC">
              <w:rPr>
                <w:sz w:val="24"/>
                <w:szCs w:val="24"/>
              </w:rPr>
              <w:t>3</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2E25E5">
              <w:rPr>
                <w:b/>
                <w:i/>
                <w:sz w:val="24"/>
                <w:szCs w:val="24"/>
              </w:rPr>
              <w:t>Выявление места и причины затруднения</w:t>
            </w:r>
          </w:p>
          <w:p w:rsidR="006E4BB7" w:rsidRDefault="006E4BB7" w:rsidP="00844E72">
            <w:pPr>
              <w:spacing w:before="60" w:after="60" w:line="192" w:lineRule="auto"/>
              <w:jc w:val="center"/>
              <w:rPr>
                <w:b/>
                <w:i/>
                <w:sz w:val="24"/>
                <w:szCs w:val="24"/>
              </w:rPr>
            </w:pPr>
          </w:p>
          <w:p w:rsidR="006E4BB7" w:rsidRPr="004A21FC" w:rsidRDefault="006E4BB7" w:rsidP="00844E72">
            <w:pPr>
              <w:spacing w:before="60" w:after="60" w:line="192" w:lineRule="auto"/>
              <w:jc w:val="center"/>
              <w:rPr>
                <w:sz w:val="24"/>
                <w:szCs w:val="24"/>
              </w:rPr>
            </w:pPr>
            <w:r>
              <w:rPr>
                <w:sz w:val="24"/>
                <w:szCs w:val="24"/>
              </w:rPr>
              <w:t xml:space="preserve">4 – </w:t>
            </w:r>
            <w:r w:rsidRPr="004A21FC">
              <w:rPr>
                <w:sz w:val="24"/>
                <w:szCs w:val="24"/>
              </w:rPr>
              <w:t>5</w:t>
            </w:r>
            <w:r>
              <w:rPr>
                <w:sz w:val="24"/>
                <w:szCs w:val="24"/>
              </w:rPr>
              <w:t xml:space="preserve"> мин.</w:t>
            </w:r>
          </w:p>
        </w:tc>
        <w:tc>
          <w:tcPr>
            <w:tcW w:w="2141"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Pr>
                <w:sz w:val="24"/>
                <w:szCs w:val="24"/>
              </w:rPr>
              <w:t>Организует выявление места и причины затруднения</w:t>
            </w:r>
          </w:p>
          <w:p w:rsidR="006E4BB7" w:rsidRDefault="006E4BB7" w:rsidP="00844E72">
            <w:pPr>
              <w:rPr>
                <w:sz w:val="24"/>
                <w:szCs w:val="24"/>
              </w:rPr>
            </w:pPr>
          </w:p>
          <w:p w:rsidR="006E4BB7" w:rsidRDefault="006E4BB7" w:rsidP="00844E72">
            <w:pPr>
              <w:rPr>
                <w:sz w:val="24"/>
                <w:szCs w:val="24"/>
              </w:rPr>
            </w:pPr>
          </w:p>
          <w:p w:rsidR="006E4BB7" w:rsidRDefault="006E4BB7" w:rsidP="00844E72">
            <w:pPr>
              <w:rPr>
                <w:sz w:val="24"/>
                <w:szCs w:val="24"/>
              </w:rPr>
            </w:pPr>
            <w:r>
              <w:rPr>
                <w:rFonts w:eastAsia="Calibri"/>
                <w:kern w:val="0"/>
                <w:sz w:val="22"/>
                <w:szCs w:val="22"/>
                <w:lang w:eastAsia="en-US"/>
              </w:rPr>
              <w:t xml:space="preserve">- </w:t>
            </w:r>
            <w:r w:rsidRPr="004819AE">
              <w:rPr>
                <w:rFonts w:eastAsia="Calibri"/>
                <w:kern w:val="0"/>
                <w:sz w:val="22"/>
                <w:szCs w:val="22"/>
                <w:lang w:eastAsia="en-US"/>
              </w:rPr>
              <w:t>Какие особенности вы можете в нем отметить?</w:t>
            </w:r>
          </w:p>
          <w:p w:rsidR="006E4BB7" w:rsidRDefault="006E4BB7" w:rsidP="00844E72">
            <w:pPr>
              <w:rPr>
                <w:sz w:val="24"/>
                <w:szCs w:val="24"/>
              </w:rPr>
            </w:pPr>
          </w:p>
          <w:p w:rsidR="006E4BB7" w:rsidRDefault="006E4BB7" w:rsidP="00844E72">
            <w:pPr>
              <w:rPr>
                <w:sz w:val="24"/>
                <w:szCs w:val="24"/>
              </w:rPr>
            </w:pPr>
          </w:p>
          <w:p w:rsidR="006E4BB7" w:rsidRDefault="006E4BB7" w:rsidP="00844E72">
            <w:pPr>
              <w:rPr>
                <w:sz w:val="24"/>
                <w:szCs w:val="24"/>
              </w:rPr>
            </w:pPr>
          </w:p>
          <w:p w:rsidR="006E4BB7" w:rsidRDefault="006E4BB7" w:rsidP="00844E72">
            <w:pPr>
              <w:rPr>
                <w:sz w:val="24"/>
                <w:szCs w:val="24"/>
              </w:rPr>
            </w:pPr>
          </w:p>
          <w:p w:rsidR="006E4BB7" w:rsidRPr="004A21FC" w:rsidRDefault="006E4BB7" w:rsidP="00844E72">
            <w:pPr>
              <w:rPr>
                <w:sz w:val="24"/>
                <w:szCs w:val="24"/>
              </w:rPr>
            </w:pPr>
            <w:r>
              <w:rPr>
                <w:rStyle w:val="FontStyle12"/>
                <w:sz w:val="24"/>
                <w:szCs w:val="24"/>
              </w:rPr>
              <w:t xml:space="preserve">- </w:t>
            </w:r>
            <w:r w:rsidRPr="00FA5440">
              <w:rPr>
                <w:rStyle w:val="FontStyle12"/>
                <w:sz w:val="24"/>
                <w:szCs w:val="24"/>
              </w:rPr>
              <w:t>Чтобы ответить безошибочно, какой частью речи является слово «</w:t>
            </w:r>
            <w:r>
              <w:rPr>
                <w:rStyle w:val="FontStyle12"/>
                <w:sz w:val="24"/>
                <w:szCs w:val="24"/>
              </w:rPr>
              <w:t>краснеющими</w:t>
            </w:r>
            <w:r w:rsidRPr="00FA5440">
              <w:rPr>
                <w:rStyle w:val="FontStyle12"/>
                <w:sz w:val="24"/>
                <w:szCs w:val="24"/>
              </w:rPr>
              <w:t>», нужно серьёзно поработать над новой большой темой, к изучению которой мы приступаем.</w:t>
            </w:r>
          </w:p>
        </w:tc>
        <w:tc>
          <w:tcPr>
            <w:tcW w:w="1867"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Pr>
                <w:sz w:val="24"/>
                <w:szCs w:val="24"/>
              </w:rPr>
              <w:t>Выявляют причину затруднения.</w:t>
            </w:r>
          </w:p>
          <w:p w:rsidR="006E4BB7" w:rsidRDefault="006E4BB7" w:rsidP="00844E72">
            <w:pPr>
              <w:rPr>
                <w:sz w:val="24"/>
                <w:szCs w:val="24"/>
              </w:rPr>
            </w:pPr>
            <w:r>
              <w:rPr>
                <w:sz w:val="24"/>
                <w:szCs w:val="24"/>
              </w:rPr>
              <w:t>Анализируют предложенный материал: сравнивают, обобщают.</w:t>
            </w:r>
          </w:p>
          <w:p w:rsidR="006E4BB7" w:rsidRDefault="006E4BB7" w:rsidP="00844E72">
            <w:pPr>
              <w:rPr>
                <w:sz w:val="24"/>
                <w:szCs w:val="24"/>
              </w:rPr>
            </w:pPr>
          </w:p>
          <w:p w:rsidR="006E4BB7" w:rsidRDefault="006E4BB7" w:rsidP="00844E72">
            <w:pPr>
              <w:spacing w:line="276" w:lineRule="auto"/>
              <w:rPr>
                <w:rFonts w:eastAsia="Calibri"/>
                <w:kern w:val="0"/>
                <w:sz w:val="22"/>
                <w:szCs w:val="22"/>
                <w:lang w:eastAsia="en-US"/>
              </w:rPr>
            </w:pPr>
            <w:r w:rsidRPr="004819AE">
              <w:rPr>
                <w:rFonts w:eastAsia="Calibri"/>
                <w:kern w:val="0"/>
                <w:sz w:val="22"/>
                <w:szCs w:val="22"/>
                <w:lang w:eastAsia="en-US"/>
              </w:rPr>
              <w:t xml:space="preserve">При анализе слова </w:t>
            </w:r>
            <w:proofErr w:type="gramStart"/>
            <w:r w:rsidRPr="004819AE">
              <w:rPr>
                <w:rFonts w:eastAsia="Calibri"/>
                <w:kern w:val="0"/>
                <w:sz w:val="22"/>
                <w:szCs w:val="22"/>
                <w:lang w:eastAsia="en-US"/>
              </w:rPr>
              <w:t>краснеющими</w:t>
            </w:r>
            <w:proofErr w:type="gramEnd"/>
            <w:r w:rsidRPr="004819AE">
              <w:rPr>
                <w:rFonts w:eastAsia="Calibri"/>
                <w:kern w:val="0"/>
                <w:sz w:val="22"/>
                <w:szCs w:val="22"/>
                <w:lang w:eastAsia="en-US"/>
              </w:rPr>
              <w:t xml:space="preserve"> выясняется, что это не глагол, так как в нем выделяются и признаки прилагательного. Но это и не прилагательное, так как выделяются и признаки глагола. </w:t>
            </w:r>
          </w:p>
          <w:p w:rsidR="006E4BB7" w:rsidRPr="004819AE" w:rsidRDefault="006E4BB7" w:rsidP="00844E72">
            <w:pPr>
              <w:spacing w:line="276" w:lineRule="auto"/>
              <w:rPr>
                <w:rFonts w:eastAsia="Calibri"/>
                <w:kern w:val="0"/>
                <w:sz w:val="22"/>
                <w:szCs w:val="22"/>
                <w:lang w:eastAsia="en-US"/>
              </w:rPr>
            </w:pPr>
          </w:p>
          <w:p w:rsidR="006E4BB7" w:rsidRPr="00245A1A" w:rsidRDefault="006E4BB7" w:rsidP="00844E72">
            <w:pPr>
              <w:spacing w:line="360" w:lineRule="auto"/>
              <w:jc w:val="both"/>
              <w:rPr>
                <w:sz w:val="24"/>
              </w:rPr>
            </w:pPr>
            <w:r w:rsidRPr="004819AE">
              <w:rPr>
                <w:rFonts w:eastAsia="Calibri"/>
                <w:kern w:val="0"/>
                <w:sz w:val="22"/>
                <w:szCs w:val="22"/>
                <w:lang w:eastAsia="en-US"/>
              </w:rPr>
              <w:t xml:space="preserve">Учащиеся делают вывод о том, что это слово имеет признаки глагола и признаки прилагательного, т.е. </w:t>
            </w:r>
            <w:r w:rsidRPr="00520321">
              <w:rPr>
                <w:rFonts w:eastAsia="Calibri"/>
                <w:b/>
                <w:color w:val="FF0000"/>
                <w:kern w:val="0"/>
                <w:sz w:val="22"/>
                <w:szCs w:val="22"/>
                <w:lang w:eastAsia="en-US"/>
              </w:rPr>
              <w:t>причастное</w:t>
            </w:r>
            <w:r w:rsidRPr="004819AE">
              <w:rPr>
                <w:rFonts w:eastAsia="Calibri"/>
                <w:kern w:val="0"/>
                <w:sz w:val="22"/>
                <w:szCs w:val="22"/>
                <w:lang w:eastAsia="en-US"/>
              </w:rPr>
              <w:t xml:space="preserve"> к имени и глаголу (при какой-то части речи).</w:t>
            </w:r>
            <w:r>
              <w:rPr>
                <w:rFonts w:eastAsia="Calibri"/>
                <w:kern w:val="0"/>
                <w:sz w:val="22"/>
                <w:szCs w:val="22"/>
                <w:lang w:eastAsia="en-US"/>
              </w:rPr>
              <w:t xml:space="preserve"> Эта часть речи еще не знакома им.</w:t>
            </w:r>
          </w:p>
          <w:p w:rsidR="006E4BB7" w:rsidRDefault="006E4BB7" w:rsidP="00844E72">
            <w:pPr>
              <w:rPr>
                <w:sz w:val="24"/>
                <w:szCs w:val="24"/>
              </w:rPr>
            </w:pPr>
            <w:r>
              <w:rPr>
                <w:sz w:val="24"/>
                <w:szCs w:val="24"/>
              </w:rPr>
              <w:t xml:space="preserve">Делают вывод о необходимости получения новых знаний: узнать о новой части речи. </w:t>
            </w:r>
          </w:p>
        </w:tc>
      </w:tr>
      <w:tr w:rsidR="006E4BB7" w:rsidRPr="004A21FC" w:rsidTr="00844E72">
        <w:trPr>
          <w:trHeight w:val="102"/>
          <w:tblHeader/>
        </w:trPr>
        <w:tc>
          <w:tcPr>
            <w:tcW w:w="227" w:type="pct"/>
            <w:tcBorders>
              <w:top w:val="single" w:sz="4" w:space="0" w:color="auto"/>
              <w:left w:val="single" w:sz="4" w:space="0" w:color="auto"/>
              <w:bottom w:val="single" w:sz="4" w:space="0" w:color="auto"/>
              <w:right w:val="single" w:sz="4" w:space="0" w:color="auto"/>
            </w:tcBorders>
            <w:vAlign w:val="center"/>
          </w:tcPr>
          <w:p w:rsidR="006E4BB7" w:rsidRPr="004A21FC" w:rsidRDefault="006E4BB7" w:rsidP="00844E72">
            <w:pPr>
              <w:spacing w:before="60" w:after="60" w:line="192" w:lineRule="auto"/>
              <w:rPr>
                <w:sz w:val="24"/>
                <w:szCs w:val="24"/>
              </w:rPr>
            </w:pPr>
            <w:r>
              <w:rPr>
                <w:sz w:val="24"/>
                <w:szCs w:val="24"/>
              </w:rPr>
              <w:t>4</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2E25E5">
              <w:rPr>
                <w:b/>
                <w:i/>
                <w:sz w:val="24"/>
                <w:szCs w:val="24"/>
              </w:rPr>
              <w:t>Построение проекта выхода из затруднения</w:t>
            </w:r>
          </w:p>
          <w:p w:rsidR="006E4BB7" w:rsidRDefault="006E4BB7" w:rsidP="00844E72">
            <w:pPr>
              <w:spacing w:before="60" w:after="60" w:line="192" w:lineRule="auto"/>
              <w:jc w:val="center"/>
              <w:rPr>
                <w:b/>
                <w:i/>
                <w:sz w:val="24"/>
                <w:szCs w:val="24"/>
              </w:rPr>
            </w:pPr>
          </w:p>
          <w:p w:rsidR="006E4BB7" w:rsidRPr="004A21FC" w:rsidRDefault="006E4BB7" w:rsidP="00844E72">
            <w:pPr>
              <w:spacing w:before="60" w:after="60" w:line="192" w:lineRule="auto"/>
              <w:jc w:val="center"/>
              <w:rPr>
                <w:sz w:val="24"/>
                <w:szCs w:val="24"/>
              </w:rPr>
            </w:pPr>
            <w:r>
              <w:rPr>
                <w:sz w:val="24"/>
                <w:szCs w:val="24"/>
              </w:rPr>
              <w:t>2-3 мин.</w:t>
            </w:r>
          </w:p>
        </w:tc>
        <w:tc>
          <w:tcPr>
            <w:tcW w:w="2141"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Pr>
                <w:sz w:val="24"/>
                <w:szCs w:val="24"/>
              </w:rPr>
              <w:t xml:space="preserve">Руководит процессом целеполагания с помощью </w:t>
            </w:r>
          </w:p>
          <w:p w:rsidR="006E4BB7" w:rsidRDefault="006E4BB7" w:rsidP="00844E72">
            <w:pPr>
              <w:numPr>
                <w:ilvl w:val="0"/>
                <w:numId w:val="1"/>
              </w:numPr>
              <w:rPr>
                <w:sz w:val="24"/>
                <w:szCs w:val="24"/>
              </w:rPr>
            </w:pPr>
            <w:r>
              <w:rPr>
                <w:sz w:val="24"/>
                <w:szCs w:val="24"/>
              </w:rPr>
              <w:t>подводящего диалога</w:t>
            </w:r>
          </w:p>
          <w:p w:rsidR="006E4BB7" w:rsidRDefault="006E4BB7" w:rsidP="00844E72">
            <w:pPr>
              <w:numPr>
                <w:ilvl w:val="0"/>
                <w:numId w:val="1"/>
              </w:numPr>
              <w:rPr>
                <w:sz w:val="24"/>
                <w:szCs w:val="24"/>
              </w:rPr>
            </w:pPr>
            <w:r>
              <w:rPr>
                <w:sz w:val="24"/>
                <w:szCs w:val="24"/>
              </w:rPr>
              <w:t>побуждающего диалога</w:t>
            </w:r>
          </w:p>
          <w:p w:rsidR="006E4BB7" w:rsidRDefault="006E4BB7" w:rsidP="00844E72">
            <w:pPr>
              <w:rPr>
                <w:sz w:val="24"/>
                <w:szCs w:val="24"/>
              </w:rPr>
            </w:pPr>
            <w:r>
              <w:rPr>
                <w:sz w:val="24"/>
                <w:szCs w:val="24"/>
              </w:rPr>
              <w:t>- Запишем тему урока.</w:t>
            </w:r>
          </w:p>
          <w:p w:rsidR="006E4BB7" w:rsidRDefault="006E4BB7" w:rsidP="00844E72">
            <w:pPr>
              <w:rPr>
                <w:sz w:val="24"/>
              </w:rPr>
            </w:pPr>
            <w:r>
              <w:rPr>
                <w:sz w:val="24"/>
                <w:szCs w:val="24"/>
              </w:rPr>
              <w:t xml:space="preserve">- Определим, </w:t>
            </w:r>
            <w:r>
              <w:rPr>
                <w:sz w:val="24"/>
              </w:rPr>
              <w:t>к</w:t>
            </w:r>
            <w:r w:rsidRPr="00520321">
              <w:rPr>
                <w:sz w:val="24"/>
              </w:rPr>
              <w:t>акова будет цель нашего урока</w:t>
            </w:r>
            <w:r>
              <w:rPr>
                <w:sz w:val="24"/>
              </w:rPr>
              <w:t>, чему мы должны научиться.</w:t>
            </w:r>
          </w:p>
          <w:p w:rsidR="006E4BB7" w:rsidRPr="000F6CF5" w:rsidRDefault="006E4BB7" w:rsidP="00844E72">
            <w:pPr>
              <w:rPr>
                <w:sz w:val="24"/>
                <w:szCs w:val="24"/>
              </w:rPr>
            </w:pPr>
            <w:r>
              <w:rPr>
                <w:sz w:val="24"/>
              </w:rPr>
              <w:t>-  Что нам в этом поможет?</w:t>
            </w:r>
          </w:p>
        </w:tc>
        <w:tc>
          <w:tcPr>
            <w:tcW w:w="1867"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Pr>
                <w:sz w:val="24"/>
                <w:szCs w:val="24"/>
              </w:rPr>
              <w:t>Обдумывают проект будущих учебных  действий, ставят цель, выбирают способ, строят план достижения цели и определяют средства</w:t>
            </w:r>
          </w:p>
          <w:p w:rsidR="006E4BB7" w:rsidRDefault="006E4BB7" w:rsidP="00844E72">
            <w:pPr>
              <w:rPr>
                <w:sz w:val="24"/>
                <w:szCs w:val="24"/>
              </w:rPr>
            </w:pPr>
          </w:p>
        </w:tc>
      </w:tr>
      <w:tr w:rsidR="006E4BB7" w:rsidRPr="004A21FC" w:rsidTr="00844E72">
        <w:trPr>
          <w:trHeight w:val="102"/>
          <w:tblHeader/>
        </w:trPr>
        <w:tc>
          <w:tcPr>
            <w:tcW w:w="227" w:type="pct"/>
            <w:tcBorders>
              <w:top w:val="single" w:sz="4" w:space="0" w:color="auto"/>
              <w:left w:val="single" w:sz="4" w:space="0" w:color="auto"/>
              <w:bottom w:val="single" w:sz="4" w:space="0" w:color="auto"/>
              <w:right w:val="single" w:sz="4" w:space="0" w:color="auto"/>
            </w:tcBorders>
            <w:vAlign w:val="center"/>
          </w:tcPr>
          <w:p w:rsidR="006E4BB7" w:rsidRDefault="006E4BB7" w:rsidP="00844E72">
            <w:pPr>
              <w:spacing w:before="60" w:after="60" w:line="192" w:lineRule="auto"/>
              <w:rPr>
                <w:sz w:val="24"/>
                <w:szCs w:val="24"/>
              </w:rPr>
            </w:pPr>
            <w:r>
              <w:rPr>
                <w:sz w:val="24"/>
                <w:szCs w:val="24"/>
              </w:rPr>
              <w:lastRenderedPageBreak/>
              <w:t>5</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EF18BD">
              <w:rPr>
                <w:b/>
                <w:i/>
                <w:sz w:val="24"/>
                <w:szCs w:val="24"/>
              </w:rPr>
              <w:t>Реализация построенного проекта</w:t>
            </w:r>
          </w:p>
          <w:p w:rsidR="006E4BB7" w:rsidRDefault="006E4BB7" w:rsidP="00844E72">
            <w:pPr>
              <w:spacing w:before="60" w:after="60" w:line="192" w:lineRule="auto"/>
              <w:jc w:val="center"/>
              <w:rPr>
                <w:b/>
                <w:i/>
                <w:sz w:val="24"/>
                <w:szCs w:val="24"/>
              </w:rPr>
            </w:pPr>
          </w:p>
          <w:p w:rsidR="006E4BB7" w:rsidRPr="002E25E5" w:rsidRDefault="006E4BB7" w:rsidP="00844E72">
            <w:pPr>
              <w:spacing w:before="60" w:after="60" w:line="192" w:lineRule="auto"/>
              <w:jc w:val="center"/>
              <w:rPr>
                <w:b/>
                <w:i/>
                <w:sz w:val="24"/>
                <w:szCs w:val="24"/>
              </w:rPr>
            </w:pPr>
            <w:r>
              <w:rPr>
                <w:sz w:val="24"/>
                <w:szCs w:val="24"/>
              </w:rPr>
              <w:t>6-7 мин.</w:t>
            </w:r>
          </w:p>
        </w:tc>
        <w:tc>
          <w:tcPr>
            <w:tcW w:w="2141"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sidRPr="002F13A3">
              <w:rPr>
                <w:sz w:val="24"/>
                <w:szCs w:val="24"/>
              </w:rPr>
              <w:t>Побуждает к высказыванию своего мнения. Отмечает степень вовлечения учащихся в работу на уроке</w:t>
            </w:r>
          </w:p>
          <w:p w:rsidR="006E4BB7" w:rsidRPr="00245A1A" w:rsidRDefault="006E4BB7" w:rsidP="00844E72">
            <w:pPr>
              <w:pStyle w:val="Style2"/>
              <w:widowControl/>
              <w:spacing w:line="274" w:lineRule="exact"/>
              <w:ind w:firstLine="0"/>
              <w:rPr>
                <w:rStyle w:val="FontStyle11"/>
                <w:sz w:val="24"/>
                <w:szCs w:val="24"/>
              </w:rPr>
            </w:pPr>
            <w:r w:rsidRPr="00245A1A">
              <w:rPr>
                <w:rStyle w:val="FontStyle11"/>
                <w:sz w:val="24"/>
                <w:szCs w:val="24"/>
              </w:rPr>
              <w:t>- Любое слово мы определяем как часть речи по следующим признакам:</w:t>
            </w:r>
          </w:p>
          <w:p w:rsidR="006E4BB7" w:rsidRPr="00245A1A" w:rsidRDefault="006E4BB7" w:rsidP="00844E72">
            <w:pPr>
              <w:pStyle w:val="Style5"/>
              <w:widowControl/>
              <w:numPr>
                <w:ilvl w:val="0"/>
                <w:numId w:val="2"/>
              </w:numPr>
              <w:tabs>
                <w:tab w:val="left" w:pos="797"/>
              </w:tabs>
              <w:spacing w:line="274" w:lineRule="exact"/>
              <w:ind w:left="562"/>
              <w:rPr>
                <w:rStyle w:val="FontStyle11"/>
                <w:sz w:val="24"/>
                <w:szCs w:val="24"/>
              </w:rPr>
            </w:pPr>
            <w:r w:rsidRPr="00245A1A">
              <w:rPr>
                <w:rStyle w:val="FontStyle11"/>
                <w:sz w:val="24"/>
                <w:szCs w:val="24"/>
              </w:rPr>
              <w:t>Общее значение.</w:t>
            </w:r>
          </w:p>
          <w:p w:rsidR="006E4BB7" w:rsidRPr="00245A1A" w:rsidRDefault="006E4BB7" w:rsidP="00844E72">
            <w:pPr>
              <w:pStyle w:val="Style5"/>
              <w:widowControl/>
              <w:numPr>
                <w:ilvl w:val="0"/>
                <w:numId w:val="2"/>
              </w:numPr>
              <w:tabs>
                <w:tab w:val="left" w:pos="797"/>
              </w:tabs>
              <w:spacing w:line="274" w:lineRule="exact"/>
              <w:ind w:left="562"/>
              <w:rPr>
                <w:rStyle w:val="FontStyle11"/>
                <w:sz w:val="24"/>
                <w:szCs w:val="24"/>
              </w:rPr>
            </w:pPr>
            <w:r w:rsidRPr="00245A1A">
              <w:rPr>
                <w:rStyle w:val="FontStyle11"/>
                <w:sz w:val="24"/>
                <w:szCs w:val="24"/>
              </w:rPr>
              <w:t>Морфологические признаки.</w:t>
            </w:r>
          </w:p>
          <w:p w:rsidR="006E4BB7" w:rsidRPr="00245A1A" w:rsidRDefault="006E4BB7" w:rsidP="00844E72">
            <w:pPr>
              <w:pStyle w:val="Style5"/>
              <w:widowControl/>
              <w:numPr>
                <w:ilvl w:val="0"/>
                <w:numId w:val="2"/>
              </w:numPr>
              <w:tabs>
                <w:tab w:val="left" w:pos="797"/>
              </w:tabs>
              <w:spacing w:line="274" w:lineRule="exact"/>
              <w:ind w:left="562"/>
              <w:rPr>
                <w:rStyle w:val="FontStyle11"/>
                <w:sz w:val="24"/>
                <w:szCs w:val="24"/>
              </w:rPr>
            </w:pPr>
            <w:r w:rsidRPr="00245A1A">
              <w:rPr>
                <w:rStyle w:val="FontStyle11"/>
                <w:sz w:val="24"/>
                <w:szCs w:val="24"/>
              </w:rPr>
              <w:t>Роль в предложении.</w:t>
            </w:r>
          </w:p>
          <w:p w:rsidR="006E4BB7" w:rsidRPr="00245A1A" w:rsidRDefault="006E4BB7" w:rsidP="00844E72">
            <w:pPr>
              <w:pStyle w:val="Style5"/>
              <w:widowControl/>
              <w:tabs>
                <w:tab w:val="left" w:pos="170"/>
              </w:tabs>
              <w:spacing w:line="274" w:lineRule="exact"/>
              <w:ind w:left="170"/>
              <w:rPr>
                <w:rStyle w:val="FontStyle11"/>
                <w:sz w:val="24"/>
                <w:szCs w:val="24"/>
              </w:rPr>
            </w:pPr>
            <w:r w:rsidRPr="00245A1A">
              <w:rPr>
                <w:rStyle w:val="FontStyle11"/>
                <w:sz w:val="24"/>
                <w:szCs w:val="24"/>
              </w:rPr>
              <w:t>- Выясним значение причастия. Запишите слова:</w:t>
            </w:r>
          </w:p>
          <w:p w:rsidR="006E4BB7" w:rsidRPr="00245A1A" w:rsidRDefault="006E4BB7" w:rsidP="00844E72">
            <w:pPr>
              <w:pStyle w:val="Style2"/>
              <w:widowControl/>
              <w:spacing w:line="274" w:lineRule="exact"/>
              <w:ind w:firstLine="0"/>
              <w:rPr>
                <w:rStyle w:val="FontStyle11"/>
                <w:b/>
                <w:i/>
                <w:sz w:val="24"/>
                <w:szCs w:val="24"/>
              </w:rPr>
            </w:pPr>
            <w:r w:rsidRPr="00245A1A">
              <w:rPr>
                <w:rStyle w:val="FontStyle11"/>
                <w:b/>
                <w:i/>
                <w:sz w:val="24"/>
                <w:szCs w:val="24"/>
              </w:rPr>
              <w:t xml:space="preserve">Красная (ягода) — краснеет  (ягода) —  краснеющая (ягода). </w:t>
            </w:r>
          </w:p>
          <w:p w:rsidR="006E4BB7" w:rsidRDefault="006E4BB7" w:rsidP="00844E72">
            <w:pPr>
              <w:pStyle w:val="Style2"/>
              <w:widowControl/>
              <w:tabs>
                <w:tab w:val="left" w:pos="1416"/>
              </w:tabs>
              <w:spacing w:line="274" w:lineRule="exact"/>
              <w:ind w:firstLine="0"/>
              <w:rPr>
                <w:rStyle w:val="FontStyle11"/>
                <w:sz w:val="24"/>
                <w:szCs w:val="24"/>
              </w:rPr>
            </w:pPr>
            <w:r w:rsidRPr="00245A1A">
              <w:rPr>
                <w:rStyle w:val="FontStyle11"/>
                <w:sz w:val="24"/>
                <w:szCs w:val="24"/>
              </w:rPr>
              <w:t>-Каково лексическое и грамматическое значение этих однокоренных слов?</w:t>
            </w:r>
          </w:p>
          <w:p w:rsidR="006E4BB7" w:rsidRDefault="006E4BB7" w:rsidP="00844E72">
            <w:pPr>
              <w:pStyle w:val="Style2"/>
              <w:widowControl/>
              <w:tabs>
                <w:tab w:val="left" w:pos="1416"/>
              </w:tabs>
              <w:spacing w:line="274" w:lineRule="exact"/>
              <w:ind w:firstLine="0"/>
            </w:pPr>
            <w:r w:rsidRPr="00245A1A">
              <w:rPr>
                <w:rStyle w:val="FontStyle11"/>
                <w:sz w:val="24"/>
                <w:szCs w:val="24"/>
              </w:rPr>
              <w:t xml:space="preserve">- Можно ли назвать слово </w:t>
            </w:r>
            <w:proofErr w:type="gramStart"/>
            <w:r w:rsidRPr="00245A1A">
              <w:rPr>
                <w:rStyle w:val="FontStyle11"/>
                <w:sz w:val="24"/>
                <w:szCs w:val="24"/>
              </w:rPr>
              <w:t>краснеющий</w:t>
            </w:r>
            <w:proofErr w:type="gramEnd"/>
            <w:r w:rsidRPr="00245A1A">
              <w:rPr>
                <w:rStyle w:val="FontStyle11"/>
                <w:sz w:val="24"/>
                <w:szCs w:val="24"/>
              </w:rPr>
              <w:t xml:space="preserve">  прилагательным?</w:t>
            </w:r>
          </w:p>
        </w:tc>
        <w:tc>
          <w:tcPr>
            <w:tcW w:w="1867" w:type="pct"/>
            <w:tcBorders>
              <w:top w:val="single" w:sz="4" w:space="0" w:color="auto"/>
              <w:left w:val="single" w:sz="4" w:space="0" w:color="auto"/>
              <w:bottom w:val="single" w:sz="4" w:space="0" w:color="auto"/>
              <w:right w:val="single" w:sz="4" w:space="0" w:color="auto"/>
            </w:tcBorders>
          </w:tcPr>
          <w:p w:rsidR="006E4BB7" w:rsidRPr="00601098" w:rsidRDefault="006E4BB7" w:rsidP="00844E72">
            <w:pPr>
              <w:spacing w:after="200" w:line="276" w:lineRule="auto"/>
              <w:rPr>
                <w:rFonts w:eastAsia="Calibri"/>
                <w:kern w:val="0"/>
                <w:sz w:val="24"/>
                <w:szCs w:val="24"/>
                <w:lang w:eastAsia="en-US"/>
              </w:rPr>
            </w:pPr>
            <w:r w:rsidRPr="00601098">
              <w:rPr>
                <w:rFonts w:eastAsia="Calibri"/>
                <w:kern w:val="0"/>
                <w:sz w:val="24"/>
                <w:szCs w:val="24"/>
                <w:lang w:eastAsia="en-US"/>
              </w:rPr>
              <w:t>Осуществляют реализацию проекта: обсуждают разные варианты, выбирают оптимальный вариант, фиксируют его знаково и вербально</w:t>
            </w:r>
          </w:p>
          <w:p w:rsidR="006E4BB7" w:rsidRDefault="006E4BB7" w:rsidP="00844E72">
            <w:pPr>
              <w:rPr>
                <w:rStyle w:val="FontStyle11"/>
                <w:sz w:val="24"/>
              </w:rPr>
            </w:pPr>
          </w:p>
          <w:p w:rsidR="006E4BB7" w:rsidRDefault="006E4BB7" w:rsidP="00844E72">
            <w:pPr>
              <w:rPr>
                <w:rStyle w:val="FontStyle11"/>
                <w:sz w:val="24"/>
              </w:rPr>
            </w:pPr>
          </w:p>
          <w:p w:rsidR="006E4BB7" w:rsidRDefault="006E4BB7" w:rsidP="00844E72">
            <w:pPr>
              <w:rPr>
                <w:rStyle w:val="FontStyle11"/>
                <w:sz w:val="24"/>
              </w:rPr>
            </w:pPr>
          </w:p>
          <w:p w:rsidR="006E4BB7" w:rsidRDefault="006E4BB7" w:rsidP="00844E72">
            <w:pPr>
              <w:rPr>
                <w:rStyle w:val="FontStyle11"/>
                <w:sz w:val="24"/>
              </w:rPr>
            </w:pPr>
            <w:r>
              <w:rPr>
                <w:rStyle w:val="FontStyle11"/>
                <w:sz w:val="24"/>
              </w:rPr>
              <w:t xml:space="preserve">- </w:t>
            </w:r>
            <w:r w:rsidRPr="007B1D0D">
              <w:rPr>
                <w:rStyle w:val="FontStyle11"/>
                <w:sz w:val="24"/>
              </w:rPr>
              <w:t xml:space="preserve">По лексическому значению — значение цвета; по грамматическому </w:t>
            </w:r>
            <w:proofErr w:type="gramStart"/>
            <w:r>
              <w:rPr>
                <w:rStyle w:val="FontStyle11"/>
                <w:b/>
                <w:i/>
                <w:sz w:val="24"/>
              </w:rPr>
              <w:t>красная</w:t>
            </w:r>
            <w:proofErr w:type="gramEnd"/>
            <w:r w:rsidRPr="007B1D0D">
              <w:rPr>
                <w:rStyle w:val="FontStyle11"/>
                <w:sz w:val="24"/>
              </w:rPr>
              <w:t xml:space="preserve"> — признак предмета,</w:t>
            </w:r>
            <w:r w:rsidRPr="007B1D0D">
              <w:rPr>
                <w:rStyle w:val="FontStyle11"/>
                <w:i/>
                <w:iCs/>
                <w:sz w:val="24"/>
              </w:rPr>
              <w:t xml:space="preserve"> </w:t>
            </w:r>
            <w:r>
              <w:rPr>
                <w:rStyle w:val="FontStyle11"/>
                <w:b/>
                <w:i/>
                <w:sz w:val="24"/>
              </w:rPr>
              <w:t>краснеет</w:t>
            </w:r>
            <w:r w:rsidRPr="007B1D0D">
              <w:rPr>
                <w:rStyle w:val="FontStyle11"/>
                <w:sz w:val="24"/>
              </w:rPr>
              <w:t xml:space="preserve"> — действие предмета, </w:t>
            </w:r>
            <w:r>
              <w:rPr>
                <w:rStyle w:val="FontStyle11"/>
                <w:b/>
                <w:i/>
                <w:sz w:val="24"/>
              </w:rPr>
              <w:t>краснеющая</w:t>
            </w:r>
            <w:r>
              <w:rPr>
                <w:rStyle w:val="FontStyle11"/>
                <w:sz w:val="24"/>
              </w:rPr>
              <w:t xml:space="preserve"> — признак предмета.</w:t>
            </w:r>
          </w:p>
          <w:p w:rsidR="006E4BB7" w:rsidRDefault="006E4BB7" w:rsidP="00844E72">
            <w:pPr>
              <w:rPr>
                <w:sz w:val="24"/>
                <w:szCs w:val="24"/>
              </w:rPr>
            </w:pPr>
          </w:p>
        </w:tc>
      </w:tr>
      <w:tr w:rsidR="006E4BB7" w:rsidTr="00844E72">
        <w:trPr>
          <w:tblHeader/>
        </w:trPr>
        <w:tc>
          <w:tcPr>
            <w:tcW w:w="227" w:type="pct"/>
            <w:tcBorders>
              <w:top w:val="single" w:sz="4" w:space="0" w:color="auto"/>
              <w:left w:val="single" w:sz="4" w:space="0" w:color="auto"/>
              <w:bottom w:val="single" w:sz="4" w:space="0" w:color="auto"/>
              <w:right w:val="single" w:sz="4" w:space="0" w:color="auto"/>
            </w:tcBorders>
          </w:tcPr>
          <w:p w:rsidR="006E4BB7" w:rsidRPr="004A21FC" w:rsidRDefault="006E4BB7" w:rsidP="00844E72">
            <w:pPr>
              <w:spacing w:before="60" w:after="60" w:line="192" w:lineRule="auto"/>
              <w:rPr>
                <w:sz w:val="24"/>
                <w:szCs w:val="24"/>
              </w:rPr>
            </w:pPr>
          </w:p>
        </w:tc>
        <w:tc>
          <w:tcPr>
            <w:tcW w:w="765" w:type="pct"/>
            <w:tcBorders>
              <w:top w:val="single" w:sz="4" w:space="0" w:color="auto"/>
              <w:left w:val="single" w:sz="4" w:space="0" w:color="auto"/>
              <w:bottom w:val="single" w:sz="4" w:space="0" w:color="auto"/>
              <w:right w:val="single" w:sz="4" w:space="0" w:color="auto"/>
            </w:tcBorders>
          </w:tcPr>
          <w:p w:rsidR="006E4BB7" w:rsidRPr="004A21FC" w:rsidRDefault="006E4BB7" w:rsidP="00844E72">
            <w:pPr>
              <w:spacing w:before="60" w:after="60" w:line="192" w:lineRule="auto"/>
              <w:jc w:val="center"/>
              <w:rPr>
                <w:sz w:val="24"/>
                <w:szCs w:val="24"/>
              </w:rPr>
            </w:pPr>
          </w:p>
        </w:tc>
        <w:tc>
          <w:tcPr>
            <w:tcW w:w="2141" w:type="pct"/>
            <w:tcBorders>
              <w:left w:val="single" w:sz="4" w:space="0" w:color="auto"/>
              <w:bottom w:val="single" w:sz="4" w:space="0" w:color="auto"/>
              <w:right w:val="single" w:sz="4" w:space="0" w:color="auto"/>
            </w:tcBorders>
          </w:tcPr>
          <w:p w:rsidR="006E4BB7" w:rsidRPr="007B1D0D" w:rsidRDefault="006E4BB7" w:rsidP="00844E72">
            <w:pPr>
              <w:pStyle w:val="Style2"/>
              <w:widowControl/>
              <w:spacing w:before="53" w:line="274" w:lineRule="exact"/>
              <w:ind w:firstLine="0"/>
              <w:rPr>
                <w:rStyle w:val="FontStyle37"/>
                <w:b/>
                <w:szCs w:val="28"/>
              </w:rPr>
            </w:pPr>
            <w:r w:rsidRPr="007B1D0D">
              <w:rPr>
                <w:rStyle w:val="FontStyle37"/>
                <w:b/>
                <w:szCs w:val="28"/>
              </w:rPr>
              <w:t>Вывод:</w:t>
            </w:r>
            <w:r w:rsidRPr="007B1D0D">
              <w:rPr>
                <w:rStyle w:val="FontStyle37"/>
                <w:szCs w:val="28"/>
              </w:rPr>
              <w:t xml:space="preserve"> это не прилагательное, это — </w:t>
            </w:r>
            <w:r w:rsidRPr="007B1D0D">
              <w:rPr>
                <w:rStyle w:val="FontStyle37"/>
                <w:b/>
                <w:szCs w:val="28"/>
              </w:rPr>
              <w:t>причастие.</w:t>
            </w:r>
          </w:p>
          <w:p w:rsidR="006E4BB7" w:rsidRPr="007B1D0D" w:rsidRDefault="006E4BB7" w:rsidP="00844E72">
            <w:pPr>
              <w:pStyle w:val="Style2"/>
              <w:widowControl/>
              <w:spacing w:line="274" w:lineRule="exact"/>
              <w:ind w:firstLine="0"/>
              <w:rPr>
                <w:rStyle w:val="FontStyle37"/>
                <w:szCs w:val="28"/>
              </w:rPr>
            </w:pPr>
            <w:r w:rsidRPr="007B1D0D">
              <w:rPr>
                <w:rStyle w:val="FontStyle37"/>
                <w:szCs w:val="28"/>
              </w:rPr>
              <w:t xml:space="preserve">Слово </w:t>
            </w:r>
            <w:r>
              <w:rPr>
                <w:rStyle w:val="FontStyle37"/>
                <w:i/>
                <w:szCs w:val="28"/>
              </w:rPr>
              <w:t xml:space="preserve">красный </w:t>
            </w:r>
            <w:r w:rsidRPr="007B1D0D">
              <w:rPr>
                <w:rStyle w:val="FontStyle37"/>
                <w:i/>
                <w:szCs w:val="28"/>
              </w:rPr>
              <w:t xml:space="preserve"> </w:t>
            </w:r>
            <w:r w:rsidRPr="007B1D0D">
              <w:rPr>
                <w:rStyle w:val="FontStyle37"/>
                <w:szCs w:val="28"/>
              </w:rPr>
              <w:t xml:space="preserve">непроизводное, оно не образовано от глагола. Слово </w:t>
            </w:r>
            <w:proofErr w:type="gramStart"/>
            <w:r>
              <w:rPr>
                <w:rStyle w:val="FontStyle37"/>
                <w:i/>
                <w:szCs w:val="28"/>
              </w:rPr>
              <w:t>краснеющий</w:t>
            </w:r>
            <w:proofErr w:type="gramEnd"/>
            <w:r w:rsidRPr="007B1D0D">
              <w:rPr>
                <w:rStyle w:val="FontStyle37"/>
                <w:i/>
                <w:szCs w:val="28"/>
              </w:rPr>
              <w:t xml:space="preserve"> </w:t>
            </w:r>
            <w:r w:rsidRPr="007B1D0D">
              <w:rPr>
                <w:rStyle w:val="FontStyle37"/>
                <w:szCs w:val="28"/>
              </w:rPr>
              <w:t xml:space="preserve">образовано от глагола </w:t>
            </w:r>
            <w:r>
              <w:rPr>
                <w:rStyle w:val="FontStyle37"/>
                <w:i/>
                <w:szCs w:val="28"/>
              </w:rPr>
              <w:t>краснеть</w:t>
            </w:r>
            <w:r w:rsidRPr="007B1D0D">
              <w:rPr>
                <w:rStyle w:val="FontStyle37"/>
                <w:szCs w:val="28"/>
              </w:rPr>
              <w:t>. Это причастие.</w:t>
            </w:r>
          </w:p>
          <w:p w:rsidR="006E4BB7" w:rsidRPr="007B1D0D" w:rsidRDefault="006E4BB7" w:rsidP="00844E72">
            <w:pPr>
              <w:pStyle w:val="Style2"/>
              <w:widowControl/>
              <w:spacing w:line="274" w:lineRule="exact"/>
              <w:ind w:firstLine="0"/>
              <w:rPr>
                <w:rStyle w:val="FontStyle37"/>
                <w:szCs w:val="28"/>
              </w:rPr>
            </w:pPr>
            <w:r w:rsidRPr="007B1D0D">
              <w:rPr>
                <w:rStyle w:val="FontStyle37"/>
                <w:szCs w:val="28"/>
              </w:rPr>
              <w:t>-</w:t>
            </w:r>
            <w:r>
              <w:rPr>
                <w:rStyle w:val="FontStyle37"/>
                <w:szCs w:val="28"/>
              </w:rPr>
              <w:t xml:space="preserve"> </w:t>
            </w:r>
            <w:r w:rsidRPr="007B1D0D">
              <w:rPr>
                <w:rStyle w:val="FontStyle37"/>
                <w:szCs w:val="28"/>
              </w:rPr>
              <w:t>На какие вопросы отвечает причастие?</w:t>
            </w:r>
            <w:r>
              <w:rPr>
                <w:rStyle w:val="FontStyle37"/>
                <w:szCs w:val="28"/>
              </w:rPr>
              <w:t xml:space="preserve"> Каким членом предложения является?</w:t>
            </w:r>
          </w:p>
          <w:p w:rsidR="006E4BB7" w:rsidRDefault="006E4BB7" w:rsidP="00844E72">
            <w:pPr>
              <w:pStyle w:val="Style2"/>
              <w:widowControl/>
              <w:tabs>
                <w:tab w:val="left" w:pos="888"/>
              </w:tabs>
              <w:spacing w:line="274" w:lineRule="exact"/>
              <w:ind w:firstLine="0"/>
              <w:rPr>
                <w:rStyle w:val="FontStyle37"/>
                <w:szCs w:val="28"/>
              </w:rPr>
            </w:pPr>
            <w:r>
              <w:rPr>
                <w:rStyle w:val="FontStyle37"/>
                <w:szCs w:val="28"/>
              </w:rPr>
              <w:t xml:space="preserve">- </w:t>
            </w:r>
            <w:r w:rsidRPr="007B1D0D">
              <w:rPr>
                <w:rStyle w:val="FontStyle37"/>
                <w:szCs w:val="28"/>
              </w:rPr>
              <w:t>Определим</w:t>
            </w:r>
            <w:r>
              <w:rPr>
                <w:rStyle w:val="FontStyle37"/>
                <w:szCs w:val="28"/>
              </w:rPr>
              <w:t xml:space="preserve"> признаки прилагательного и глагола у причастия.</w:t>
            </w:r>
            <w:r w:rsidRPr="007B1D0D">
              <w:rPr>
                <w:rStyle w:val="FontStyle37"/>
                <w:szCs w:val="28"/>
              </w:rPr>
              <w:t xml:space="preserve"> </w:t>
            </w:r>
          </w:p>
          <w:p w:rsidR="006E4BB7" w:rsidRDefault="006E4BB7" w:rsidP="00844E72">
            <w:pPr>
              <w:jc w:val="both"/>
              <w:rPr>
                <w:sz w:val="24"/>
                <w:szCs w:val="24"/>
              </w:rPr>
            </w:pPr>
            <w:r>
              <w:rPr>
                <w:rStyle w:val="FontStyle37"/>
                <w:sz w:val="24"/>
              </w:rPr>
              <w:t xml:space="preserve">- А теперь попытайтесь </w:t>
            </w:r>
            <w:r w:rsidRPr="004A21FC">
              <w:rPr>
                <w:sz w:val="24"/>
                <w:szCs w:val="24"/>
              </w:rPr>
              <w:t>сформулир</w:t>
            </w:r>
            <w:r>
              <w:rPr>
                <w:sz w:val="24"/>
                <w:szCs w:val="24"/>
              </w:rPr>
              <w:t>овать</w:t>
            </w:r>
            <w:r w:rsidRPr="004A21FC">
              <w:rPr>
                <w:sz w:val="24"/>
                <w:szCs w:val="24"/>
              </w:rPr>
              <w:t xml:space="preserve"> опред</w:t>
            </w:r>
            <w:r>
              <w:rPr>
                <w:sz w:val="24"/>
                <w:szCs w:val="24"/>
              </w:rPr>
              <w:t xml:space="preserve">еление причастия как части речи. </w:t>
            </w:r>
          </w:p>
          <w:p w:rsidR="006E4BB7" w:rsidRDefault="006E4BB7" w:rsidP="00844E72">
            <w:pPr>
              <w:jc w:val="both"/>
              <w:rPr>
                <w:sz w:val="24"/>
                <w:szCs w:val="24"/>
              </w:rPr>
            </w:pPr>
            <w:r>
              <w:rPr>
                <w:sz w:val="24"/>
                <w:szCs w:val="24"/>
              </w:rPr>
              <w:t xml:space="preserve"> </w:t>
            </w:r>
          </w:p>
          <w:p w:rsidR="006E4BB7" w:rsidRDefault="006E4BB7" w:rsidP="00844E72">
            <w:pPr>
              <w:jc w:val="both"/>
              <w:rPr>
                <w:sz w:val="24"/>
                <w:szCs w:val="24"/>
              </w:rPr>
            </w:pPr>
            <w:r w:rsidRPr="008A46F9">
              <w:rPr>
                <w:sz w:val="24"/>
                <w:szCs w:val="24"/>
              </w:rPr>
              <w:t>- Сравните свои выводы с определением в учебнике (параграф 12 стр. 32-33).</w:t>
            </w:r>
          </w:p>
          <w:p w:rsidR="006E4BB7" w:rsidRDefault="006E4BB7" w:rsidP="00844E72">
            <w:pPr>
              <w:jc w:val="both"/>
              <w:rPr>
                <w:sz w:val="24"/>
                <w:szCs w:val="24"/>
              </w:rPr>
            </w:pPr>
          </w:p>
          <w:p w:rsidR="006E4BB7" w:rsidRPr="00162836" w:rsidRDefault="006E4BB7" w:rsidP="00844E72">
            <w:pPr>
              <w:jc w:val="both"/>
              <w:rPr>
                <w:sz w:val="24"/>
                <w:szCs w:val="24"/>
              </w:rPr>
            </w:pPr>
            <w:r>
              <w:rPr>
                <w:sz w:val="24"/>
                <w:szCs w:val="24"/>
              </w:rPr>
              <w:t xml:space="preserve">           </w:t>
            </w:r>
          </w:p>
        </w:tc>
        <w:tc>
          <w:tcPr>
            <w:tcW w:w="1867" w:type="pct"/>
            <w:tcBorders>
              <w:top w:val="single" w:sz="4" w:space="0" w:color="auto"/>
              <w:left w:val="single" w:sz="4" w:space="0" w:color="auto"/>
              <w:bottom w:val="single" w:sz="4" w:space="0" w:color="auto"/>
              <w:right w:val="single" w:sz="4" w:space="0" w:color="auto"/>
            </w:tcBorders>
          </w:tcPr>
          <w:p w:rsidR="006E4BB7" w:rsidRPr="000F42B4" w:rsidRDefault="006E4BB7" w:rsidP="00844E72">
            <w:pPr>
              <w:rPr>
                <w:sz w:val="24"/>
                <w:szCs w:val="16"/>
              </w:rPr>
            </w:pPr>
            <w:proofErr w:type="gramStart"/>
            <w:r>
              <w:rPr>
                <w:rStyle w:val="FontStyle11"/>
                <w:sz w:val="24"/>
              </w:rPr>
              <w:t>- Красная</w:t>
            </w:r>
            <w:r w:rsidRPr="007B1D0D">
              <w:rPr>
                <w:rStyle w:val="FontStyle11"/>
                <w:sz w:val="24"/>
              </w:rPr>
              <w:t xml:space="preserve"> </w:t>
            </w:r>
            <w:r>
              <w:rPr>
                <w:rStyle w:val="FontStyle11"/>
                <w:sz w:val="24"/>
              </w:rPr>
              <w:t>ягода</w:t>
            </w:r>
            <w:r w:rsidRPr="007B1D0D">
              <w:rPr>
                <w:rStyle w:val="FontStyle11"/>
                <w:sz w:val="24"/>
              </w:rPr>
              <w:t xml:space="preserve"> уже не изменит цвета, это е</w:t>
            </w:r>
            <w:r>
              <w:rPr>
                <w:rStyle w:val="FontStyle11"/>
                <w:sz w:val="24"/>
              </w:rPr>
              <w:t>е</w:t>
            </w:r>
            <w:r w:rsidRPr="007B1D0D">
              <w:rPr>
                <w:rStyle w:val="FontStyle11"/>
                <w:sz w:val="24"/>
              </w:rPr>
              <w:t xml:space="preserve"> постоянный признак; </w:t>
            </w:r>
            <w:r>
              <w:rPr>
                <w:rStyle w:val="FontStyle11"/>
                <w:sz w:val="24"/>
              </w:rPr>
              <w:t>краснеющая ягода</w:t>
            </w:r>
            <w:r w:rsidRPr="007B1D0D">
              <w:rPr>
                <w:rStyle w:val="FontStyle11"/>
                <w:sz w:val="24"/>
              </w:rPr>
              <w:t xml:space="preserve"> — </w:t>
            </w:r>
            <w:r>
              <w:rPr>
                <w:rStyle w:val="FontStyle11"/>
                <w:sz w:val="24"/>
              </w:rPr>
              <w:t>та</w:t>
            </w:r>
            <w:r w:rsidRPr="007B1D0D">
              <w:rPr>
                <w:rStyle w:val="FontStyle11"/>
                <w:sz w:val="24"/>
              </w:rPr>
              <w:t>, котор</w:t>
            </w:r>
            <w:r>
              <w:rPr>
                <w:rStyle w:val="FontStyle11"/>
                <w:sz w:val="24"/>
              </w:rPr>
              <w:t xml:space="preserve">ая </w:t>
            </w:r>
            <w:r w:rsidRPr="007B1D0D">
              <w:rPr>
                <w:rStyle w:val="FontStyle11"/>
                <w:sz w:val="24"/>
              </w:rPr>
              <w:t xml:space="preserve">сейчас </w:t>
            </w:r>
            <w:r>
              <w:rPr>
                <w:rStyle w:val="FontStyle11"/>
                <w:sz w:val="24"/>
              </w:rPr>
              <w:t>краснеет</w:t>
            </w:r>
            <w:r w:rsidRPr="007B1D0D">
              <w:rPr>
                <w:rStyle w:val="FontStyle11"/>
                <w:sz w:val="24"/>
              </w:rPr>
              <w:t xml:space="preserve">, находится в процессе действия, то есть это признак непостоянный, признак по действию, которое совершает предмет, или которое </w:t>
            </w:r>
            <w:r w:rsidRPr="007B1D0D">
              <w:rPr>
                <w:rStyle w:val="FontStyle12"/>
                <w:sz w:val="24"/>
              </w:rPr>
              <w:t xml:space="preserve">совершается с </w:t>
            </w:r>
            <w:r w:rsidRPr="007B1D0D">
              <w:rPr>
                <w:rStyle w:val="FontStyle11"/>
                <w:sz w:val="24"/>
              </w:rPr>
              <w:t>предметом.</w:t>
            </w:r>
            <w:proofErr w:type="gramEnd"/>
          </w:p>
          <w:p w:rsidR="006E4BB7" w:rsidRPr="00E54936" w:rsidRDefault="006E4BB7" w:rsidP="00844E72">
            <w:pPr>
              <w:suppressAutoHyphens/>
              <w:autoSpaceDE w:val="0"/>
              <w:spacing w:line="278" w:lineRule="exact"/>
              <w:rPr>
                <w:i/>
                <w:kern w:val="0"/>
                <w:sz w:val="24"/>
                <w:lang w:eastAsia="zh-CN"/>
              </w:rPr>
            </w:pPr>
            <w:r>
              <w:rPr>
                <w:sz w:val="24"/>
                <w:szCs w:val="24"/>
              </w:rPr>
              <w:t xml:space="preserve">- </w:t>
            </w:r>
            <w:r w:rsidRPr="00E54936">
              <w:rPr>
                <w:b/>
                <w:kern w:val="0"/>
                <w:sz w:val="24"/>
                <w:lang w:eastAsia="zh-CN"/>
              </w:rPr>
              <w:t xml:space="preserve"> Причастие </w:t>
            </w:r>
            <w:r w:rsidRPr="00E54936">
              <w:rPr>
                <w:kern w:val="0"/>
                <w:sz w:val="24"/>
                <w:lang w:eastAsia="zh-CN"/>
              </w:rPr>
              <w:t xml:space="preserve">— часть речи, которая обозначает признак предмета по </w:t>
            </w:r>
            <w:proofErr w:type="gramStart"/>
            <w:r w:rsidRPr="00E54936">
              <w:rPr>
                <w:kern w:val="0"/>
                <w:sz w:val="24"/>
                <w:lang w:eastAsia="zh-CN"/>
              </w:rPr>
              <w:t>действию</w:t>
            </w:r>
            <w:proofErr w:type="gramEnd"/>
            <w:r w:rsidRPr="00E54936">
              <w:rPr>
                <w:kern w:val="0"/>
                <w:sz w:val="24"/>
                <w:lang w:eastAsia="zh-CN"/>
              </w:rPr>
              <w:t xml:space="preserve"> и отвечает на вопросы  </w:t>
            </w:r>
            <w:r w:rsidRPr="00E54936">
              <w:rPr>
                <w:i/>
                <w:kern w:val="0"/>
                <w:sz w:val="24"/>
                <w:lang w:eastAsia="zh-CN"/>
              </w:rPr>
              <w:t xml:space="preserve">какой? какая? </w:t>
            </w:r>
            <w:proofErr w:type="gramStart"/>
            <w:r w:rsidRPr="00E54936">
              <w:rPr>
                <w:i/>
                <w:kern w:val="0"/>
                <w:sz w:val="24"/>
                <w:lang w:eastAsia="zh-CN"/>
              </w:rPr>
              <w:t>какое</w:t>
            </w:r>
            <w:proofErr w:type="gramEnd"/>
            <w:r w:rsidRPr="00E54936">
              <w:rPr>
                <w:i/>
                <w:kern w:val="0"/>
                <w:sz w:val="24"/>
                <w:lang w:eastAsia="zh-CN"/>
              </w:rPr>
              <w:t>?</w:t>
            </w:r>
            <w:r>
              <w:rPr>
                <w:i/>
                <w:kern w:val="0"/>
                <w:sz w:val="24"/>
                <w:lang w:eastAsia="zh-CN"/>
              </w:rPr>
              <w:t xml:space="preserve"> </w:t>
            </w:r>
            <w:r w:rsidRPr="006E329A">
              <w:rPr>
                <w:kern w:val="0"/>
                <w:sz w:val="24"/>
                <w:lang w:eastAsia="zh-CN"/>
              </w:rPr>
              <w:t>В предложении, как и прилагательное, является определением.</w:t>
            </w:r>
          </w:p>
          <w:p w:rsidR="006E4BB7" w:rsidRPr="004A21FC" w:rsidRDefault="006E4BB7" w:rsidP="00844E72">
            <w:pPr>
              <w:rPr>
                <w:sz w:val="24"/>
                <w:szCs w:val="24"/>
              </w:rPr>
            </w:pPr>
            <w:r w:rsidRPr="00E54936">
              <w:rPr>
                <w:kern w:val="0"/>
                <w:sz w:val="24"/>
                <w:lang w:eastAsia="zh-CN"/>
              </w:rPr>
              <w:t xml:space="preserve">Причастия бывают совершенного и несовершенного вида, настоящего и прошедшего времени. Причастия обычно изменяются по падежам, числам и родам. </w:t>
            </w:r>
          </w:p>
        </w:tc>
      </w:tr>
      <w:tr w:rsidR="006E4BB7" w:rsidTr="00844E72">
        <w:trPr>
          <w:trHeight w:val="2128"/>
          <w:tblHeader/>
        </w:trPr>
        <w:tc>
          <w:tcPr>
            <w:tcW w:w="227"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rPr>
                <w:sz w:val="24"/>
                <w:szCs w:val="24"/>
              </w:rPr>
            </w:pPr>
            <w:r>
              <w:rPr>
                <w:sz w:val="24"/>
                <w:szCs w:val="24"/>
              </w:rPr>
              <w:lastRenderedPageBreak/>
              <w:t>6</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2F13A3">
              <w:rPr>
                <w:b/>
                <w:i/>
                <w:sz w:val="24"/>
                <w:szCs w:val="24"/>
              </w:rPr>
              <w:t>Первичное закрепление с проговариванием во внешней речи</w:t>
            </w:r>
          </w:p>
          <w:p w:rsidR="006E4BB7" w:rsidRDefault="006E4BB7" w:rsidP="00844E72">
            <w:pPr>
              <w:spacing w:before="60" w:after="60" w:line="192" w:lineRule="auto"/>
              <w:jc w:val="center"/>
              <w:rPr>
                <w:b/>
                <w:i/>
                <w:sz w:val="24"/>
                <w:szCs w:val="24"/>
              </w:rPr>
            </w:pPr>
          </w:p>
          <w:p w:rsidR="006E4BB7" w:rsidRPr="00EF18BD" w:rsidRDefault="006E4BB7" w:rsidP="00844E72">
            <w:pPr>
              <w:spacing w:before="60" w:after="60" w:line="192" w:lineRule="auto"/>
              <w:jc w:val="center"/>
              <w:rPr>
                <w:b/>
                <w:i/>
                <w:sz w:val="24"/>
                <w:szCs w:val="24"/>
              </w:rPr>
            </w:pPr>
            <w:r>
              <w:rPr>
                <w:b/>
                <w:i/>
                <w:sz w:val="24"/>
                <w:szCs w:val="24"/>
              </w:rPr>
              <w:t xml:space="preserve"> </w:t>
            </w:r>
            <w:r>
              <w:rPr>
                <w:sz w:val="24"/>
                <w:szCs w:val="24"/>
              </w:rPr>
              <w:t>3 – 4 мин.</w:t>
            </w:r>
          </w:p>
        </w:tc>
        <w:tc>
          <w:tcPr>
            <w:tcW w:w="2141" w:type="pct"/>
            <w:tcBorders>
              <w:left w:val="single" w:sz="4" w:space="0" w:color="auto"/>
              <w:bottom w:val="single" w:sz="4" w:space="0" w:color="auto"/>
              <w:right w:val="single" w:sz="4" w:space="0" w:color="auto"/>
            </w:tcBorders>
          </w:tcPr>
          <w:p w:rsidR="006E4BB7" w:rsidRDefault="006E4BB7" w:rsidP="00844E72">
            <w:pPr>
              <w:rPr>
                <w:sz w:val="24"/>
                <w:szCs w:val="24"/>
              </w:rPr>
            </w:pPr>
            <w:r w:rsidRPr="002F13A3">
              <w:rPr>
                <w:sz w:val="24"/>
                <w:szCs w:val="24"/>
              </w:rPr>
              <w:t>Руководит процессом осуществления учебных действий по намеченному плану</w:t>
            </w:r>
          </w:p>
          <w:p w:rsidR="006E4BB7" w:rsidRPr="00C867D0" w:rsidRDefault="006E4BB7" w:rsidP="00844E72">
            <w:pPr>
              <w:pStyle w:val="Style1"/>
              <w:widowControl/>
              <w:spacing w:before="53"/>
              <w:rPr>
                <w:u w:val="single"/>
              </w:rPr>
            </w:pPr>
            <w:r w:rsidRPr="00C867D0">
              <w:rPr>
                <w:rStyle w:val="FontStyle13"/>
                <w:u w:val="single"/>
              </w:rPr>
              <w:t>Задание</w:t>
            </w:r>
            <w:r>
              <w:rPr>
                <w:rStyle w:val="FontStyle13"/>
                <w:u w:val="single"/>
              </w:rPr>
              <w:t xml:space="preserve"> 1</w:t>
            </w:r>
            <w:r w:rsidRPr="00C867D0">
              <w:rPr>
                <w:rFonts w:eastAsia="Calibri"/>
                <w:u w:val="single"/>
                <w:lang w:eastAsia="en-US"/>
              </w:rPr>
              <w:t>.</w:t>
            </w:r>
          </w:p>
          <w:p w:rsidR="006E4BB7" w:rsidRPr="00C867D0" w:rsidRDefault="006E4BB7" w:rsidP="00844E72">
            <w:pPr>
              <w:spacing w:line="276" w:lineRule="auto"/>
              <w:rPr>
                <w:rFonts w:eastAsia="Calibri"/>
                <w:kern w:val="0"/>
                <w:sz w:val="24"/>
                <w:szCs w:val="24"/>
                <w:lang w:eastAsia="en-US"/>
              </w:rPr>
            </w:pPr>
            <w:r w:rsidRPr="00C867D0">
              <w:rPr>
                <w:rFonts w:eastAsia="Calibri"/>
                <w:kern w:val="0"/>
                <w:sz w:val="24"/>
                <w:szCs w:val="24"/>
                <w:lang w:eastAsia="en-US"/>
              </w:rPr>
              <w:t>Найти лишнее слово. Объяснить, почему оно лишнее</w:t>
            </w:r>
            <w:r>
              <w:rPr>
                <w:rFonts w:eastAsia="Calibri"/>
                <w:kern w:val="0"/>
                <w:sz w:val="24"/>
                <w:szCs w:val="24"/>
                <w:lang w:eastAsia="en-US"/>
              </w:rPr>
              <w:t>.</w:t>
            </w:r>
            <w:r w:rsidRPr="00C867D0">
              <w:rPr>
                <w:rFonts w:eastAsia="Calibri"/>
                <w:kern w:val="0"/>
                <w:sz w:val="24"/>
                <w:szCs w:val="24"/>
                <w:lang w:eastAsia="en-US"/>
              </w:rPr>
              <w:t xml:space="preserve"> </w:t>
            </w:r>
          </w:p>
          <w:p w:rsidR="006E4BB7" w:rsidRPr="00582E6B" w:rsidRDefault="006E4BB7" w:rsidP="00844E72">
            <w:pPr>
              <w:spacing w:line="276" w:lineRule="auto"/>
              <w:rPr>
                <w:rFonts w:eastAsia="Calibri"/>
                <w:kern w:val="0"/>
                <w:sz w:val="24"/>
                <w:szCs w:val="24"/>
                <w:lang w:eastAsia="en-US"/>
              </w:rPr>
            </w:pPr>
            <w:proofErr w:type="gramStart"/>
            <w:r w:rsidRPr="00582E6B">
              <w:rPr>
                <w:rFonts w:eastAsia="Calibri"/>
                <w:kern w:val="0"/>
                <w:sz w:val="24"/>
                <w:szCs w:val="24"/>
                <w:lang w:eastAsia="en-US"/>
              </w:rPr>
              <w:t>Летящий</w:t>
            </w:r>
            <w:proofErr w:type="gramEnd"/>
            <w:r w:rsidRPr="00582E6B">
              <w:rPr>
                <w:rFonts w:eastAsia="Calibri"/>
                <w:kern w:val="0"/>
                <w:sz w:val="24"/>
                <w:szCs w:val="24"/>
                <w:lang w:eastAsia="en-US"/>
              </w:rPr>
              <w:t xml:space="preserve">, бегущий, </w:t>
            </w:r>
            <w:r w:rsidRPr="00582E6B">
              <w:rPr>
                <w:rFonts w:eastAsia="Calibri"/>
                <w:color w:val="FF0000"/>
                <w:kern w:val="0"/>
                <w:sz w:val="24"/>
                <w:szCs w:val="24"/>
                <w:lang w:eastAsia="en-US"/>
              </w:rPr>
              <w:t>быстрый</w:t>
            </w:r>
            <w:r w:rsidRPr="00582E6B">
              <w:rPr>
                <w:rFonts w:eastAsia="Calibri"/>
                <w:kern w:val="0"/>
                <w:sz w:val="24"/>
                <w:szCs w:val="24"/>
                <w:lang w:eastAsia="en-US"/>
              </w:rPr>
              <w:t>, парящий;</w:t>
            </w:r>
          </w:p>
          <w:p w:rsidR="006E4BB7" w:rsidRPr="00582E6B" w:rsidRDefault="006E4BB7" w:rsidP="00844E72">
            <w:pPr>
              <w:spacing w:line="276" w:lineRule="auto"/>
              <w:rPr>
                <w:rFonts w:eastAsia="Calibri"/>
                <w:kern w:val="0"/>
                <w:sz w:val="24"/>
                <w:szCs w:val="24"/>
                <w:lang w:eastAsia="en-US"/>
              </w:rPr>
            </w:pPr>
            <w:proofErr w:type="gramStart"/>
            <w:r w:rsidRPr="00582E6B">
              <w:rPr>
                <w:rFonts w:eastAsia="Calibri"/>
                <w:kern w:val="0"/>
                <w:sz w:val="24"/>
                <w:szCs w:val="24"/>
                <w:lang w:eastAsia="en-US"/>
              </w:rPr>
              <w:t>Созданная</w:t>
            </w:r>
            <w:proofErr w:type="gramEnd"/>
            <w:r w:rsidRPr="00582E6B">
              <w:rPr>
                <w:rFonts w:eastAsia="Calibri"/>
                <w:kern w:val="0"/>
                <w:sz w:val="24"/>
                <w:szCs w:val="24"/>
                <w:lang w:eastAsia="en-US"/>
              </w:rPr>
              <w:t xml:space="preserve">, выполненная, </w:t>
            </w:r>
            <w:r w:rsidRPr="00582E6B">
              <w:rPr>
                <w:rFonts w:eastAsia="Calibri"/>
                <w:color w:val="FF0000"/>
                <w:kern w:val="0"/>
                <w:sz w:val="24"/>
                <w:szCs w:val="24"/>
                <w:lang w:eastAsia="en-US"/>
              </w:rPr>
              <w:t>стремительная</w:t>
            </w:r>
            <w:r w:rsidRPr="00582E6B">
              <w:rPr>
                <w:rFonts w:eastAsia="Calibri"/>
                <w:kern w:val="0"/>
                <w:sz w:val="24"/>
                <w:szCs w:val="24"/>
                <w:lang w:eastAsia="en-US"/>
              </w:rPr>
              <w:t>, решенная;</w:t>
            </w:r>
          </w:p>
          <w:p w:rsidR="006E4BB7" w:rsidRDefault="006E4BB7" w:rsidP="00844E72">
            <w:pPr>
              <w:pStyle w:val="Style1"/>
              <w:widowControl/>
              <w:spacing w:before="53"/>
              <w:rPr>
                <w:rStyle w:val="FontStyle13"/>
                <w:u w:val="single"/>
              </w:rPr>
            </w:pPr>
            <w:r w:rsidRPr="00582E6B">
              <w:rPr>
                <w:rFonts w:eastAsia="Calibri"/>
                <w:color w:val="FF0000"/>
                <w:lang w:eastAsia="en-US"/>
              </w:rPr>
              <w:t>Бурное</w:t>
            </w:r>
            <w:r w:rsidRPr="00582E6B">
              <w:rPr>
                <w:rFonts w:eastAsia="Calibri"/>
                <w:lang w:eastAsia="en-US"/>
              </w:rPr>
              <w:t>, бушующее, бурлящее, волнующееся.</w:t>
            </w:r>
            <w:r w:rsidRPr="00C867D0">
              <w:rPr>
                <w:rStyle w:val="FontStyle13"/>
                <w:u w:val="single"/>
              </w:rPr>
              <w:t xml:space="preserve"> </w:t>
            </w:r>
          </w:p>
          <w:p w:rsidR="006E4BB7" w:rsidRPr="00C867D0" w:rsidRDefault="006E4BB7" w:rsidP="00844E72">
            <w:pPr>
              <w:pStyle w:val="Style1"/>
              <w:widowControl/>
              <w:spacing w:before="53"/>
              <w:rPr>
                <w:u w:val="single"/>
              </w:rPr>
            </w:pPr>
            <w:r w:rsidRPr="00C867D0">
              <w:rPr>
                <w:rStyle w:val="FontStyle13"/>
                <w:u w:val="single"/>
              </w:rPr>
              <w:t>Задание</w:t>
            </w:r>
            <w:r>
              <w:rPr>
                <w:rStyle w:val="FontStyle13"/>
                <w:u w:val="single"/>
              </w:rPr>
              <w:t xml:space="preserve"> 2</w:t>
            </w:r>
            <w:r w:rsidRPr="00C867D0">
              <w:rPr>
                <w:rFonts w:eastAsia="Calibri"/>
                <w:u w:val="single"/>
                <w:lang w:eastAsia="en-US"/>
              </w:rPr>
              <w:t>.</w:t>
            </w:r>
          </w:p>
          <w:p w:rsidR="006E4BB7" w:rsidRDefault="006E4BB7" w:rsidP="00844E72">
            <w:pPr>
              <w:spacing w:line="276" w:lineRule="auto"/>
              <w:rPr>
                <w:rFonts w:eastAsia="Calibri"/>
                <w:kern w:val="0"/>
                <w:sz w:val="24"/>
                <w:szCs w:val="24"/>
                <w:lang w:eastAsia="en-US"/>
              </w:rPr>
            </w:pPr>
            <w:r w:rsidRPr="00CF5179">
              <w:rPr>
                <w:rFonts w:eastAsia="Calibri"/>
                <w:kern w:val="0"/>
                <w:sz w:val="24"/>
                <w:szCs w:val="24"/>
                <w:lang w:eastAsia="en-US"/>
              </w:rPr>
              <w:t xml:space="preserve">Выпишите из следующих предложений </w:t>
            </w:r>
            <w:proofErr w:type="gramStart"/>
            <w:r w:rsidRPr="00CF5179">
              <w:rPr>
                <w:rFonts w:eastAsia="Calibri"/>
                <w:kern w:val="0"/>
                <w:sz w:val="24"/>
                <w:szCs w:val="24"/>
                <w:lang w:eastAsia="en-US"/>
              </w:rPr>
              <w:t>в</w:t>
            </w:r>
            <w:proofErr w:type="gramEnd"/>
            <w:r w:rsidRPr="00CF5179">
              <w:rPr>
                <w:rFonts w:eastAsia="Calibri"/>
                <w:kern w:val="0"/>
                <w:sz w:val="24"/>
                <w:szCs w:val="24"/>
                <w:lang w:eastAsia="en-US"/>
              </w:rPr>
              <w:t xml:space="preserve"> </w:t>
            </w:r>
            <w:proofErr w:type="gramStart"/>
            <w:r w:rsidRPr="00CF5179">
              <w:rPr>
                <w:rFonts w:eastAsia="Calibri"/>
                <w:kern w:val="0"/>
                <w:sz w:val="24"/>
                <w:szCs w:val="24"/>
                <w:lang w:eastAsia="en-US"/>
              </w:rPr>
              <w:t>правый</w:t>
            </w:r>
            <w:proofErr w:type="gramEnd"/>
            <w:r w:rsidRPr="00CF5179">
              <w:rPr>
                <w:rFonts w:eastAsia="Calibri"/>
                <w:kern w:val="0"/>
                <w:sz w:val="24"/>
                <w:szCs w:val="24"/>
                <w:lang w:eastAsia="en-US"/>
              </w:rPr>
              <w:t xml:space="preserve"> столбик прилагательные, </w:t>
            </w:r>
            <w:r>
              <w:rPr>
                <w:rFonts w:eastAsia="Calibri"/>
                <w:kern w:val="0"/>
                <w:sz w:val="24"/>
                <w:szCs w:val="24"/>
                <w:lang w:eastAsia="en-US"/>
              </w:rPr>
              <w:t>в</w:t>
            </w:r>
            <w:r w:rsidRPr="00CF5179">
              <w:rPr>
                <w:rFonts w:eastAsia="Calibri"/>
                <w:kern w:val="0"/>
                <w:sz w:val="24"/>
                <w:szCs w:val="24"/>
                <w:lang w:eastAsia="en-US"/>
              </w:rPr>
              <w:t xml:space="preserve"> левый – причастия.</w:t>
            </w:r>
          </w:p>
          <w:p w:rsidR="006E4BB7" w:rsidRPr="002E3A86" w:rsidRDefault="006E4BB7" w:rsidP="00844E72">
            <w:pPr>
              <w:pStyle w:val="a3"/>
              <w:numPr>
                <w:ilvl w:val="0"/>
                <w:numId w:val="8"/>
              </w:numPr>
              <w:spacing w:line="276" w:lineRule="auto"/>
              <w:rPr>
                <w:rFonts w:eastAsia="Calibri"/>
                <w:kern w:val="0"/>
                <w:sz w:val="24"/>
                <w:szCs w:val="24"/>
                <w:lang w:eastAsia="en-US"/>
              </w:rPr>
            </w:pPr>
            <w:r w:rsidRPr="002E3A86">
              <w:rPr>
                <w:rFonts w:eastAsia="Calibri"/>
                <w:kern w:val="0"/>
                <w:sz w:val="24"/>
                <w:szCs w:val="24"/>
                <w:lang w:eastAsia="en-US"/>
              </w:rPr>
              <w:t>Наступила золотая осень.</w:t>
            </w:r>
          </w:p>
          <w:p w:rsidR="006E4BB7" w:rsidRDefault="006E4BB7" w:rsidP="00844E72">
            <w:pPr>
              <w:pStyle w:val="a3"/>
              <w:numPr>
                <w:ilvl w:val="0"/>
                <w:numId w:val="8"/>
              </w:numPr>
              <w:spacing w:line="276" w:lineRule="auto"/>
              <w:rPr>
                <w:rFonts w:eastAsia="Calibri"/>
                <w:kern w:val="0"/>
                <w:sz w:val="24"/>
                <w:szCs w:val="24"/>
                <w:lang w:eastAsia="en-US"/>
              </w:rPr>
            </w:pPr>
            <w:r>
              <w:rPr>
                <w:rFonts w:eastAsia="Calibri"/>
                <w:kern w:val="0"/>
                <w:sz w:val="24"/>
                <w:szCs w:val="24"/>
                <w:lang w:eastAsia="en-US"/>
              </w:rPr>
              <w:t>По утрам чувствуется легкий мороз.</w:t>
            </w:r>
          </w:p>
          <w:p w:rsidR="006E4BB7" w:rsidRDefault="006E4BB7" w:rsidP="00844E72">
            <w:pPr>
              <w:pStyle w:val="a3"/>
              <w:numPr>
                <w:ilvl w:val="0"/>
                <w:numId w:val="8"/>
              </w:numPr>
              <w:spacing w:line="276" w:lineRule="auto"/>
              <w:rPr>
                <w:rFonts w:eastAsia="Calibri"/>
                <w:kern w:val="0"/>
                <w:sz w:val="24"/>
                <w:szCs w:val="24"/>
                <w:lang w:eastAsia="en-US"/>
              </w:rPr>
            </w:pPr>
            <w:r w:rsidRPr="002E3A86">
              <w:rPr>
                <w:rFonts w:eastAsia="Calibri"/>
                <w:kern w:val="0"/>
                <w:sz w:val="24"/>
                <w:szCs w:val="24"/>
                <w:lang w:eastAsia="en-US"/>
              </w:rPr>
              <w:t>Листья, падающие с деревьев, шуршат под ногами.</w:t>
            </w:r>
          </w:p>
          <w:p w:rsidR="006E4BB7" w:rsidRDefault="006E4BB7" w:rsidP="00844E72">
            <w:pPr>
              <w:pStyle w:val="a3"/>
              <w:numPr>
                <w:ilvl w:val="0"/>
                <w:numId w:val="8"/>
              </w:numPr>
              <w:spacing w:line="276" w:lineRule="auto"/>
              <w:rPr>
                <w:rFonts w:eastAsia="Calibri"/>
                <w:kern w:val="0"/>
                <w:sz w:val="24"/>
                <w:szCs w:val="24"/>
                <w:lang w:eastAsia="en-US"/>
              </w:rPr>
            </w:pPr>
            <w:r w:rsidRPr="002E3A86">
              <w:rPr>
                <w:rFonts w:eastAsia="Calibri"/>
                <w:kern w:val="0"/>
                <w:sz w:val="24"/>
                <w:szCs w:val="24"/>
                <w:lang w:eastAsia="en-US"/>
              </w:rPr>
              <w:t>Деревья в парке примеряют  разноцветные наряды.</w:t>
            </w:r>
          </w:p>
          <w:p w:rsidR="006E4BB7" w:rsidRDefault="006E4BB7" w:rsidP="00844E72">
            <w:pPr>
              <w:pStyle w:val="a3"/>
              <w:numPr>
                <w:ilvl w:val="0"/>
                <w:numId w:val="8"/>
              </w:numPr>
              <w:spacing w:line="276" w:lineRule="auto"/>
              <w:rPr>
                <w:rFonts w:eastAsia="Calibri"/>
                <w:kern w:val="0"/>
                <w:sz w:val="24"/>
                <w:szCs w:val="24"/>
                <w:lang w:eastAsia="en-US"/>
              </w:rPr>
            </w:pPr>
            <w:r w:rsidRPr="002E3A86">
              <w:rPr>
                <w:rFonts w:eastAsia="Calibri"/>
                <w:kern w:val="0"/>
                <w:sz w:val="24"/>
                <w:szCs w:val="24"/>
                <w:lang w:eastAsia="en-US"/>
              </w:rPr>
              <w:t>Только зеленеющие ели смирно стоят.</w:t>
            </w:r>
          </w:p>
          <w:p w:rsidR="006E4BB7" w:rsidRDefault="006E4BB7" w:rsidP="00844E72">
            <w:pPr>
              <w:pStyle w:val="a3"/>
              <w:numPr>
                <w:ilvl w:val="0"/>
                <w:numId w:val="8"/>
              </w:numPr>
              <w:spacing w:line="276" w:lineRule="auto"/>
              <w:rPr>
                <w:rFonts w:eastAsia="Calibri"/>
                <w:kern w:val="0"/>
                <w:sz w:val="24"/>
                <w:szCs w:val="24"/>
                <w:lang w:eastAsia="en-US"/>
              </w:rPr>
            </w:pPr>
            <w:r>
              <w:rPr>
                <w:rFonts w:eastAsia="Calibri"/>
                <w:kern w:val="0"/>
                <w:sz w:val="24"/>
                <w:szCs w:val="24"/>
                <w:lang w:eastAsia="en-US"/>
              </w:rPr>
              <w:t>На небе видны</w:t>
            </w:r>
            <w:r w:rsidRPr="002E3A86">
              <w:rPr>
                <w:rFonts w:eastAsia="Calibri"/>
                <w:kern w:val="0"/>
                <w:sz w:val="24"/>
                <w:szCs w:val="24"/>
                <w:lang w:eastAsia="en-US"/>
              </w:rPr>
              <w:t xml:space="preserve"> косяки улетающих на юг птиц.</w:t>
            </w:r>
          </w:p>
          <w:p w:rsidR="006E4BB7" w:rsidRPr="002E3A86" w:rsidRDefault="006E4BB7" w:rsidP="00844E72">
            <w:pPr>
              <w:pStyle w:val="a3"/>
              <w:numPr>
                <w:ilvl w:val="0"/>
                <w:numId w:val="8"/>
              </w:numPr>
              <w:spacing w:line="276" w:lineRule="auto"/>
              <w:rPr>
                <w:rFonts w:eastAsia="Calibri"/>
                <w:kern w:val="0"/>
                <w:sz w:val="24"/>
                <w:szCs w:val="24"/>
                <w:lang w:eastAsia="en-US"/>
              </w:rPr>
            </w:pPr>
            <w:r w:rsidRPr="002E3A86">
              <w:rPr>
                <w:rFonts w:eastAsia="Calibri"/>
                <w:kern w:val="0"/>
                <w:sz w:val="24"/>
                <w:szCs w:val="24"/>
                <w:lang w:eastAsia="en-US"/>
              </w:rPr>
              <w:t>Осенний  лес притягивает своей загадочной красотой.</w:t>
            </w:r>
          </w:p>
          <w:p w:rsidR="006E4BB7" w:rsidRDefault="006E4BB7" w:rsidP="00844E72">
            <w:pPr>
              <w:spacing w:line="276" w:lineRule="auto"/>
              <w:rPr>
                <w:rFonts w:eastAsia="Calibri"/>
                <w:kern w:val="0"/>
                <w:sz w:val="24"/>
                <w:szCs w:val="24"/>
                <w:lang w:eastAsia="en-US"/>
              </w:rPr>
            </w:pPr>
            <w:r w:rsidRPr="00CF5179">
              <w:rPr>
                <w:rFonts w:eastAsia="Calibri"/>
                <w:kern w:val="0"/>
                <w:sz w:val="24"/>
                <w:szCs w:val="24"/>
                <w:lang w:eastAsia="en-US"/>
              </w:rPr>
              <w:t xml:space="preserve">- </w:t>
            </w:r>
            <w:r>
              <w:rPr>
                <w:rFonts w:eastAsia="Calibri"/>
                <w:kern w:val="0"/>
                <w:sz w:val="24"/>
                <w:szCs w:val="24"/>
                <w:lang w:eastAsia="en-US"/>
              </w:rPr>
              <w:t xml:space="preserve">Обменяйтесь тетрадями с соседом по парте. </w:t>
            </w:r>
          </w:p>
          <w:p w:rsidR="006E4BB7" w:rsidRPr="00CF5179" w:rsidRDefault="006E4BB7" w:rsidP="00844E72">
            <w:pPr>
              <w:spacing w:line="276" w:lineRule="auto"/>
              <w:rPr>
                <w:rFonts w:eastAsia="Calibri"/>
                <w:kern w:val="0"/>
                <w:sz w:val="24"/>
                <w:szCs w:val="24"/>
                <w:lang w:eastAsia="en-US"/>
              </w:rPr>
            </w:pPr>
            <w:r>
              <w:rPr>
                <w:rFonts w:eastAsia="Calibri"/>
                <w:kern w:val="0"/>
                <w:sz w:val="24"/>
                <w:szCs w:val="24"/>
                <w:lang w:eastAsia="en-US"/>
              </w:rPr>
              <w:t>- П</w:t>
            </w:r>
            <w:r w:rsidRPr="00CF5179">
              <w:rPr>
                <w:rFonts w:eastAsia="Calibri"/>
                <w:kern w:val="0"/>
                <w:sz w:val="24"/>
                <w:szCs w:val="24"/>
                <w:lang w:eastAsia="en-US"/>
              </w:rPr>
              <w:t>ровер</w:t>
            </w:r>
            <w:r>
              <w:rPr>
                <w:rFonts w:eastAsia="Calibri"/>
                <w:kern w:val="0"/>
                <w:sz w:val="24"/>
                <w:szCs w:val="24"/>
                <w:lang w:eastAsia="en-US"/>
              </w:rPr>
              <w:t>ьте по образцу</w:t>
            </w:r>
            <w:r w:rsidRPr="00CF5179">
              <w:rPr>
                <w:rFonts w:eastAsia="Calibri"/>
                <w:kern w:val="0"/>
                <w:sz w:val="24"/>
                <w:szCs w:val="24"/>
                <w:lang w:eastAsia="en-US"/>
              </w:rPr>
              <w:t>, что вы выписали.</w:t>
            </w:r>
            <w:r>
              <w:rPr>
                <w:rFonts w:eastAsia="Calibri"/>
                <w:kern w:val="0"/>
                <w:sz w:val="24"/>
                <w:szCs w:val="24"/>
                <w:lang w:eastAsia="en-US"/>
              </w:rPr>
              <w:t xml:space="preserve"> Проставьте количество правильных ответов.</w:t>
            </w:r>
          </w:p>
          <w:p w:rsidR="006E4BB7" w:rsidRPr="00CF5179" w:rsidRDefault="006E4BB7" w:rsidP="00844E72">
            <w:pPr>
              <w:spacing w:line="276" w:lineRule="auto"/>
              <w:rPr>
                <w:rFonts w:eastAsia="Calibri"/>
                <w:kern w:val="0"/>
                <w:sz w:val="24"/>
                <w:szCs w:val="24"/>
                <w:lang w:eastAsia="en-US"/>
              </w:rPr>
            </w:pPr>
            <w:r w:rsidRPr="00CF5179">
              <w:rPr>
                <w:rFonts w:eastAsia="Calibri"/>
                <w:kern w:val="0"/>
                <w:sz w:val="24"/>
                <w:szCs w:val="24"/>
                <w:lang w:eastAsia="en-US"/>
              </w:rPr>
              <w:t xml:space="preserve"> </w:t>
            </w:r>
            <w:proofErr w:type="gramStart"/>
            <w:r>
              <w:rPr>
                <w:rFonts w:eastAsia="Calibri"/>
                <w:kern w:val="0"/>
                <w:sz w:val="24"/>
                <w:szCs w:val="24"/>
                <w:lang w:eastAsia="en-US"/>
              </w:rPr>
              <w:t>з</w:t>
            </w:r>
            <w:proofErr w:type="gramEnd"/>
            <w:r>
              <w:rPr>
                <w:rFonts w:eastAsia="Calibri"/>
                <w:kern w:val="0"/>
                <w:sz w:val="24"/>
                <w:szCs w:val="24"/>
                <w:lang w:eastAsia="en-US"/>
              </w:rPr>
              <w:t>олотая</w:t>
            </w:r>
            <w:r w:rsidRPr="00CF5179">
              <w:rPr>
                <w:rFonts w:eastAsia="Calibri"/>
                <w:kern w:val="0"/>
                <w:sz w:val="24"/>
                <w:szCs w:val="24"/>
                <w:lang w:eastAsia="en-US"/>
              </w:rPr>
              <w:t xml:space="preserve">           </w:t>
            </w:r>
            <w:r>
              <w:rPr>
                <w:rFonts w:eastAsia="Calibri"/>
                <w:kern w:val="0"/>
                <w:sz w:val="24"/>
                <w:szCs w:val="24"/>
                <w:lang w:eastAsia="en-US"/>
              </w:rPr>
              <w:t xml:space="preserve">         падающие</w:t>
            </w:r>
          </w:p>
          <w:p w:rsidR="006E4BB7" w:rsidRPr="00CF5179" w:rsidRDefault="006E4BB7" w:rsidP="00844E72">
            <w:pPr>
              <w:spacing w:line="276" w:lineRule="auto"/>
              <w:rPr>
                <w:rFonts w:eastAsia="Calibri"/>
                <w:kern w:val="0"/>
                <w:sz w:val="24"/>
                <w:szCs w:val="24"/>
                <w:lang w:eastAsia="en-US"/>
              </w:rPr>
            </w:pPr>
            <w:r>
              <w:rPr>
                <w:rFonts w:eastAsia="Calibri"/>
                <w:kern w:val="0"/>
                <w:sz w:val="24"/>
                <w:szCs w:val="24"/>
                <w:lang w:eastAsia="en-US"/>
              </w:rPr>
              <w:t>легкий</w:t>
            </w:r>
            <w:r w:rsidRPr="00CF5179">
              <w:rPr>
                <w:rFonts w:eastAsia="Calibri"/>
                <w:kern w:val="0"/>
                <w:sz w:val="24"/>
                <w:szCs w:val="24"/>
                <w:lang w:eastAsia="en-US"/>
              </w:rPr>
              <w:t xml:space="preserve"> </w:t>
            </w:r>
            <w:r w:rsidRPr="00CF5179">
              <w:rPr>
                <w:rFonts w:eastAsia="Calibri"/>
                <w:kern w:val="0"/>
                <w:sz w:val="24"/>
                <w:szCs w:val="24"/>
                <w:lang w:eastAsia="en-US"/>
              </w:rPr>
              <w:tab/>
            </w:r>
            <w:r>
              <w:rPr>
                <w:rFonts w:eastAsia="Calibri"/>
                <w:kern w:val="0"/>
                <w:sz w:val="24"/>
                <w:szCs w:val="24"/>
                <w:lang w:eastAsia="en-US"/>
              </w:rPr>
              <w:t xml:space="preserve">          </w:t>
            </w:r>
            <w:r w:rsidRPr="00CF5179">
              <w:rPr>
                <w:rFonts w:eastAsia="Calibri"/>
                <w:kern w:val="0"/>
                <w:sz w:val="24"/>
                <w:szCs w:val="24"/>
                <w:lang w:eastAsia="en-US"/>
              </w:rPr>
              <w:t>зеленеющие</w:t>
            </w:r>
          </w:p>
          <w:p w:rsidR="006E4BB7" w:rsidRPr="00CF5179" w:rsidRDefault="006E4BB7" w:rsidP="00844E72">
            <w:pPr>
              <w:spacing w:line="276" w:lineRule="auto"/>
              <w:rPr>
                <w:rFonts w:eastAsia="Calibri"/>
                <w:kern w:val="0"/>
                <w:sz w:val="24"/>
                <w:szCs w:val="24"/>
                <w:lang w:eastAsia="en-US"/>
              </w:rPr>
            </w:pPr>
            <w:r>
              <w:rPr>
                <w:rFonts w:eastAsia="Calibri"/>
                <w:kern w:val="0"/>
                <w:sz w:val="24"/>
                <w:szCs w:val="24"/>
                <w:lang w:eastAsia="en-US"/>
              </w:rPr>
              <w:t xml:space="preserve">разноцветные          улетающих </w:t>
            </w:r>
            <w:r w:rsidRPr="00CF5179">
              <w:rPr>
                <w:rFonts w:eastAsia="Calibri"/>
                <w:kern w:val="0"/>
                <w:sz w:val="24"/>
                <w:szCs w:val="24"/>
                <w:lang w:eastAsia="en-US"/>
              </w:rPr>
              <w:tab/>
            </w:r>
          </w:p>
          <w:p w:rsidR="006E4BB7" w:rsidRPr="00CF5179" w:rsidRDefault="006E4BB7" w:rsidP="00844E72">
            <w:pPr>
              <w:spacing w:line="276" w:lineRule="auto"/>
              <w:rPr>
                <w:rFonts w:eastAsia="Calibri"/>
                <w:kern w:val="0"/>
                <w:sz w:val="24"/>
                <w:szCs w:val="24"/>
                <w:lang w:eastAsia="en-US"/>
              </w:rPr>
            </w:pPr>
            <w:r>
              <w:rPr>
                <w:rFonts w:eastAsia="Calibri"/>
                <w:kern w:val="0"/>
                <w:sz w:val="24"/>
                <w:szCs w:val="24"/>
                <w:lang w:eastAsia="en-US"/>
              </w:rPr>
              <w:t xml:space="preserve">осенний </w:t>
            </w:r>
            <w:r w:rsidRPr="00CF5179">
              <w:rPr>
                <w:rFonts w:eastAsia="Calibri"/>
                <w:kern w:val="0"/>
                <w:sz w:val="24"/>
                <w:szCs w:val="24"/>
                <w:lang w:eastAsia="en-US"/>
              </w:rPr>
              <w:tab/>
            </w:r>
            <w:r>
              <w:rPr>
                <w:rFonts w:eastAsia="Calibri"/>
                <w:kern w:val="0"/>
                <w:sz w:val="24"/>
                <w:szCs w:val="24"/>
                <w:lang w:eastAsia="en-US"/>
              </w:rPr>
              <w:t xml:space="preserve">          </w:t>
            </w:r>
            <w:r w:rsidRPr="00CF5179">
              <w:rPr>
                <w:rFonts w:eastAsia="Calibri"/>
                <w:kern w:val="0"/>
                <w:sz w:val="24"/>
                <w:szCs w:val="24"/>
                <w:lang w:eastAsia="en-US"/>
              </w:rPr>
              <w:t>падающие</w:t>
            </w:r>
          </w:p>
          <w:p w:rsidR="006E4BB7" w:rsidRDefault="006E4BB7" w:rsidP="00844E72">
            <w:pPr>
              <w:spacing w:line="276" w:lineRule="auto"/>
              <w:rPr>
                <w:rFonts w:eastAsia="Calibri"/>
                <w:kern w:val="0"/>
                <w:sz w:val="24"/>
                <w:szCs w:val="24"/>
                <w:lang w:eastAsia="en-US"/>
              </w:rPr>
            </w:pPr>
            <w:r w:rsidRPr="00CF5179">
              <w:rPr>
                <w:rFonts w:eastAsia="Calibri"/>
                <w:kern w:val="0"/>
                <w:sz w:val="24"/>
                <w:szCs w:val="24"/>
                <w:lang w:eastAsia="en-US"/>
              </w:rPr>
              <w:t>загадочн</w:t>
            </w:r>
            <w:r>
              <w:rPr>
                <w:rFonts w:eastAsia="Calibri"/>
                <w:kern w:val="0"/>
                <w:sz w:val="24"/>
                <w:szCs w:val="24"/>
                <w:lang w:eastAsia="en-US"/>
              </w:rPr>
              <w:t>ой</w:t>
            </w:r>
            <w:r w:rsidRPr="00CF5179">
              <w:rPr>
                <w:rFonts w:eastAsia="Calibri"/>
                <w:kern w:val="0"/>
                <w:sz w:val="24"/>
                <w:szCs w:val="24"/>
                <w:lang w:eastAsia="en-US"/>
              </w:rPr>
              <w:tab/>
            </w:r>
          </w:p>
          <w:p w:rsidR="006E4BB7" w:rsidRPr="00203AD8" w:rsidRDefault="006E4BB7" w:rsidP="00844E72">
            <w:pPr>
              <w:spacing w:before="120" w:after="120"/>
              <w:rPr>
                <w:kern w:val="0"/>
                <w:sz w:val="24"/>
                <w:szCs w:val="24"/>
              </w:rPr>
            </w:pPr>
            <w:r w:rsidRPr="00203AD8">
              <w:rPr>
                <w:kern w:val="0"/>
                <w:sz w:val="24"/>
                <w:szCs w:val="24"/>
              </w:rPr>
              <w:t>- Кто выполнил работу без ошибок?</w:t>
            </w:r>
          </w:p>
          <w:p w:rsidR="006E4BB7" w:rsidRPr="00C867D0" w:rsidRDefault="006E4BB7" w:rsidP="00844E72">
            <w:pPr>
              <w:spacing w:line="276" w:lineRule="auto"/>
              <w:rPr>
                <w:rFonts w:eastAsia="Calibri"/>
                <w:kern w:val="0"/>
                <w:sz w:val="24"/>
                <w:szCs w:val="24"/>
                <w:lang w:eastAsia="en-US"/>
              </w:rPr>
            </w:pPr>
            <w:r w:rsidRPr="00203AD8">
              <w:rPr>
                <w:kern w:val="0"/>
                <w:sz w:val="24"/>
                <w:szCs w:val="24"/>
              </w:rPr>
              <w:t>- Какие знания помогли вам справиться с заданием? - Поставьте себе оценку.</w:t>
            </w:r>
            <w:r w:rsidRPr="00CF5179">
              <w:rPr>
                <w:rFonts w:eastAsia="Calibri"/>
                <w:kern w:val="0"/>
                <w:sz w:val="24"/>
                <w:szCs w:val="24"/>
                <w:lang w:eastAsia="en-US"/>
              </w:rPr>
              <w:t xml:space="preserve">         </w:t>
            </w:r>
          </w:p>
        </w:tc>
        <w:tc>
          <w:tcPr>
            <w:tcW w:w="1867" w:type="pct"/>
            <w:tcBorders>
              <w:top w:val="single" w:sz="4" w:space="0" w:color="auto"/>
              <w:left w:val="single" w:sz="4" w:space="0" w:color="auto"/>
              <w:bottom w:val="single" w:sz="4" w:space="0" w:color="auto"/>
              <w:right w:val="single" w:sz="4" w:space="0" w:color="auto"/>
            </w:tcBorders>
          </w:tcPr>
          <w:p w:rsidR="006E4BB7" w:rsidRPr="00F975F9" w:rsidRDefault="006E4BB7" w:rsidP="00844E72">
            <w:pPr>
              <w:rPr>
                <w:sz w:val="24"/>
                <w:szCs w:val="24"/>
              </w:rPr>
            </w:pPr>
            <w:r>
              <w:rPr>
                <w:rFonts w:eastAsia="Calibri"/>
                <w:kern w:val="0"/>
                <w:sz w:val="24"/>
                <w:szCs w:val="24"/>
                <w:lang w:eastAsia="en-US"/>
              </w:rPr>
              <w:t>В форме коммуникации (</w:t>
            </w:r>
            <w:r w:rsidRPr="00601098">
              <w:rPr>
                <w:rFonts w:eastAsia="Calibri"/>
                <w:kern w:val="0"/>
                <w:sz w:val="24"/>
                <w:szCs w:val="24"/>
                <w:lang w:eastAsia="en-US"/>
              </w:rPr>
              <w:t xml:space="preserve">фронтально, в группах, в парах) решают типовые задачи на новый способ действия </w:t>
            </w:r>
          </w:p>
          <w:p w:rsidR="006E4BB7" w:rsidRPr="008B4719" w:rsidRDefault="006E4BB7" w:rsidP="00844E72">
            <w:pPr>
              <w:spacing w:before="120" w:after="120"/>
              <w:rPr>
                <w:kern w:val="0"/>
                <w:sz w:val="24"/>
                <w:szCs w:val="24"/>
              </w:rPr>
            </w:pPr>
            <w:r w:rsidRPr="008B4719">
              <w:rPr>
                <w:kern w:val="0"/>
                <w:sz w:val="24"/>
                <w:szCs w:val="24"/>
              </w:rPr>
              <w:t> </w:t>
            </w:r>
          </w:p>
          <w:p w:rsidR="006E4BB7" w:rsidRPr="008B4719" w:rsidRDefault="006E4BB7" w:rsidP="00844E72">
            <w:pPr>
              <w:spacing w:before="120" w:after="120"/>
              <w:rPr>
                <w:kern w:val="0"/>
                <w:sz w:val="24"/>
                <w:szCs w:val="24"/>
              </w:rPr>
            </w:pPr>
            <w:r w:rsidRPr="008B4719">
              <w:rPr>
                <w:kern w:val="0"/>
                <w:sz w:val="24"/>
                <w:szCs w:val="24"/>
              </w:rPr>
              <w:t> </w:t>
            </w:r>
          </w:p>
          <w:p w:rsidR="006E4BB7" w:rsidRPr="008B4719" w:rsidRDefault="006E4BB7" w:rsidP="00844E72">
            <w:pPr>
              <w:spacing w:before="120" w:after="120"/>
              <w:rPr>
                <w:kern w:val="0"/>
                <w:sz w:val="24"/>
                <w:szCs w:val="24"/>
              </w:rPr>
            </w:pPr>
            <w:r w:rsidRPr="008B4719">
              <w:rPr>
                <w:kern w:val="0"/>
                <w:sz w:val="24"/>
                <w:szCs w:val="24"/>
              </w:rPr>
              <w:t> </w:t>
            </w:r>
          </w:p>
          <w:p w:rsidR="006E4BB7" w:rsidRPr="008B4719" w:rsidRDefault="006E4BB7" w:rsidP="00844E72">
            <w:pPr>
              <w:spacing w:before="120" w:after="120"/>
              <w:rPr>
                <w:kern w:val="0"/>
                <w:sz w:val="24"/>
                <w:szCs w:val="24"/>
              </w:rPr>
            </w:pPr>
            <w:r w:rsidRPr="008B4719">
              <w:rPr>
                <w:kern w:val="0"/>
                <w:sz w:val="24"/>
                <w:szCs w:val="24"/>
              </w:rPr>
              <w:t> </w:t>
            </w:r>
          </w:p>
          <w:p w:rsidR="006E4BB7" w:rsidRPr="008B4719" w:rsidRDefault="006E4BB7" w:rsidP="00844E72">
            <w:pPr>
              <w:spacing w:before="120" w:after="120"/>
              <w:rPr>
                <w:kern w:val="0"/>
                <w:sz w:val="24"/>
                <w:szCs w:val="24"/>
              </w:rPr>
            </w:pPr>
            <w:r w:rsidRPr="008B4719">
              <w:rPr>
                <w:kern w:val="0"/>
                <w:sz w:val="24"/>
                <w:szCs w:val="24"/>
              </w:rPr>
              <w:t xml:space="preserve"> Выполняют задание </w:t>
            </w:r>
            <w:r>
              <w:rPr>
                <w:kern w:val="0"/>
                <w:sz w:val="24"/>
                <w:szCs w:val="24"/>
              </w:rPr>
              <w:t>самостоятельно</w:t>
            </w:r>
          </w:p>
          <w:p w:rsidR="006E4BB7" w:rsidRPr="008B4719" w:rsidRDefault="006E4BB7" w:rsidP="00844E72">
            <w:pPr>
              <w:spacing w:before="120" w:after="120"/>
              <w:rPr>
                <w:kern w:val="0"/>
                <w:sz w:val="24"/>
                <w:szCs w:val="24"/>
              </w:rPr>
            </w:pPr>
          </w:p>
          <w:p w:rsidR="006E4BB7" w:rsidRPr="008B4719" w:rsidRDefault="006E4BB7" w:rsidP="00844E72">
            <w:pPr>
              <w:spacing w:before="120" w:after="120"/>
              <w:rPr>
                <w:kern w:val="0"/>
                <w:sz w:val="24"/>
                <w:szCs w:val="24"/>
              </w:rPr>
            </w:pPr>
          </w:p>
          <w:p w:rsidR="006E4BB7" w:rsidRPr="008B4719" w:rsidRDefault="006E4BB7" w:rsidP="00844E72">
            <w:pPr>
              <w:spacing w:before="120" w:after="120"/>
              <w:rPr>
                <w:kern w:val="0"/>
                <w:sz w:val="24"/>
                <w:szCs w:val="24"/>
              </w:rPr>
            </w:pPr>
          </w:p>
          <w:p w:rsidR="006E4BB7" w:rsidRPr="008B4719" w:rsidRDefault="006E4BB7" w:rsidP="00844E72">
            <w:pPr>
              <w:spacing w:before="120" w:after="120"/>
              <w:rPr>
                <w:kern w:val="0"/>
                <w:sz w:val="24"/>
                <w:szCs w:val="24"/>
              </w:rPr>
            </w:pPr>
          </w:p>
          <w:p w:rsidR="006E4BB7" w:rsidRPr="008B4719" w:rsidRDefault="006E4BB7" w:rsidP="00844E72">
            <w:pPr>
              <w:spacing w:before="120" w:after="120"/>
              <w:rPr>
                <w:kern w:val="0"/>
                <w:sz w:val="24"/>
                <w:szCs w:val="24"/>
              </w:rPr>
            </w:pPr>
          </w:p>
          <w:p w:rsidR="006E4BB7" w:rsidRPr="008B4719"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Default="006E4BB7" w:rsidP="00844E72">
            <w:pPr>
              <w:spacing w:before="120" w:after="120"/>
              <w:rPr>
                <w:kern w:val="0"/>
                <w:sz w:val="24"/>
                <w:szCs w:val="24"/>
              </w:rPr>
            </w:pPr>
          </w:p>
          <w:p w:rsidR="006E4BB7" w:rsidRPr="008B4719" w:rsidRDefault="006E4BB7" w:rsidP="00844E72">
            <w:pPr>
              <w:spacing w:before="120" w:after="120"/>
              <w:rPr>
                <w:kern w:val="0"/>
                <w:sz w:val="24"/>
                <w:szCs w:val="24"/>
              </w:rPr>
            </w:pPr>
            <w:r w:rsidRPr="008B4719">
              <w:rPr>
                <w:kern w:val="0"/>
                <w:sz w:val="24"/>
                <w:szCs w:val="24"/>
              </w:rPr>
              <w:t>Проверяют и оценивают</w:t>
            </w:r>
            <w:r>
              <w:rPr>
                <w:kern w:val="0"/>
                <w:sz w:val="24"/>
                <w:szCs w:val="24"/>
              </w:rPr>
              <w:t xml:space="preserve"> в парах.</w:t>
            </w:r>
          </w:p>
          <w:p w:rsidR="006E4BB7" w:rsidRPr="00C867D0" w:rsidRDefault="006E4BB7" w:rsidP="00844E72">
            <w:pPr>
              <w:pStyle w:val="Style2"/>
              <w:widowControl/>
              <w:tabs>
                <w:tab w:val="left" w:pos="806"/>
              </w:tabs>
              <w:spacing w:before="10"/>
              <w:ind w:firstLine="0"/>
              <w:rPr>
                <w:i/>
              </w:rPr>
            </w:pPr>
          </w:p>
        </w:tc>
      </w:tr>
      <w:tr w:rsidR="006E4BB7" w:rsidTr="00844E72">
        <w:trPr>
          <w:trHeight w:val="2128"/>
          <w:tblHeader/>
        </w:trPr>
        <w:tc>
          <w:tcPr>
            <w:tcW w:w="227"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rPr>
                <w:sz w:val="24"/>
                <w:szCs w:val="24"/>
              </w:rPr>
            </w:pPr>
            <w:r>
              <w:rPr>
                <w:sz w:val="24"/>
                <w:szCs w:val="24"/>
              </w:rPr>
              <w:lastRenderedPageBreak/>
              <w:t>7</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proofErr w:type="spellStart"/>
            <w:r>
              <w:rPr>
                <w:b/>
                <w:i/>
                <w:sz w:val="24"/>
                <w:szCs w:val="24"/>
              </w:rPr>
              <w:t>Физминутка</w:t>
            </w:r>
            <w:proofErr w:type="spellEnd"/>
            <w:r>
              <w:rPr>
                <w:b/>
                <w:i/>
                <w:sz w:val="24"/>
                <w:szCs w:val="24"/>
              </w:rPr>
              <w:t>.</w:t>
            </w:r>
          </w:p>
          <w:p w:rsidR="006E4BB7" w:rsidRDefault="006E4BB7" w:rsidP="00844E72">
            <w:pPr>
              <w:spacing w:before="60" w:after="60" w:line="192" w:lineRule="auto"/>
              <w:jc w:val="center"/>
              <w:rPr>
                <w:b/>
                <w:i/>
                <w:sz w:val="24"/>
                <w:szCs w:val="24"/>
              </w:rPr>
            </w:pPr>
            <w:r w:rsidRPr="00BA759E">
              <w:rPr>
                <w:b/>
                <w:i/>
                <w:sz w:val="24"/>
                <w:szCs w:val="24"/>
              </w:rPr>
              <w:t>Комплекс упражнений для глаз</w:t>
            </w:r>
          </w:p>
          <w:p w:rsidR="006E4BB7" w:rsidRPr="00BA759E" w:rsidRDefault="006E4BB7" w:rsidP="00844E72">
            <w:pPr>
              <w:spacing w:before="60" w:after="60" w:line="192" w:lineRule="auto"/>
              <w:jc w:val="center"/>
              <w:rPr>
                <w:i/>
                <w:sz w:val="24"/>
                <w:szCs w:val="24"/>
              </w:rPr>
            </w:pPr>
            <w:r w:rsidRPr="00BA759E">
              <w:rPr>
                <w:i/>
                <w:sz w:val="24"/>
                <w:szCs w:val="24"/>
              </w:rPr>
              <w:t>2 мин</w:t>
            </w:r>
          </w:p>
        </w:tc>
        <w:tc>
          <w:tcPr>
            <w:tcW w:w="2141" w:type="pct"/>
            <w:tcBorders>
              <w:left w:val="single" w:sz="4" w:space="0" w:color="auto"/>
              <w:bottom w:val="single" w:sz="4" w:space="0" w:color="auto"/>
              <w:right w:val="single" w:sz="4" w:space="0" w:color="auto"/>
            </w:tcBorders>
          </w:tcPr>
          <w:p w:rsidR="006E4BB7" w:rsidRPr="00BA759E" w:rsidRDefault="006E4BB7" w:rsidP="00844E72">
            <w:pPr>
              <w:rPr>
                <w:rFonts w:eastAsia="Calibri"/>
                <w:kern w:val="0"/>
                <w:sz w:val="24"/>
                <w:szCs w:val="24"/>
                <w:lang w:eastAsia="en-US"/>
              </w:rPr>
            </w:pPr>
            <w:r>
              <w:rPr>
                <w:rFonts w:eastAsia="Calibri"/>
                <w:kern w:val="0"/>
                <w:sz w:val="24"/>
                <w:szCs w:val="24"/>
                <w:lang w:eastAsia="en-US"/>
              </w:rPr>
              <w:t xml:space="preserve">1. </w:t>
            </w:r>
            <w:r w:rsidRPr="00BA759E">
              <w:rPr>
                <w:rFonts w:eastAsia="Calibri"/>
                <w:kern w:val="0"/>
                <w:sz w:val="24"/>
                <w:szCs w:val="24"/>
                <w:lang w:eastAsia="en-US"/>
              </w:rPr>
              <w:t xml:space="preserve">Быстро поморгать, закрыть глаза и посидеть спокойно, медленно считая до 5. Повторить </w:t>
            </w:r>
            <w:r>
              <w:rPr>
                <w:rFonts w:eastAsia="Calibri"/>
                <w:kern w:val="0"/>
                <w:sz w:val="24"/>
                <w:szCs w:val="24"/>
                <w:lang w:eastAsia="en-US"/>
              </w:rPr>
              <w:t>2</w:t>
            </w:r>
            <w:r w:rsidRPr="00BA759E">
              <w:rPr>
                <w:rFonts w:eastAsia="Calibri"/>
                <w:kern w:val="0"/>
                <w:sz w:val="24"/>
                <w:szCs w:val="24"/>
                <w:lang w:eastAsia="en-US"/>
              </w:rPr>
              <w:t>—</w:t>
            </w:r>
            <w:r>
              <w:rPr>
                <w:rFonts w:eastAsia="Calibri"/>
                <w:kern w:val="0"/>
                <w:sz w:val="24"/>
                <w:szCs w:val="24"/>
                <w:lang w:eastAsia="en-US"/>
              </w:rPr>
              <w:t>3</w:t>
            </w:r>
            <w:r w:rsidRPr="00BA759E">
              <w:rPr>
                <w:rFonts w:eastAsia="Calibri"/>
                <w:kern w:val="0"/>
                <w:sz w:val="24"/>
                <w:szCs w:val="24"/>
                <w:lang w:eastAsia="en-US"/>
              </w:rPr>
              <w:t xml:space="preserve"> раз</w:t>
            </w:r>
            <w:r>
              <w:rPr>
                <w:rFonts w:eastAsia="Calibri"/>
                <w:kern w:val="0"/>
                <w:sz w:val="24"/>
                <w:szCs w:val="24"/>
                <w:lang w:eastAsia="en-US"/>
              </w:rPr>
              <w:t>а</w:t>
            </w:r>
            <w:r w:rsidRPr="00BA759E">
              <w:rPr>
                <w:rFonts w:eastAsia="Calibri"/>
                <w:kern w:val="0"/>
                <w:sz w:val="24"/>
                <w:szCs w:val="24"/>
                <w:lang w:eastAsia="en-US"/>
              </w:rPr>
              <w:t>.</w:t>
            </w:r>
          </w:p>
          <w:p w:rsidR="006E4BB7" w:rsidRPr="00BA759E" w:rsidRDefault="006E4BB7" w:rsidP="00844E72">
            <w:pPr>
              <w:rPr>
                <w:rFonts w:eastAsia="Calibri"/>
                <w:kern w:val="0"/>
                <w:sz w:val="24"/>
                <w:szCs w:val="24"/>
                <w:lang w:eastAsia="en-US"/>
              </w:rPr>
            </w:pPr>
            <w:r>
              <w:rPr>
                <w:rFonts w:eastAsia="Calibri"/>
                <w:kern w:val="0"/>
                <w:sz w:val="24"/>
                <w:szCs w:val="24"/>
                <w:lang w:eastAsia="en-US"/>
              </w:rPr>
              <w:t xml:space="preserve">2. </w:t>
            </w:r>
            <w:r w:rsidRPr="00BA759E">
              <w:rPr>
                <w:rFonts w:eastAsia="Calibri"/>
                <w:kern w:val="0"/>
                <w:sz w:val="24"/>
                <w:szCs w:val="24"/>
                <w:lang w:eastAsia="en-US"/>
              </w:rPr>
              <w:t>Крепко зажмурить глаза (считать до 3, открыть их и посмотреть вд</w:t>
            </w:r>
            <w:r>
              <w:rPr>
                <w:rFonts w:eastAsia="Calibri"/>
                <w:kern w:val="0"/>
                <w:sz w:val="24"/>
                <w:szCs w:val="24"/>
                <w:lang w:eastAsia="en-US"/>
              </w:rPr>
              <w:t>аль (считать до 5)). Повторить 2</w:t>
            </w:r>
            <w:r w:rsidRPr="00BA759E">
              <w:rPr>
                <w:rFonts w:eastAsia="Calibri"/>
                <w:kern w:val="0"/>
                <w:sz w:val="24"/>
                <w:szCs w:val="24"/>
                <w:lang w:eastAsia="en-US"/>
              </w:rPr>
              <w:t>—</w:t>
            </w:r>
            <w:r>
              <w:rPr>
                <w:rFonts w:eastAsia="Calibri"/>
                <w:kern w:val="0"/>
                <w:sz w:val="24"/>
                <w:szCs w:val="24"/>
                <w:lang w:eastAsia="en-US"/>
              </w:rPr>
              <w:t>3</w:t>
            </w:r>
            <w:r w:rsidRPr="00BA759E">
              <w:rPr>
                <w:rFonts w:eastAsia="Calibri"/>
                <w:kern w:val="0"/>
                <w:sz w:val="24"/>
                <w:szCs w:val="24"/>
                <w:lang w:eastAsia="en-US"/>
              </w:rPr>
              <w:t xml:space="preserve"> раз</w:t>
            </w:r>
            <w:r>
              <w:rPr>
                <w:rFonts w:eastAsia="Calibri"/>
                <w:kern w:val="0"/>
                <w:sz w:val="24"/>
                <w:szCs w:val="24"/>
                <w:lang w:eastAsia="en-US"/>
              </w:rPr>
              <w:t>а</w:t>
            </w:r>
            <w:r w:rsidRPr="00BA759E">
              <w:rPr>
                <w:rFonts w:eastAsia="Calibri"/>
                <w:kern w:val="0"/>
                <w:sz w:val="24"/>
                <w:szCs w:val="24"/>
                <w:lang w:eastAsia="en-US"/>
              </w:rPr>
              <w:t>,</w:t>
            </w:r>
          </w:p>
          <w:p w:rsidR="006E4BB7" w:rsidRPr="00601098" w:rsidRDefault="006E4BB7" w:rsidP="00844E72">
            <w:pPr>
              <w:rPr>
                <w:rFonts w:eastAsia="Calibri"/>
                <w:kern w:val="0"/>
                <w:sz w:val="24"/>
                <w:szCs w:val="24"/>
                <w:lang w:eastAsia="en-US"/>
              </w:rPr>
            </w:pPr>
            <w:r>
              <w:rPr>
                <w:rFonts w:eastAsia="Calibri"/>
                <w:kern w:val="0"/>
                <w:sz w:val="24"/>
                <w:szCs w:val="24"/>
                <w:lang w:eastAsia="en-US"/>
              </w:rPr>
              <w:t xml:space="preserve">3. </w:t>
            </w:r>
            <w:r w:rsidRPr="00BA759E">
              <w:rPr>
                <w:rFonts w:eastAsia="Calibri"/>
                <w:kern w:val="0"/>
                <w:sz w:val="24"/>
                <w:szCs w:val="24"/>
                <w:lang w:eastAsia="en-US"/>
              </w:rP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w:t>
            </w:r>
            <w:r>
              <w:rPr>
                <w:rFonts w:eastAsia="Calibri"/>
                <w:kern w:val="0"/>
                <w:sz w:val="24"/>
                <w:szCs w:val="24"/>
                <w:lang w:eastAsia="en-US"/>
              </w:rPr>
              <w:t>3</w:t>
            </w:r>
            <w:r w:rsidRPr="00BA759E">
              <w:rPr>
                <w:rFonts w:eastAsia="Calibri"/>
                <w:kern w:val="0"/>
                <w:sz w:val="24"/>
                <w:szCs w:val="24"/>
                <w:lang w:eastAsia="en-US"/>
              </w:rPr>
              <w:t>—</w:t>
            </w:r>
            <w:r>
              <w:rPr>
                <w:rFonts w:eastAsia="Calibri"/>
                <w:kern w:val="0"/>
                <w:sz w:val="24"/>
                <w:szCs w:val="24"/>
                <w:lang w:eastAsia="en-US"/>
              </w:rPr>
              <w:t>4</w:t>
            </w:r>
            <w:r w:rsidRPr="00BA759E">
              <w:rPr>
                <w:rFonts w:eastAsia="Calibri"/>
                <w:kern w:val="0"/>
                <w:sz w:val="24"/>
                <w:szCs w:val="24"/>
                <w:lang w:eastAsia="en-US"/>
              </w:rPr>
              <w:t xml:space="preserve"> раз</w:t>
            </w:r>
            <w:r>
              <w:rPr>
                <w:rFonts w:eastAsia="Calibri"/>
                <w:kern w:val="0"/>
                <w:sz w:val="24"/>
                <w:szCs w:val="24"/>
                <w:lang w:eastAsia="en-US"/>
              </w:rPr>
              <w:t>а.</w:t>
            </w:r>
          </w:p>
        </w:tc>
        <w:tc>
          <w:tcPr>
            <w:tcW w:w="1867" w:type="pct"/>
            <w:tcBorders>
              <w:top w:val="single" w:sz="4" w:space="0" w:color="auto"/>
              <w:left w:val="single" w:sz="4" w:space="0" w:color="auto"/>
              <w:bottom w:val="single" w:sz="4" w:space="0" w:color="auto"/>
              <w:right w:val="single" w:sz="4" w:space="0" w:color="auto"/>
            </w:tcBorders>
          </w:tcPr>
          <w:p w:rsidR="006E4BB7" w:rsidRPr="00601098" w:rsidRDefault="006E4BB7" w:rsidP="00844E72">
            <w:pPr>
              <w:spacing w:after="200" w:line="276" w:lineRule="auto"/>
              <w:rPr>
                <w:rFonts w:eastAsia="Calibri"/>
                <w:kern w:val="0"/>
                <w:sz w:val="24"/>
                <w:szCs w:val="24"/>
                <w:lang w:eastAsia="en-US"/>
              </w:rPr>
            </w:pPr>
            <w:r>
              <w:rPr>
                <w:rFonts w:eastAsia="Calibri"/>
                <w:kern w:val="0"/>
                <w:sz w:val="24"/>
                <w:szCs w:val="24"/>
                <w:lang w:eastAsia="en-US"/>
              </w:rPr>
              <w:t xml:space="preserve">Выполняют упражнения </w:t>
            </w:r>
          </w:p>
        </w:tc>
      </w:tr>
      <w:tr w:rsidR="006E4BB7" w:rsidTr="00844E72">
        <w:trPr>
          <w:trHeight w:val="2253"/>
          <w:tblHeader/>
        </w:trPr>
        <w:tc>
          <w:tcPr>
            <w:tcW w:w="227"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rPr>
                <w:sz w:val="24"/>
                <w:szCs w:val="24"/>
              </w:rPr>
            </w:pPr>
            <w:r>
              <w:rPr>
                <w:sz w:val="24"/>
                <w:szCs w:val="24"/>
              </w:rPr>
              <w:t>8</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2F13A3">
              <w:rPr>
                <w:b/>
                <w:i/>
                <w:sz w:val="24"/>
                <w:szCs w:val="24"/>
              </w:rPr>
              <w:t>Самостоятельная работа с самопроверкой по эталону</w:t>
            </w:r>
          </w:p>
          <w:p w:rsidR="006E4BB7" w:rsidRDefault="006E4BB7" w:rsidP="00844E72">
            <w:pPr>
              <w:spacing w:before="60" w:after="60" w:line="192" w:lineRule="auto"/>
              <w:jc w:val="center"/>
              <w:rPr>
                <w:b/>
                <w:i/>
                <w:sz w:val="24"/>
                <w:szCs w:val="24"/>
              </w:rPr>
            </w:pPr>
          </w:p>
          <w:p w:rsidR="006E4BB7" w:rsidRPr="002F13A3" w:rsidRDefault="006E4BB7" w:rsidP="00844E72">
            <w:pPr>
              <w:spacing w:before="60" w:after="60" w:line="192" w:lineRule="auto"/>
              <w:jc w:val="center"/>
              <w:rPr>
                <w:b/>
                <w:i/>
                <w:sz w:val="24"/>
                <w:szCs w:val="24"/>
              </w:rPr>
            </w:pPr>
            <w:r>
              <w:rPr>
                <w:sz w:val="24"/>
                <w:szCs w:val="24"/>
              </w:rPr>
              <w:t>6 – 7 мин.</w:t>
            </w:r>
          </w:p>
        </w:tc>
        <w:tc>
          <w:tcPr>
            <w:tcW w:w="2141" w:type="pct"/>
            <w:tcBorders>
              <w:left w:val="single" w:sz="4" w:space="0" w:color="auto"/>
              <w:bottom w:val="single" w:sz="4" w:space="0" w:color="auto"/>
              <w:right w:val="single" w:sz="4" w:space="0" w:color="auto"/>
            </w:tcBorders>
          </w:tcPr>
          <w:p w:rsidR="006E4BB7" w:rsidRPr="00C867D0" w:rsidRDefault="006E4BB7" w:rsidP="00844E72">
            <w:pPr>
              <w:spacing w:after="200" w:line="276" w:lineRule="auto"/>
              <w:rPr>
                <w:rStyle w:val="FontStyle13"/>
                <w:rFonts w:eastAsia="Calibri"/>
                <w:kern w:val="0"/>
                <w:sz w:val="24"/>
                <w:szCs w:val="24"/>
                <w:lang w:eastAsia="en-US"/>
              </w:rPr>
            </w:pPr>
            <w:r w:rsidRPr="00601098">
              <w:rPr>
                <w:rFonts w:eastAsia="Calibri"/>
                <w:kern w:val="0"/>
                <w:sz w:val="24"/>
                <w:szCs w:val="24"/>
                <w:lang w:eastAsia="en-US"/>
              </w:rPr>
              <w:t xml:space="preserve">Организует работу, связанную </w:t>
            </w:r>
            <w:r>
              <w:rPr>
                <w:rFonts w:eastAsia="Calibri"/>
                <w:kern w:val="0"/>
                <w:sz w:val="24"/>
                <w:szCs w:val="24"/>
                <w:lang w:eastAsia="en-US"/>
              </w:rPr>
              <w:t xml:space="preserve">с поиском причастия и определением его морфологических признаков.  </w:t>
            </w:r>
          </w:p>
          <w:p w:rsidR="006E4BB7" w:rsidRPr="00C867D0" w:rsidRDefault="006E4BB7" w:rsidP="00844E72">
            <w:pPr>
              <w:pStyle w:val="Style1"/>
              <w:widowControl/>
              <w:spacing w:before="53"/>
              <w:rPr>
                <w:rStyle w:val="FontStyle13"/>
                <w:u w:val="single"/>
              </w:rPr>
            </w:pPr>
            <w:r w:rsidRPr="00C867D0">
              <w:rPr>
                <w:rStyle w:val="FontStyle13"/>
                <w:u w:val="single"/>
              </w:rPr>
              <w:t>Задание.</w:t>
            </w:r>
          </w:p>
          <w:p w:rsidR="006E4BB7" w:rsidRPr="00E54936" w:rsidRDefault="006E4BB7" w:rsidP="00844E72">
            <w:pPr>
              <w:pStyle w:val="Style1"/>
              <w:widowControl/>
              <w:spacing w:before="53"/>
              <w:rPr>
                <w:rStyle w:val="FontStyle13"/>
              </w:rPr>
            </w:pPr>
            <w:r w:rsidRPr="00E54936">
              <w:rPr>
                <w:rStyle w:val="FontStyle13"/>
              </w:rPr>
              <w:t xml:space="preserve"> Записать предложения, найти причасти</w:t>
            </w:r>
            <w:r>
              <w:rPr>
                <w:rStyle w:val="FontStyle13"/>
              </w:rPr>
              <w:t>я</w:t>
            </w:r>
            <w:r w:rsidRPr="00E54936">
              <w:rPr>
                <w:rStyle w:val="FontStyle13"/>
              </w:rPr>
              <w:t>, определить вид и время.</w:t>
            </w:r>
          </w:p>
          <w:p w:rsidR="006E4BB7" w:rsidRPr="00310848" w:rsidRDefault="006E4BB7" w:rsidP="00844E72">
            <w:pPr>
              <w:pStyle w:val="Style1"/>
              <w:widowControl/>
              <w:rPr>
                <w:rStyle w:val="FontStyle11"/>
              </w:rPr>
            </w:pPr>
            <w:r>
              <w:rPr>
                <w:rStyle w:val="FontStyle13"/>
              </w:rPr>
              <w:t xml:space="preserve">- </w:t>
            </w:r>
            <w:r w:rsidRPr="00E54936">
              <w:rPr>
                <w:rStyle w:val="FontStyle13"/>
              </w:rPr>
              <w:t>Рассуждайте так: пожелтевшие листья, то есть те, которые пожелтели — совершенный вид, прошедшее время.</w:t>
            </w:r>
          </w:p>
          <w:p w:rsidR="006E4BB7" w:rsidRPr="002F13A3" w:rsidRDefault="006E4BB7" w:rsidP="00844E72">
            <w:pPr>
              <w:rPr>
                <w:sz w:val="24"/>
                <w:szCs w:val="24"/>
              </w:rPr>
            </w:pPr>
          </w:p>
        </w:tc>
        <w:tc>
          <w:tcPr>
            <w:tcW w:w="1867" w:type="pct"/>
            <w:tcBorders>
              <w:top w:val="single" w:sz="4" w:space="0" w:color="auto"/>
              <w:left w:val="single" w:sz="4" w:space="0" w:color="auto"/>
              <w:bottom w:val="single" w:sz="4" w:space="0" w:color="auto"/>
              <w:right w:val="single" w:sz="4" w:space="0" w:color="auto"/>
            </w:tcBorders>
          </w:tcPr>
          <w:p w:rsidR="006E4BB7" w:rsidRPr="00601098" w:rsidRDefault="006E4BB7" w:rsidP="00844E72">
            <w:pPr>
              <w:spacing w:after="200" w:line="276" w:lineRule="auto"/>
              <w:rPr>
                <w:rFonts w:eastAsia="Calibri"/>
                <w:kern w:val="0"/>
                <w:sz w:val="24"/>
                <w:szCs w:val="24"/>
                <w:lang w:eastAsia="en-US"/>
              </w:rPr>
            </w:pPr>
            <w:r w:rsidRPr="00601098">
              <w:rPr>
                <w:rFonts w:eastAsia="Calibri"/>
                <w:kern w:val="0"/>
                <w:sz w:val="24"/>
                <w:szCs w:val="24"/>
                <w:lang w:eastAsia="en-US"/>
              </w:rPr>
              <w:t xml:space="preserve">Самостоятельно выполняют задания нового типа   и осуществляют их </w:t>
            </w:r>
            <w:r>
              <w:rPr>
                <w:rFonts w:eastAsia="Calibri"/>
                <w:kern w:val="0"/>
                <w:sz w:val="24"/>
                <w:szCs w:val="24"/>
                <w:lang w:eastAsia="en-US"/>
              </w:rPr>
              <w:t>проверку</w:t>
            </w:r>
            <w:r w:rsidRPr="00601098">
              <w:rPr>
                <w:rFonts w:eastAsia="Calibri"/>
                <w:kern w:val="0"/>
                <w:sz w:val="24"/>
                <w:szCs w:val="24"/>
                <w:lang w:eastAsia="en-US"/>
              </w:rPr>
              <w:t>, пошагово сравнивая с эталоном</w:t>
            </w:r>
            <w:r>
              <w:rPr>
                <w:rFonts w:eastAsia="Calibri"/>
                <w:kern w:val="0"/>
                <w:sz w:val="24"/>
                <w:szCs w:val="24"/>
                <w:lang w:eastAsia="en-US"/>
              </w:rPr>
              <w:t xml:space="preserve"> (</w:t>
            </w:r>
            <w:proofErr w:type="gramStart"/>
            <w:r>
              <w:rPr>
                <w:rFonts w:eastAsia="Calibri"/>
                <w:kern w:val="0"/>
                <w:sz w:val="24"/>
                <w:szCs w:val="24"/>
                <w:lang w:eastAsia="en-US"/>
              </w:rPr>
              <w:t>записан</w:t>
            </w:r>
            <w:proofErr w:type="gramEnd"/>
            <w:r>
              <w:rPr>
                <w:rFonts w:eastAsia="Calibri"/>
                <w:kern w:val="0"/>
                <w:sz w:val="24"/>
                <w:szCs w:val="24"/>
                <w:lang w:eastAsia="en-US"/>
              </w:rPr>
              <w:t xml:space="preserve"> на оборотной стороне доски)</w:t>
            </w:r>
          </w:p>
          <w:p w:rsidR="006E4BB7" w:rsidRPr="008B4719" w:rsidRDefault="006E4BB7" w:rsidP="00844E72">
            <w:pPr>
              <w:pStyle w:val="Style2"/>
              <w:widowControl/>
              <w:tabs>
                <w:tab w:val="left" w:pos="806"/>
              </w:tabs>
              <w:ind w:firstLine="0"/>
              <w:rPr>
                <w:rStyle w:val="FontStyle11"/>
                <w:sz w:val="22"/>
                <w:szCs w:val="22"/>
              </w:rPr>
            </w:pPr>
            <w:r w:rsidRPr="008B4719">
              <w:rPr>
                <w:rStyle w:val="FontStyle13"/>
              </w:rPr>
              <w:t>1.</w:t>
            </w:r>
            <w:r w:rsidRPr="008B4719">
              <w:rPr>
                <w:rStyle w:val="FontStyle13"/>
                <w:i/>
              </w:rPr>
              <w:t>Опавшие</w:t>
            </w:r>
            <w:r w:rsidRPr="008B4719">
              <w:rPr>
                <w:rStyle w:val="FontStyle13"/>
              </w:rPr>
              <w:t xml:space="preserve"> (</w:t>
            </w:r>
            <w:proofErr w:type="spellStart"/>
            <w:r w:rsidRPr="008B4719">
              <w:rPr>
                <w:rStyle w:val="FontStyle11"/>
                <w:sz w:val="22"/>
                <w:szCs w:val="22"/>
              </w:rPr>
              <w:t>сов</w:t>
            </w:r>
            <w:proofErr w:type="gramStart"/>
            <w:r w:rsidRPr="008B4719">
              <w:rPr>
                <w:rStyle w:val="FontStyle11"/>
                <w:sz w:val="22"/>
                <w:szCs w:val="22"/>
              </w:rPr>
              <w:t>.в</w:t>
            </w:r>
            <w:proofErr w:type="spellEnd"/>
            <w:proofErr w:type="gramEnd"/>
            <w:r w:rsidRPr="008B4719">
              <w:rPr>
                <w:rStyle w:val="FontStyle11"/>
                <w:sz w:val="22"/>
                <w:szCs w:val="22"/>
              </w:rPr>
              <w:t xml:space="preserve">., </w:t>
            </w:r>
            <w:proofErr w:type="spellStart"/>
            <w:r w:rsidRPr="008B4719">
              <w:rPr>
                <w:rStyle w:val="FontStyle11"/>
                <w:sz w:val="22"/>
                <w:szCs w:val="22"/>
              </w:rPr>
              <w:t>прош.в</w:t>
            </w:r>
            <w:proofErr w:type="spellEnd"/>
            <w:r w:rsidRPr="008B4719">
              <w:rPr>
                <w:rStyle w:val="FontStyle11"/>
                <w:sz w:val="22"/>
                <w:szCs w:val="22"/>
              </w:rPr>
              <w:t xml:space="preserve">.) </w:t>
            </w:r>
            <w:r w:rsidRPr="008B4719">
              <w:rPr>
                <w:rStyle w:val="FontStyle13"/>
              </w:rPr>
              <w:t>листья шуршали под ногами.</w:t>
            </w:r>
          </w:p>
          <w:p w:rsidR="006E4BB7" w:rsidRPr="008B4719" w:rsidRDefault="006E4BB7" w:rsidP="00844E72">
            <w:pPr>
              <w:pStyle w:val="Style2"/>
              <w:widowControl/>
              <w:tabs>
                <w:tab w:val="left" w:pos="806"/>
              </w:tabs>
              <w:spacing w:before="5"/>
              <w:ind w:firstLine="0"/>
              <w:rPr>
                <w:rStyle w:val="FontStyle11"/>
                <w:sz w:val="22"/>
                <w:szCs w:val="22"/>
              </w:rPr>
            </w:pPr>
            <w:proofErr w:type="gramStart"/>
            <w:r w:rsidRPr="008B4719">
              <w:rPr>
                <w:rStyle w:val="FontStyle13"/>
              </w:rPr>
              <w:t xml:space="preserve">2 Внезапно раздался топот </w:t>
            </w:r>
            <w:r w:rsidRPr="008B4719">
              <w:rPr>
                <w:rStyle w:val="FontStyle13"/>
                <w:i/>
              </w:rPr>
              <w:t>скачущей</w:t>
            </w:r>
            <w:r w:rsidRPr="008B4719">
              <w:rPr>
                <w:rStyle w:val="FontStyle13"/>
              </w:rPr>
              <w:t xml:space="preserve"> (</w:t>
            </w:r>
            <w:proofErr w:type="spellStart"/>
            <w:r w:rsidRPr="008B4719">
              <w:rPr>
                <w:rStyle w:val="FontStyle11"/>
                <w:sz w:val="22"/>
                <w:szCs w:val="22"/>
              </w:rPr>
              <w:t>н.в</w:t>
            </w:r>
            <w:proofErr w:type="spellEnd"/>
            <w:r w:rsidRPr="008B4719">
              <w:rPr>
                <w:rStyle w:val="FontStyle11"/>
                <w:sz w:val="22"/>
                <w:szCs w:val="22"/>
              </w:rPr>
              <w:t xml:space="preserve">., </w:t>
            </w:r>
            <w:proofErr w:type="spellStart"/>
            <w:r w:rsidRPr="008B4719">
              <w:rPr>
                <w:rStyle w:val="FontStyle11"/>
                <w:sz w:val="22"/>
                <w:szCs w:val="22"/>
              </w:rPr>
              <w:t>несов.в</w:t>
            </w:r>
            <w:proofErr w:type="spellEnd"/>
            <w:r w:rsidRPr="008B4719">
              <w:rPr>
                <w:rStyle w:val="FontStyle11"/>
                <w:sz w:val="22"/>
                <w:szCs w:val="22"/>
              </w:rPr>
              <w:t xml:space="preserve">.) </w:t>
            </w:r>
            <w:r w:rsidRPr="008B4719">
              <w:rPr>
                <w:rStyle w:val="FontStyle13"/>
              </w:rPr>
              <w:t>лошади..</w:t>
            </w:r>
            <w:r w:rsidRPr="008B4719">
              <w:rPr>
                <w:rStyle w:val="FontStyle11"/>
                <w:sz w:val="22"/>
                <w:szCs w:val="22"/>
              </w:rPr>
              <w:t xml:space="preserve">             </w:t>
            </w:r>
            <w:proofErr w:type="gramEnd"/>
          </w:p>
          <w:p w:rsidR="006E4BB7" w:rsidRPr="008B4719" w:rsidRDefault="006E4BB7" w:rsidP="00844E72">
            <w:pPr>
              <w:pStyle w:val="Style2"/>
              <w:widowControl/>
              <w:tabs>
                <w:tab w:val="left" w:pos="806"/>
              </w:tabs>
              <w:spacing w:before="10"/>
              <w:ind w:firstLine="0"/>
              <w:rPr>
                <w:rStyle w:val="FontStyle11"/>
                <w:sz w:val="22"/>
                <w:szCs w:val="22"/>
              </w:rPr>
            </w:pPr>
            <w:proofErr w:type="gramStart"/>
            <w:r w:rsidRPr="008B4719">
              <w:rPr>
                <w:rStyle w:val="FontStyle13"/>
              </w:rPr>
              <w:t xml:space="preserve">3.Васютка встал, потянулся и спугнул </w:t>
            </w:r>
            <w:r w:rsidRPr="008B4719">
              <w:rPr>
                <w:rStyle w:val="FontStyle13"/>
                <w:i/>
              </w:rPr>
              <w:t xml:space="preserve">кормившуюся </w:t>
            </w:r>
            <w:r w:rsidRPr="008B4719">
              <w:rPr>
                <w:rStyle w:val="FontStyle13"/>
              </w:rPr>
              <w:t>(</w:t>
            </w:r>
            <w:proofErr w:type="spellStart"/>
            <w:r w:rsidRPr="008B4719">
              <w:rPr>
                <w:rStyle w:val="FontStyle11"/>
                <w:sz w:val="22"/>
                <w:szCs w:val="22"/>
              </w:rPr>
              <w:t>прош.в</w:t>
            </w:r>
            <w:proofErr w:type="spellEnd"/>
            <w:r w:rsidRPr="008B4719">
              <w:rPr>
                <w:rStyle w:val="FontStyle11"/>
                <w:sz w:val="22"/>
                <w:szCs w:val="22"/>
              </w:rPr>
              <w:t xml:space="preserve">., </w:t>
            </w:r>
            <w:proofErr w:type="spellStart"/>
            <w:r w:rsidRPr="008B4719">
              <w:rPr>
                <w:rStyle w:val="FontStyle11"/>
                <w:sz w:val="22"/>
                <w:szCs w:val="22"/>
              </w:rPr>
              <w:t>несов.в</w:t>
            </w:r>
            <w:proofErr w:type="spellEnd"/>
            <w:r w:rsidRPr="008B4719">
              <w:rPr>
                <w:rStyle w:val="FontStyle11"/>
                <w:sz w:val="22"/>
                <w:szCs w:val="22"/>
              </w:rPr>
              <w:t xml:space="preserve">.) </w:t>
            </w:r>
            <w:r w:rsidRPr="008B4719">
              <w:rPr>
                <w:rStyle w:val="FontStyle13"/>
              </w:rPr>
              <w:t>белку.</w:t>
            </w:r>
            <w:r w:rsidRPr="008B4719">
              <w:rPr>
                <w:rStyle w:val="FontStyle11"/>
                <w:sz w:val="22"/>
                <w:szCs w:val="22"/>
              </w:rPr>
              <w:t xml:space="preserve"> </w:t>
            </w:r>
            <w:proofErr w:type="gramEnd"/>
          </w:p>
          <w:p w:rsidR="006E4BB7" w:rsidRPr="008B4719" w:rsidRDefault="006E4BB7" w:rsidP="00844E72">
            <w:pPr>
              <w:pStyle w:val="Style2"/>
              <w:widowControl/>
              <w:tabs>
                <w:tab w:val="left" w:pos="806"/>
              </w:tabs>
              <w:ind w:firstLine="0"/>
              <w:rPr>
                <w:rStyle w:val="FontStyle11"/>
                <w:sz w:val="22"/>
                <w:szCs w:val="22"/>
              </w:rPr>
            </w:pPr>
            <w:r w:rsidRPr="008B4719">
              <w:rPr>
                <w:rStyle w:val="FontStyle13"/>
              </w:rPr>
              <w:t>4.</w:t>
            </w:r>
            <w:r w:rsidRPr="008B4719">
              <w:rPr>
                <w:rStyle w:val="FontStyle11"/>
                <w:sz w:val="22"/>
                <w:szCs w:val="22"/>
              </w:rPr>
              <w:t xml:space="preserve"> </w:t>
            </w:r>
            <w:r w:rsidRPr="008B4719">
              <w:rPr>
                <w:rStyle w:val="FontStyle13"/>
              </w:rPr>
              <w:t xml:space="preserve"> Люблю дымок </w:t>
            </w:r>
            <w:r w:rsidRPr="008B4719">
              <w:rPr>
                <w:rStyle w:val="FontStyle13"/>
                <w:i/>
              </w:rPr>
              <w:t>спалённой</w:t>
            </w:r>
            <w:r w:rsidRPr="008B4719">
              <w:rPr>
                <w:rStyle w:val="FontStyle13"/>
              </w:rPr>
              <w:t xml:space="preserve"> (</w:t>
            </w:r>
            <w:proofErr w:type="spellStart"/>
            <w:r w:rsidRPr="008B4719">
              <w:rPr>
                <w:rStyle w:val="FontStyle11"/>
                <w:sz w:val="22"/>
                <w:szCs w:val="22"/>
              </w:rPr>
              <w:t>сов</w:t>
            </w:r>
            <w:proofErr w:type="gramStart"/>
            <w:r w:rsidRPr="008B4719">
              <w:rPr>
                <w:rStyle w:val="FontStyle11"/>
                <w:sz w:val="22"/>
                <w:szCs w:val="22"/>
              </w:rPr>
              <w:t>.в</w:t>
            </w:r>
            <w:proofErr w:type="spellEnd"/>
            <w:proofErr w:type="gramEnd"/>
            <w:r w:rsidRPr="008B4719">
              <w:rPr>
                <w:rStyle w:val="FontStyle11"/>
                <w:sz w:val="22"/>
                <w:szCs w:val="22"/>
              </w:rPr>
              <w:t xml:space="preserve">., </w:t>
            </w:r>
            <w:proofErr w:type="spellStart"/>
            <w:r w:rsidRPr="008B4719">
              <w:rPr>
                <w:rStyle w:val="FontStyle11"/>
                <w:sz w:val="22"/>
                <w:szCs w:val="22"/>
              </w:rPr>
              <w:t>прош.в</w:t>
            </w:r>
            <w:proofErr w:type="spellEnd"/>
            <w:r w:rsidRPr="008B4719">
              <w:rPr>
                <w:rStyle w:val="FontStyle11"/>
                <w:sz w:val="22"/>
                <w:szCs w:val="22"/>
              </w:rPr>
              <w:t xml:space="preserve">.) </w:t>
            </w:r>
            <w:r w:rsidRPr="008B4719">
              <w:rPr>
                <w:rStyle w:val="FontStyle13"/>
              </w:rPr>
              <w:t xml:space="preserve">жнивы, в степи </w:t>
            </w:r>
            <w:r w:rsidRPr="008B4719">
              <w:rPr>
                <w:rStyle w:val="FontStyle13"/>
                <w:i/>
              </w:rPr>
              <w:t>ночующий</w:t>
            </w:r>
            <w:r w:rsidRPr="008B4719">
              <w:rPr>
                <w:rStyle w:val="FontStyle13"/>
              </w:rPr>
              <w:t xml:space="preserve"> (</w:t>
            </w:r>
            <w:proofErr w:type="spellStart"/>
            <w:r w:rsidRPr="008B4719">
              <w:rPr>
                <w:rStyle w:val="FontStyle11"/>
                <w:sz w:val="22"/>
                <w:szCs w:val="22"/>
              </w:rPr>
              <w:t>наст.в</w:t>
            </w:r>
            <w:proofErr w:type="spellEnd"/>
            <w:r w:rsidRPr="008B4719">
              <w:rPr>
                <w:rStyle w:val="FontStyle11"/>
                <w:sz w:val="22"/>
                <w:szCs w:val="22"/>
              </w:rPr>
              <w:t xml:space="preserve">., </w:t>
            </w:r>
            <w:proofErr w:type="spellStart"/>
            <w:r w:rsidRPr="008B4719">
              <w:rPr>
                <w:rStyle w:val="FontStyle11"/>
                <w:sz w:val="22"/>
                <w:szCs w:val="22"/>
              </w:rPr>
              <w:t>несов.в</w:t>
            </w:r>
            <w:proofErr w:type="spellEnd"/>
            <w:r w:rsidRPr="008B4719">
              <w:rPr>
                <w:rStyle w:val="FontStyle11"/>
                <w:sz w:val="22"/>
                <w:szCs w:val="22"/>
              </w:rPr>
              <w:t xml:space="preserve">.) </w:t>
            </w:r>
            <w:r w:rsidRPr="008B4719">
              <w:rPr>
                <w:rStyle w:val="FontStyle13"/>
              </w:rPr>
              <w:t xml:space="preserve">обоз, и на холме средь желтой нивы чету </w:t>
            </w:r>
            <w:r w:rsidRPr="008B4719">
              <w:rPr>
                <w:rStyle w:val="FontStyle13"/>
                <w:i/>
              </w:rPr>
              <w:t xml:space="preserve">белеющих </w:t>
            </w:r>
            <w:r w:rsidRPr="008B4719">
              <w:rPr>
                <w:rStyle w:val="FontStyle13"/>
              </w:rPr>
              <w:t>(несов.в.,</w:t>
            </w:r>
            <w:proofErr w:type="spellStart"/>
            <w:r w:rsidRPr="008B4719">
              <w:rPr>
                <w:rStyle w:val="FontStyle13"/>
              </w:rPr>
              <w:t>н.в</w:t>
            </w:r>
            <w:proofErr w:type="spellEnd"/>
            <w:r w:rsidRPr="008B4719">
              <w:rPr>
                <w:rStyle w:val="FontStyle13"/>
              </w:rPr>
              <w:t xml:space="preserve">.) берёз.                                                                        </w:t>
            </w:r>
            <w:r w:rsidRPr="008B4719">
              <w:rPr>
                <w:rStyle w:val="FontStyle11"/>
                <w:sz w:val="22"/>
                <w:szCs w:val="22"/>
              </w:rPr>
              <w:t xml:space="preserve">                                                            </w:t>
            </w:r>
          </w:p>
          <w:p w:rsidR="006E4BB7" w:rsidRPr="008B4719" w:rsidRDefault="006E4BB7" w:rsidP="00844E72">
            <w:pPr>
              <w:pStyle w:val="Style2"/>
              <w:widowControl/>
              <w:tabs>
                <w:tab w:val="left" w:pos="806"/>
              </w:tabs>
              <w:ind w:firstLine="0"/>
              <w:rPr>
                <w:i/>
                <w:sz w:val="16"/>
                <w:szCs w:val="16"/>
                <w:highlight w:val="yellow"/>
              </w:rPr>
            </w:pPr>
            <w:r w:rsidRPr="008B4719">
              <w:rPr>
                <w:rStyle w:val="FontStyle13"/>
              </w:rPr>
              <w:t>5.</w:t>
            </w:r>
            <w:r w:rsidRPr="008B4719">
              <w:rPr>
                <w:rStyle w:val="FontStyle11"/>
                <w:sz w:val="22"/>
                <w:szCs w:val="22"/>
              </w:rPr>
              <w:t xml:space="preserve"> </w:t>
            </w:r>
            <w:r w:rsidRPr="008B4719">
              <w:rPr>
                <w:sz w:val="22"/>
                <w:szCs w:val="22"/>
              </w:rPr>
              <w:t xml:space="preserve"> </w:t>
            </w:r>
            <w:r w:rsidRPr="008B4719">
              <w:rPr>
                <w:i/>
                <w:sz w:val="22"/>
                <w:szCs w:val="22"/>
              </w:rPr>
              <w:t>Подстреленных</w:t>
            </w:r>
            <w:r w:rsidRPr="008B4719">
              <w:rPr>
                <w:sz w:val="22"/>
                <w:szCs w:val="22"/>
              </w:rPr>
              <w:t xml:space="preserve"> (</w:t>
            </w:r>
            <w:proofErr w:type="spellStart"/>
            <w:r w:rsidRPr="008B4719">
              <w:rPr>
                <w:sz w:val="22"/>
                <w:szCs w:val="22"/>
              </w:rPr>
              <w:t>сов</w:t>
            </w:r>
            <w:proofErr w:type="gramStart"/>
            <w:r w:rsidRPr="008B4719">
              <w:rPr>
                <w:sz w:val="22"/>
                <w:szCs w:val="22"/>
              </w:rPr>
              <w:t>.в</w:t>
            </w:r>
            <w:proofErr w:type="spellEnd"/>
            <w:proofErr w:type="gramEnd"/>
            <w:r w:rsidRPr="008B4719">
              <w:rPr>
                <w:sz w:val="22"/>
                <w:szCs w:val="22"/>
              </w:rPr>
              <w:t xml:space="preserve">., </w:t>
            </w:r>
            <w:proofErr w:type="spellStart"/>
            <w:r w:rsidRPr="008B4719">
              <w:rPr>
                <w:sz w:val="22"/>
                <w:szCs w:val="22"/>
              </w:rPr>
              <w:t>прош.в</w:t>
            </w:r>
            <w:proofErr w:type="spellEnd"/>
            <w:r w:rsidRPr="008B4719">
              <w:rPr>
                <w:sz w:val="22"/>
                <w:szCs w:val="22"/>
              </w:rPr>
              <w:t>.) уток мы не достали.</w:t>
            </w:r>
          </w:p>
        </w:tc>
      </w:tr>
      <w:tr w:rsidR="006E4BB7" w:rsidTr="00844E72">
        <w:trPr>
          <w:tblHeader/>
        </w:trPr>
        <w:tc>
          <w:tcPr>
            <w:tcW w:w="227" w:type="pct"/>
            <w:tcBorders>
              <w:top w:val="single" w:sz="4" w:space="0" w:color="auto"/>
              <w:left w:val="single" w:sz="4" w:space="0" w:color="auto"/>
              <w:bottom w:val="single" w:sz="4" w:space="0" w:color="auto"/>
              <w:right w:val="single" w:sz="4" w:space="0" w:color="auto"/>
            </w:tcBorders>
          </w:tcPr>
          <w:p w:rsidR="006E4BB7" w:rsidRPr="004A21FC" w:rsidRDefault="006E4BB7" w:rsidP="00844E72">
            <w:pPr>
              <w:spacing w:before="60" w:after="60" w:line="192" w:lineRule="auto"/>
              <w:rPr>
                <w:sz w:val="24"/>
                <w:szCs w:val="24"/>
              </w:rPr>
            </w:pPr>
            <w:r>
              <w:rPr>
                <w:sz w:val="24"/>
                <w:szCs w:val="24"/>
              </w:rPr>
              <w:t>9</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b/>
                <w:i/>
                <w:sz w:val="24"/>
                <w:szCs w:val="24"/>
              </w:rPr>
            </w:pPr>
            <w:r w:rsidRPr="002F13A3">
              <w:rPr>
                <w:b/>
                <w:i/>
                <w:sz w:val="24"/>
                <w:szCs w:val="24"/>
              </w:rPr>
              <w:t>Включение в систему знаний и повторение</w:t>
            </w:r>
          </w:p>
          <w:p w:rsidR="006E4BB7" w:rsidRPr="004A21FC" w:rsidRDefault="006E4BB7" w:rsidP="00844E72">
            <w:pPr>
              <w:spacing w:before="60" w:after="60" w:line="192" w:lineRule="auto"/>
              <w:jc w:val="center"/>
              <w:rPr>
                <w:sz w:val="24"/>
                <w:szCs w:val="24"/>
              </w:rPr>
            </w:pPr>
            <w:r>
              <w:rPr>
                <w:sz w:val="24"/>
                <w:szCs w:val="24"/>
              </w:rPr>
              <w:t>4 – 5 мин.</w:t>
            </w:r>
          </w:p>
        </w:tc>
        <w:tc>
          <w:tcPr>
            <w:tcW w:w="2141" w:type="pct"/>
            <w:tcBorders>
              <w:top w:val="single" w:sz="4" w:space="0" w:color="auto"/>
              <w:left w:val="single" w:sz="4" w:space="0" w:color="auto"/>
              <w:bottom w:val="single" w:sz="4" w:space="0" w:color="auto"/>
              <w:right w:val="single" w:sz="4" w:space="0" w:color="auto"/>
            </w:tcBorders>
          </w:tcPr>
          <w:p w:rsidR="006E4BB7" w:rsidRDefault="006E4BB7" w:rsidP="00844E72">
            <w:pPr>
              <w:pStyle w:val="Style1"/>
              <w:widowControl/>
              <w:spacing w:before="53"/>
              <w:rPr>
                <w:rStyle w:val="FontStyle13"/>
                <w:u w:val="single"/>
              </w:rPr>
            </w:pPr>
            <w:r w:rsidRPr="002F13A3">
              <w:t>Подбирает задания, в которых тренируется использование изученного ранее материала</w:t>
            </w:r>
            <w:r w:rsidRPr="00C867D0">
              <w:rPr>
                <w:rStyle w:val="FontStyle13"/>
                <w:u w:val="single"/>
              </w:rPr>
              <w:t xml:space="preserve"> </w:t>
            </w:r>
          </w:p>
          <w:p w:rsidR="006E4BB7" w:rsidRPr="00C867D0" w:rsidRDefault="006E4BB7" w:rsidP="00844E72">
            <w:pPr>
              <w:pStyle w:val="Style1"/>
              <w:widowControl/>
              <w:spacing w:before="53"/>
              <w:rPr>
                <w:rStyle w:val="FontStyle13"/>
                <w:u w:val="single"/>
              </w:rPr>
            </w:pPr>
            <w:r w:rsidRPr="00C867D0">
              <w:rPr>
                <w:rStyle w:val="FontStyle13"/>
                <w:u w:val="single"/>
              </w:rPr>
              <w:t>Задание</w:t>
            </w:r>
            <w:r>
              <w:rPr>
                <w:rStyle w:val="FontStyle13"/>
                <w:u w:val="single"/>
              </w:rPr>
              <w:t xml:space="preserve"> 1</w:t>
            </w:r>
            <w:r w:rsidRPr="00C867D0">
              <w:rPr>
                <w:rStyle w:val="FontStyle13"/>
                <w:u w:val="single"/>
              </w:rPr>
              <w:t>.</w:t>
            </w:r>
          </w:p>
          <w:p w:rsidR="006E4BB7" w:rsidRDefault="006E4BB7" w:rsidP="00844E72">
            <w:pPr>
              <w:rPr>
                <w:sz w:val="24"/>
                <w:szCs w:val="24"/>
              </w:rPr>
            </w:pPr>
            <w:r>
              <w:rPr>
                <w:sz w:val="24"/>
                <w:szCs w:val="24"/>
              </w:rPr>
              <w:t>Определить синтаксическую роль причастий в записанных  предложениях.</w:t>
            </w:r>
          </w:p>
          <w:p w:rsidR="006E4BB7" w:rsidRPr="00C867D0" w:rsidRDefault="006E4BB7" w:rsidP="00844E72">
            <w:pPr>
              <w:pStyle w:val="Style1"/>
              <w:widowControl/>
              <w:spacing w:before="53"/>
              <w:rPr>
                <w:rStyle w:val="FontStyle13"/>
                <w:u w:val="single"/>
              </w:rPr>
            </w:pPr>
            <w:r w:rsidRPr="00C867D0">
              <w:rPr>
                <w:rStyle w:val="FontStyle13"/>
                <w:u w:val="single"/>
              </w:rPr>
              <w:t>Задание</w:t>
            </w:r>
            <w:r>
              <w:rPr>
                <w:rStyle w:val="FontStyle13"/>
                <w:u w:val="single"/>
              </w:rPr>
              <w:t xml:space="preserve"> 2</w:t>
            </w:r>
            <w:r w:rsidRPr="00C867D0">
              <w:rPr>
                <w:rStyle w:val="FontStyle13"/>
                <w:u w:val="single"/>
              </w:rPr>
              <w:t>.</w:t>
            </w:r>
          </w:p>
          <w:p w:rsidR="006E4BB7" w:rsidRPr="007346ED" w:rsidRDefault="006E4BB7" w:rsidP="00844E72">
            <w:pPr>
              <w:spacing w:after="120" w:line="276" w:lineRule="auto"/>
              <w:contextualSpacing/>
              <w:jc w:val="both"/>
              <w:rPr>
                <w:rFonts w:eastAsiaTheme="minorHAnsi"/>
                <w:kern w:val="0"/>
                <w:sz w:val="24"/>
                <w:szCs w:val="24"/>
                <w:lang w:eastAsia="en-US"/>
              </w:rPr>
            </w:pPr>
            <w:r w:rsidRPr="007346ED">
              <w:rPr>
                <w:rFonts w:eastAsiaTheme="minorHAnsi"/>
                <w:kern w:val="0"/>
                <w:sz w:val="24"/>
                <w:szCs w:val="24"/>
                <w:lang w:eastAsia="en-US"/>
              </w:rPr>
              <w:t>М. В. Ломоносов говорил о причастиях: «Они служат к сокращению человеческого слова, заключ</w:t>
            </w:r>
            <w:r>
              <w:rPr>
                <w:rFonts w:eastAsiaTheme="minorHAnsi"/>
                <w:kern w:val="0"/>
                <w:sz w:val="24"/>
                <w:szCs w:val="24"/>
                <w:lang w:eastAsia="en-US"/>
              </w:rPr>
              <w:t>ая в себе имени и глагола силу».</w:t>
            </w:r>
          </w:p>
          <w:p w:rsidR="006E4BB7" w:rsidRPr="007346ED" w:rsidRDefault="006E4BB7" w:rsidP="00844E72">
            <w:pPr>
              <w:spacing w:after="120" w:line="276" w:lineRule="auto"/>
              <w:jc w:val="both"/>
              <w:rPr>
                <w:rFonts w:eastAsiaTheme="minorHAnsi"/>
                <w:kern w:val="0"/>
                <w:sz w:val="24"/>
                <w:szCs w:val="24"/>
                <w:lang w:eastAsia="en-US"/>
              </w:rPr>
            </w:pPr>
            <w:r w:rsidRPr="007346ED">
              <w:rPr>
                <w:rFonts w:eastAsiaTheme="minorHAnsi"/>
                <w:kern w:val="0"/>
                <w:sz w:val="24"/>
                <w:szCs w:val="24"/>
                <w:lang w:eastAsia="en-US"/>
              </w:rPr>
              <w:t>- Докажите справедливость слов М. В. Ломоносова о том, что причастия «служат к сокращению человеческого слова». Для этого замените в предложении один из глаголов причастием.</w:t>
            </w:r>
          </w:p>
        </w:tc>
        <w:tc>
          <w:tcPr>
            <w:tcW w:w="1867" w:type="pct"/>
            <w:tcBorders>
              <w:top w:val="single" w:sz="4" w:space="0" w:color="auto"/>
              <w:left w:val="single" w:sz="4" w:space="0" w:color="auto"/>
              <w:bottom w:val="single" w:sz="4" w:space="0" w:color="auto"/>
              <w:right w:val="single" w:sz="4" w:space="0" w:color="auto"/>
            </w:tcBorders>
          </w:tcPr>
          <w:p w:rsidR="006E4BB7" w:rsidRPr="00601098" w:rsidRDefault="006E4BB7" w:rsidP="00844E72">
            <w:pPr>
              <w:spacing w:after="200" w:line="276" w:lineRule="auto"/>
              <w:rPr>
                <w:rFonts w:eastAsia="Calibri"/>
                <w:kern w:val="0"/>
                <w:sz w:val="24"/>
                <w:szCs w:val="24"/>
                <w:lang w:eastAsia="en-US"/>
              </w:rPr>
            </w:pPr>
            <w:r w:rsidRPr="00601098">
              <w:rPr>
                <w:rFonts w:eastAsia="Calibri"/>
                <w:kern w:val="0"/>
                <w:sz w:val="24"/>
                <w:szCs w:val="24"/>
                <w:lang w:eastAsia="en-US"/>
              </w:rPr>
              <w:t xml:space="preserve">Выполняют задания на новый способ действия, используя ранее полученные знания. </w:t>
            </w:r>
          </w:p>
          <w:p w:rsidR="006E4BB7" w:rsidRDefault="006E4BB7" w:rsidP="00844E72">
            <w:pPr>
              <w:spacing w:after="120" w:line="276" w:lineRule="auto"/>
              <w:jc w:val="both"/>
              <w:rPr>
                <w:rFonts w:eastAsiaTheme="minorHAnsi"/>
                <w:kern w:val="0"/>
                <w:sz w:val="24"/>
                <w:szCs w:val="24"/>
                <w:lang w:eastAsia="en-US"/>
              </w:rPr>
            </w:pPr>
          </w:p>
          <w:p w:rsidR="006E4BB7" w:rsidRDefault="006E4BB7" w:rsidP="00844E72">
            <w:pPr>
              <w:spacing w:after="120" w:line="276" w:lineRule="auto"/>
              <w:jc w:val="both"/>
              <w:rPr>
                <w:rFonts w:eastAsiaTheme="minorHAnsi"/>
                <w:kern w:val="0"/>
                <w:sz w:val="24"/>
                <w:szCs w:val="24"/>
                <w:lang w:eastAsia="en-US"/>
              </w:rPr>
            </w:pPr>
          </w:p>
          <w:p w:rsidR="006E4BB7" w:rsidRPr="007346ED" w:rsidRDefault="006E4BB7" w:rsidP="00844E72">
            <w:pPr>
              <w:jc w:val="both"/>
              <w:rPr>
                <w:rFonts w:eastAsiaTheme="minorHAnsi"/>
                <w:kern w:val="0"/>
                <w:sz w:val="24"/>
                <w:szCs w:val="24"/>
                <w:lang w:eastAsia="en-US"/>
              </w:rPr>
            </w:pPr>
            <w:r w:rsidRPr="007346ED">
              <w:rPr>
                <w:rFonts w:eastAsiaTheme="minorHAnsi"/>
                <w:kern w:val="0"/>
                <w:sz w:val="24"/>
                <w:szCs w:val="24"/>
                <w:lang w:eastAsia="en-US"/>
              </w:rPr>
              <w:t>- Холодный предутренний ветер прогнал остатки ночного тумана и растрепал нашу палатку.</w:t>
            </w:r>
          </w:p>
          <w:p w:rsidR="006E4BB7" w:rsidRPr="007346ED" w:rsidRDefault="006E4BB7" w:rsidP="00844E72">
            <w:pPr>
              <w:jc w:val="both"/>
              <w:rPr>
                <w:rFonts w:eastAsiaTheme="minorHAnsi"/>
                <w:kern w:val="0"/>
                <w:sz w:val="24"/>
                <w:szCs w:val="24"/>
                <w:lang w:eastAsia="en-US"/>
              </w:rPr>
            </w:pPr>
            <w:r w:rsidRPr="007346ED">
              <w:rPr>
                <w:rFonts w:eastAsiaTheme="minorHAnsi"/>
                <w:kern w:val="0"/>
                <w:sz w:val="24"/>
                <w:szCs w:val="24"/>
                <w:lang w:eastAsia="en-US"/>
              </w:rPr>
              <w:t>(Холодный предутренний ветер, прогнавший остатки ночного тумана, растрепал нашу палатку.)</w:t>
            </w:r>
          </w:p>
          <w:p w:rsidR="006E4BB7" w:rsidRPr="007346ED" w:rsidRDefault="006E4BB7" w:rsidP="00844E72">
            <w:pPr>
              <w:jc w:val="both"/>
              <w:rPr>
                <w:rFonts w:eastAsiaTheme="minorHAnsi"/>
                <w:kern w:val="0"/>
                <w:sz w:val="24"/>
                <w:szCs w:val="24"/>
                <w:lang w:eastAsia="en-US"/>
              </w:rPr>
            </w:pPr>
            <w:r w:rsidRPr="007346ED">
              <w:rPr>
                <w:rFonts w:eastAsiaTheme="minorHAnsi"/>
                <w:kern w:val="0"/>
                <w:sz w:val="24"/>
                <w:szCs w:val="24"/>
                <w:lang w:eastAsia="en-US"/>
              </w:rPr>
              <w:t>- Солнце ещё не взошло в силу и греет бережно и ласково.</w:t>
            </w:r>
          </w:p>
          <w:p w:rsidR="006E4BB7" w:rsidRPr="007346ED" w:rsidRDefault="006E4BB7" w:rsidP="00844E72">
            <w:pPr>
              <w:jc w:val="both"/>
              <w:rPr>
                <w:rFonts w:eastAsiaTheme="minorHAnsi"/>
                <w:kern w:val="0"/>
                <w:sz w:val="24"/>
                <w:szCs w:val="24"/>
                <w:lang w:eastAsia="en-US"/>
              </w:rPr>
            </w:pPr>
            <w:r w:rsidRPr="007346ED">
              <w:rPr>
                <w:rFonts w:eastAsiaTheme="minorHAnsi"/>
                <w:kern w:val="0"/>
                <w:sz w:val="24"/>
                <w:szCs w:val="24"/>
                <w:lang w:eastAsia="en-US"/>
              </w:rPr>
              <w:t xml:space="preserve">(Ещё не взошедшее в силу солнце греет бережно и ласково.)  </w:t>
            </w:r>
          </w:p>
        </w:tc>
      </w:tr>
      <w:tr w:rsidR="006E4BB7" w:rsidTr="00844E72">
        <w:trPr>
          <w:trHeight w:val="2400"/>
          <w:tblHeader/>
        </w:trPr>
        <w:tc>
          <w:tcPr>
            <w:tcW w:w="227" w:type="pct"/>
            <w:tcBorders>
              <w:top w:val="single" w:sz="4" w:space="0" w:color="auto"/>
              <w:left w:val="single" w:sz="4" w:space="0" w:color="auto"/>
              <w:bottom w:val="single" w:sz="4" w:space="0" w:color="auto"/>
              <w:right w:val="single" w:sz="4" w:space="0" w:color="auto"/>
            </w:tcBorders>
          </w:tcPr>
          <w:p w:rsidR="006E4BB7" w:rsidRPr="004A21FC" w:rsidRDefault="006E4BB7" w:rsidP="00844E72">
            <w:pPr>
              <w:spacing w:before="60" w:after="60" w:line="192" w:lineRule="auto"/>
              <w:rPr>
                <w:sz w:val="24"/>
                <w:szCs w:val="24"/>
              </w:rPr>
            </w:pPr>
            <w:r>
              <w:rPr>
                <w:sz w:val="24"/>
                <w:szCs w:val="24"/>
              </w:rPr>
              <w:lastRenderedPageBreak/>
              <w:t>10</w:t>
            </w:r>
          </w:p>
        </w:tc>
        <w:tc>
          <w:tcPr>
            <w:tcW w:w="765"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jc w:val="center"/>
              <w:rPr>
                <w:sz w:val="24"/>
                <w:szCs w:val="24"/>
              </w:rPr>
            </w:pPr>
            <w:r w:rsidRPr="002F13A3">
              <w:rPr>
                <w:b/>
                <w:i/>
                <w:sz w:val="24"/>
                <w:szCs w:val="24"/>
              </w:rPr>
              <w:t>Рефлексия</w:t>
            </w:r>
            <w:r>
              <w:rPr>
                <w:b/>
                <w:i/>
                <w:sz w:val="24"/>
                <w:szCs w:val="24"/>
              </w:rPr>
              <w:t xml:space="preserve"> учебной деятельности на уроке</w:t>
            </w:r>
            <w:r>
              <w:rPr>
                <w:sz w:val="24"/>
                <w:szCs w:val="24"/>
              </w:rPr>
              <w:t xml:space="preserve">  </w:t>
            </w:r>
          </w:p>
          <w:p w:rsidR="006E4BB7" w:rsidRPr="004A21FC" w:rsidRDefault="006E4BB7" w:rsidP="00844E72">
            <w:pPr>
              <w:spacing w:before="60" w:after="60" w:line="192" w:lineRule="auto"/>
              <w:jc w:val="center"/>
              <w:rPr>
                <w:sz w:val="24"/>
                <w:szCs w:val="24"/>
              </w:rPr>
            </w:pPr>
            <w:r>
              <w:rPr>
                <w:sz w:val="24"/>
                <w:szCs w:val="24"/>
              </w:rPr>
              <w:t xml:space="preserve"> 4 – 5 мин.</w:t>
            </w:r>
          </w:p>
        </w:tc>
        <w:tc>
          <w:tcPr>
            <w:tcW w:w="2141" w:type="pct"/>
            <w:tcBorders>
              <w:top w:val="single" w:sz="4" w:space="0" w:color="auto"/>
              <w:left w:val="single" w:sz="4" w:space="0" w:color="auto"/>
              <w:bottom w:val="single" w:sz="4" w:space="0" w:color="auto"/>
              <w:right w:val="single" w:sz="4" w:space="0" w:color="auto"/>
            </w:tcBorders>
          </w:tcPr>
          <w:p w:rsidR="006E4BB7" w:rsidRDefault="006E4BB7" w:rsidP="00844E72">
            <w:pPr>
              <w:rPr>
                <w:sz w:val="24"/>
                <w:szCs w:val="24"/>
              </w:rPr>
            </w:pPr>
            <w:r w:rsidRPr="002F13A3">
              <w:rPr>
                <w:sz w:val="24"/>
                <w:szCs w:val="24"/>
              </w:rPr>
              <w:t>Побуждает к анализу деятельности, акцентирует внимание на конечных результатах учебной деятельности обучающихся на уроке</w:t>
            </w:r>
            <w:r>
              <w:rPr>
                <w:sz w:val="24"/>
                <w:szCs w:val="24"/>
              </w:rPr>
              <w:t xml:space="preserve">. </w:t>
            </w:r>
          </w:p>
          <w:p w:rsidR="006E4BB7" w:rsidRDefault="006E4BB7" w:rsidP="00844E72">
            <w:pPr>
              <w:spacing w:before="120" w:after="120"/>
              <w:rPr>
                <w:kern w:val="0"/>
                <w:sz w:val="24"/>
                <w:szCs w:val="24"/>
              </w:rPr>
            </w:pPr>
            <w:proofErr w:type="gramStart"/>
            <w:r w:rsidRPr="007346ED">
              <w:rPr>
                <w:kern w:val="0"/>
                <w:sz w:val="24"/>
                <w:szCs w:val="24"/>
              </w:rPr>
              <w:t>Исследование</w:t>
            </w:r>
            <w:proofErr w:type="gramEnd"/>
            <w:r w:rsidRPr="007346ED">
              <w:rPr>
                <w:kern w:val="0"/>
                <w:sz w:val="24"/>
                <w:szCs w:val="24"/>
              </w:rPr>
              <w:t xml:space="preserve"> какой темы вели на уроке?</w:t>
            </w:r>
          </w:p>
          <w:p w:rsidR="006E4BB7" w:rsidRPr="007346ED" w:rsidRDefault="006E4BB7" w:rsidP="00844E72">
            <w:pPr>
              <w:spacing w:before="120" w:after="120"/>
              <w:rPr>
                <w:kern w:val="0"/>
                <w:sz w:val="24"/>
                <w:szCs w:val="24"/>
              </w:rPr>
            </w:pPr>
            <w:r w:rsidRPr="007346ED">
              <w:rPr>
                <w:kern w:val="0"/>
                <w:sz w:val="24"/>
                <w:szCs w:val="24"/>
              </w:rPr>
              <w:t>- Удалось решить поставленную задачу?</w:t>
            </w:r>
          </w:p>
          <w:p w:rsidR="006E4BB7" w:rsidRPr="007346ED" w:rsidRDefault="006E4BB7" w:rsidP="00844E72">
            <w:pPr>
              <w:spacing w:before="120" w:after="120"/>
              <w:rPr>
                <w:kern w:val="0"/>
                <w:sz w:val="24"/>
                <w:szCs w:val="24"/>
              </w:rPr>
            </w:pPr>
            <w:r w:rsidRPr="007346ED">
              <w:rPr>
                <w:kern w:val="0"/>
                <w:sz w:val="24"/>
                <w:szCs w:val="24"/>
              </w:rPr>
              <w:t>- Каким способом?</w:t>
            </w:r>
          </w:p>
          <w:p w:rsidR="006E4BB7" w:rsidRPr="00F7036F" w:rsidRDefault="006E4BB7" w:rsidP="00844E72">
            <w:pPr>
              <w:spacing w:before="120" w:after="120"/>
              <w:rPr>
                <w:kern w:val="0"/>
                <w:sz w:val="24"/>
                <w:szCs w:val="24"/>
              </w:rPr>
            </w:pPr>
            <w:r w:rsidRPr="007346ED">
              <w:rPr>
                <w:kern w:val="0"/>
                <w:sz w:val="24"/>
                <w:szCs w:val="24"/>
              </w:rPr>
              <w:t>- Какие получили результаты?</w:t>
            </w:r>
          </w:p>
        </w:tc>
        <w:tc>
          <w:tcPr>
            <w:tcW w:w="1867" w:type="pct"/>
            <w:tcBorders>
              <w:top w:val="single" w:sz="4" w:space="0" w:color="auto"/>
              <w:left w:val="single" w:sz="4" w:space="0" w:color="auto"/>
              <w:bottom w:val="single" w:sz="4" w:space="0" w:color="auto"/>
              <w:right w:val="single" w:sz="4" w:space="0" w:color="auto"/>
            </w:tcBorders>
          </w:tcPr>
          <w:p w:rsidR="006E4BB7" w:rsidRDefault="006E4BB7" w:rsidP="00844E72">
            <w:pPr>
              <w:spacing w:line="276" w:lineRule="auto"/>
              <w:rPr>
                <w:rFonts w:eastAsia="Calibri"/>
                <w:kern w:val="0"/>
                <w:sz w:val="24"/>
                <w:szCs w:val="24"/>
                <w:lang w:eastAsia="en-US"/>
              </w:rPr>
            </w:pPr>
            <w:r>
              <w:rPr>
                <w:rFonts w:eastAsia="Calibri"/>
                <w:kern w:val="0"/>
                <w:sz w:val="24"/>
                <w:szCs w:val="24"/>
                <w:lang w:eastAsia="en-US"/>
              </w:rPr>
              <w:t>Анализ проделанной работы, полученных знаний и умений; оценивают собственную учебную деятельность.</w:t>
            </w:r>
          </w:p>
          <w:p w:rsidR="006E4BB7" w:rsidRDefault="006E4BB7" w:rsidP="00844E72">
            <w:pPr>
              <w:spacing w:after="200" w:line="276" w:lineRule="auto"/>
              <w:rPr>
                <w:rFonts w:eastAsia="Calibri"/>
                <w:kern w:val="0"/>
                <w:sz w:val="24"/>
                <w:szCs w:val="24"/>
                <w:lang w:eastAsia="en-US"/>
              </w:rPr>
            </w:pPr>
          </w:p>
          <w:p w:rsidR="006E4BB7" w:rsidRDefault="006E4BB7" w:rsidP="00844E72">
            <w:pPr>
              <w:spacing w:after="200" w:line="276" w:lineRule="auto"/>
              <w:rPr>
                <w:rFonts w:eastAsia="Calibri"/>
                <w:kern w:val="0"/>
                <w:sz w:val="24"/>
                <w:szCs w:val="24"/>
                <w:lang w:eastAsia="en-US"/>
              </w:rPr>
            </w:pPr>
          </w:p>
          <w:p w:rsidR="006E4BB7" w:rsidRPr="00B101F9" w:rsidRDefault="006E4BB7" w:rsidP="00844E72">
            <w:pPr>
              <w:spacing w:after="200" w:line="276" w:lineRule="auto"/>
              <w:rPr>
                <w:sz w:val="24"/>
                <w:szCs w:val="24"/>
              </w:rPr>
            </w:pPr>
            <w:r>
              <w:rPr>
                <w:rFonts w:eastAsia="Calibri"/>
                <w:kern w:val="0"/>
                <w:sz w:val="24"/>
                <w:szCs w:val="24"/>
                <w:lang w:eastAsia="en-US"/>
              </w:rPr>
              <w:t>Составляют синквейн по теме урока.</w:t>
            </w:r>
          </w:p>
        </w:tc>
      </w:tr>
      <w:tr w:rsidR="006E4BB7" w:rsidTr="00844E72">
        <w:trPr>
          <w:tblHeader/>
        </w:trPr>
        <w:tc>
          <w:tcPr>
            <w:tcW w:w="227" w:type="pct"/>
            <w:tcBorders>
              <w:top w:val="single" w:sz="4" w:space="0" w:color="auto"/>
              <w:left w:val="single" w:sz="4" w:space="0" w:color="auto"/>
              <w:bottom w:val="single" w:sz="4" w:space="0" w:color="auto"/>
              <w:right w:val="single" w:sz="4" w:space="0" w:color="auto"/>
            </w:tcBorders>
          </w:tcPr>
          <w:p w:rsidR="006E4BB7" w:rsidRDefault="006E4BB7" w:rsidP="00844E72">
            <w:pPr>
              <w:spacing w:before="60" w:after="60" w:line="192" w:lineRule="auto"/>
              <w:rPr>
                <w:sz w:val="24"/>
                <w:szCs w:val="24"/>
              </w:rPr>
            </w:pPr>
            <w:r>
              <w:rPr>
                <w:sz w:val="24"/>
                <w:szCs w:val="24"/>
              </w:rPr>
              <w:t>11</w:t>
            </w:r>
          </w:p>
        </w:tc>
        <w:tc>
          <w:tcPr>
            <w:tcW w:w="765" w:type="pct"/>
            <w:tcBorders>
              <w:top w:val="single" w:sz="4" w:space="0" w:color="auto"/>
              <w:left w:val="single" w:sz="4" w:space="0" w:color="auto"/>
              <w:bottom w:val="single" w:sz="4" w:space="0" w:color="auto"/>
              <w:right w:val="single" w:sz="4" w:space="0" w:color="auto"/>
            </w:tcBorders>
          </w:tcPr>
          <w:p w:rsidR="006E4BB7" w:rsidRPr="002F13A3" w:rsidRDefault="006E4BB7" w:rsidP="00844E72">
            <w:pPr>
              <w:spacing w:before="60" w:after="60" w:line="192" w:lineRule="auto"/>
              <w:jc w:val="center"/>
              <w:rPr>
                <w:b/>
                <w:i/>
                <w:sz w:val="24"/>
                <w:szCs w:val="24"/>
              </w:rPr>
            </w:pPr>
            <w:r>
              <w:rPr>
                <w:b/>
                <w:i/>
                <w:sz w:val="24"/>
                <w:szCs w:val="24"/>
              </w:rPr>
              <w:t>Домашнее задание</w:t>
            </w:r>
          </w:p>
        </w:tc>
        <w:tc>
          <w:tcPr>
            <w:tcW w:w="2141" w:type="pct"/>
            <w:tcBorders>
              <w:top w:val="single" w:sz="4" w:space="0" w:color="auto"/>
              <w:left w:val="single" w:sz="4" w:space="0" w:color="auto"/>
              <w:bottom w:val="single" w:sz="4" w:space="0" w:color="auto"/>
              <w:right w:val="single" w:sz="4" w:space="0" w:color="auto"/>
            </w:tcBorders>
          </w:tcPr>
          <w:p w:rsidR="006E4BB7" w:rsidRPr="008A46F9" w:rsidRDefault="006E4BB7" w:rsidP="00844E72">
            <w:pPr>
              <w:pStyle w:val="a3"/>
              <w:numPr>
                <w:ilvl w:val="0"/>
                <w:numId w:val="3"/>
              </w:numPr>
              <w:rPr>
                <w:sz w:val="24"/>
                <w:szCs w:val="24"/>
              </w:rPr>
            </w:pPr>
            <w:r w:rsidRPr="008A46F9">
              <w:rPr>
                <w:sz w:val="24"/>
                <w:szCs w:val="24"/>
              </w:rPr>
              <w:t>Повторить теоретический материал (параграф 12)</w:t>
            </w:r>
          </w:p>
          <w:p w:rsidR="006E4BB7" w:rsidRPr="008A46F9" w:rsidRDefault="006E4BB7" w:rsidP="00844E72">
            <w:pPr>
              <w:pStyle w:val="a3"/>
              <w:numPr>
                <w:ilvl w:val="0"/>
                <w:numId w:val="3"/>
              </w:numPr>
              <w:rPr>
                <w:sz w:val="24"/>
                <w:szCs w:val="24"/>
              </w:rPr>
            </w:pPr>
            <w:r w:rsidRPr="008A46F9">
              <w:rPr>
                <w:sz w:val="24"/>
                <w:szCs w:val="24"/>
              </w:rPr>
              <w:t xml:space="preserve">Составить кластер по теме урока или </w:t>
            </w:r>
            <w:r w:rsidRPr="008A46F9">
              <w:t xml:space="preserve"> </w:t>
            </w:r>
            <w:r w:rsidRPr="008A46F9">
              <w:rPr>
                <w:sz w:val="24"/>
              </w:rPr>
              <w:t>рассказ о причастии, используя материал урока и параграф учебника</w:t>
            </w:r>
          </w:p>
          <w:p w:rsidR="006E4BB7" w:rsidRPr="00DA53A8" w:rsidRDefault="006E4BB7" w:rsidP="00844E72">
            <w:pPr>
              <w:pStyle w:val="a3"/>
              <w:numPr>
                <w:ilvl w:val="0"/>
                <w:numId w:val="3"/>
              </w:numPr>
              <w:rPr>
                <w:sz w:val="24"/>
                <w:szCs w:val="24"/>
              </w:rPr>
            </w:pPr>
            <w:r w:rsidRPr="008A46F9">
              <w:rPr>
                <w:sz w:val="24"/>
                <w:szCs w:val="24"/>
              </w:rPr>
              <w:t>Упражнение 76.</w:t>
            </w:r>
          </w:p>
        </w:tc>
        <w:tc>
          <w:tcPr>
            <w:tcW w:w="1867" w:type="pct"/>
            <w:tcBorders>
              <w:top w:val="single" w:sz="4" w:space="0" w:color="auto"/>
              <w:left w:val="single" w:sz="4" w:space="0" w:color="auto"/>
              <w:bottom w:val="single" w:sz="4" w:space="0" w:color="auto"/>
              <w:right w:val="single" w:sz="4" w:space="0" w:color="auto"/>
            </w:tcBorders>
          </w:tcPr>
          <w:p w:rsidR="006E4BB7" w:rsidRPr="00601098" w:rsidRDefault="006E4BB7" w:rsidP="00844E72">
            <w:pPr>
              <w:spacing w:after="200" w:line="276" w:lineRule="auto"/>
              <w:rPr>
                <w:rFonts w:eastAsia="Calibri"/>
                <w:kern w:val="0"/>
                <w:sz w:val="24"/>
                <w:szCs w:val="24"/>
                <w:lang w:eastAsia="en-US"/>
              </w:rPr>
            </w:pPr>
          </w:p>
        </w:tc>
      </w:tr>
    </w:tbl>
    <w:p w:rsidR="006E4BB7" w:rsidRDefault="006E4BB7" w:rsidP="00BA759E">
      <w:pPr>
        <w:spacing w:line="360" w:lineRule="auto"/>
        <w:jc w:val="both"/>
        <w:rPr>
          <w:rFonts w:ascii="Arial" w:eastAsia="+mn-ea" w:hAnsi="Arial" w:cs="+mn-cs"/>
          <w:color w:val="FFFFFF"/>
          <w:kern w:val="24"/>
          <w:sz w:val="56"/>
          <w:szCs w:val="56"/>
        </w:rPr>
      </w:pPr>
      <w:bookmarkStart w:id="0" w:name="_GoBack"/>
      <w:bookmarkEnd w:id="0"/>
    </w:p>
    <w:p w:rsidR="006E4BB7" w:rsidRDefault="006E4BB7" w:rsidP="00BA759E">
      <w:pPr>
        <w:spacing w:line="360" w:lineRule="auto"/>
        <w:jc w:val="both"/>
        <w:rPr>
          <w:rFonts w:ascii="Arial" w:eastAsia="+mn-ea" w:hAnsi="Arial" w:cs="+mn-cs"/>
          <w:color w:val="FFFFFF"/>
          <w:kern w:val="24"/>
          <w:sz w:val="56"/>
          <w:szCs w:val="56"/>
        </w:rPr>
      </w:pPr>
    </w:p>
    <w:p w:rsidR="006E4BB7" w:rsidRDefault="006E4BB7" w:rsidP="00BA759E">
      <w:pPr>
        <w:spacing w:line="360" w:lineRule="auto"/>
        <w:jc w:val="both"/>
        <w:rPr>
          <w:rFonts w:ascii="Arial" w:eastAsia="+mn-ea" w:hAnsi="Arial" w:cs="+mn-cs"/>
          <w:color w:val="FFFFFF"/>
          <w:kern w:val="24"/>
          <w:sz w:val="56"/>
          <w:szCs w:val="56"/>
        </w:rPr>
      </w:pPr>
    </w:p>
    <w:p w:rsidR="001E690E" w:rsidRPr="006D6825" w:rsidRDefault="000F42B4" w:rsidP="00BA759E">
      <w:pPr>
        <w:spacing w:line="360" w:lineRule="auto"/>
        <w:jc w:val="both"/>
        <w:rPr>
          <w:color w:val="FF0000"/>
          <w:sz w:val="24"/>
        </w:rPr>
      </w:pPr>
      <w:r w:rsidRPr="000F42B4">
        <w:rPr>
          <w:rFonts w:ascii="Arial" w:eastAsia="+mn-ea" w:hAnsi="Arial" w:cs="+mn-cs"/>
          <w:color w:val="FFFFFF"/>
          <w:kern w:val="24"/>
          <w:sz w:val="56"/>
          <w:szCs w:val="56"/>
        </w:rPr>
        <w:t xml:space="preserve"> </w:t>
      </w:r>
    </w:p>
    <w:sectPr w:rsidR="001E690E" w:rsidRPr="006D6825" w:rsidSect="00245A1A">
      <w:pgSz w:w="16838" w:h="11906" w:orient="landscape"/>
      <w:pgMar w:top="707" w:right="42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658164C"/>
    <w:multiLevelType w:val="hybridMultilevel"/>
    <w:tmpl w:val="0B2CE9F4"/>
    <w:lvl w:ilvl="0" w:tplc="C6F661FC">
      <w:start w:val="1"/>
      <w:numFmt w:val="bullet"/>
      <w:lvlText w:val="•"/>
      <w:lvlJc w:val="left"/>
      <w:pPr>
        <w:tabs>
          <w:tab w:val="num" w:pos="720"/>
        </w:tabs>
        <w:ind w:left="720" w:hanging="360"/>
      </w:pPr>
      <w:rPr>
        <w:rFonts w:ascii="Arial" w:hAnsi="Arial" w:hint="default"/>
      </w:rPr>
    </w:lvl>
    <w:lvl w:ilvl="1" w:tplc="645204EE" w:tentative="1">
      <w:start w:val="1"/>
      <w:numFmt w:val="bullet"/>
      <w:lvlText w:val="•"/>
      <w:lvlJc w:val="left"/>
      <w:pPr>
        <w:tabs>
          <w:tab w:val="num" w:pos="1440"/>
        </w:tabs>
        <w:ind w:left="1440" w:hanging="360"/>
      </w:pPr>
      <w:rPr>
        <w:rFonts w:ascii="Arial" w:hAnsi="Arial" w:hint="default"/>
      </w:rPr>
    </w:lvl>
    <w:lvl w:ilvl="2" w:tplc="9EAC9262" w:tentative="1">
      <w:start w:val="1"/>
      <w:numFmt w:val="bullet"/>
      <w:lvlText w:val="•"/>
      <w:lvlJc w:val="left"/>
      <w:pPr>
        <w:tabs>
          <w:tab w:val="num" w:pos="2160"/>
        </w:tabs>
        <w:ind w:left="2160" w:hanging="360"/>
      </w:pPr>
      <w:rPr>
        <w:rFonts w:ascii="Arial" w:hAnsi="Arial" w:hint="default"/>
      </w:rPr>
    </w:lvl>
    <w:lvl w:ilvl="3" w:tplc="45B470BA" w:tentative="1">
      <w:start w:val="1"/>
      <w:numFmt w:val="bullet"/>
      <w:lvlText w:val="•"/>
      <w:lvlJc w:val="left"/>
      <w:pPr>
        <w:tabs>
          <w:tab w:val="num" w:pos="2880"/>
        </w:tabs>
        <w:ind w:left="2880" w:hanging="360"/>
      </w:pPr>
      <w:rPr>
        <w:rFonts w:ascii="Arial" w:hAnsi="Arial" w:hint="default"/>
      </w:rPr>
    </w:lvl>
    <w:lvl w:ilvl="4" w:tplc="EDA805B4" w:tentative="1">
      <w:start w:val="1"/>
      <w:numFmt w:val="bullet"/>
      <w:lvlText w:val="•"/>
      <w:lvlJc w:val="left"/>
      <w:pPr>
        <w:tabs>
          <w:tab w:val="num" w:pos="3600"/>
        </w:tabs>
        <w:ind w:left="3600" w:hanging="360"/>
      </w:pPr>
      <w:rPr>
        <w:rFonts w:ascii="Arial" w:hAnsi="Arial" w:hint="default"/>
      </w:rPr>
    </w:lvl>
    <w:lvl w:ilvl="5" w:tplc="1D304062" w:tentative="1">
      <w:start w:val="1"/>
      <w:numFmt w:val="bullet"/>
      <w:lvlText w:val="•"/>
      <w:lvlJc w:val="left"/>
      <w:pPr>
        <w:tabs>
          <w:tab w:val="num" w:pos="4320"/>
        </w:tabs>
        <w:ind w:left="4320" w:hanging="360"/>
      </w:pPr>
      <w:rPr>
        <w:rFonts w:ascii="Arial" w:hAnsi="Arial" w:hint="default"/>
      </w:rPr>
    </w:lvl>
    <w:lvl w:ilvl="6" w:tplc="4AFAE0C6" w:tentative="1">
      <w:start w:val="1"/>
      <w:numFmt w:val="bullet"/>
      <w:lvlText w:val="•"/>
      <w:lvlJc w:val="left"/>
      <w:pPr>
        <w:tabs>
          <w:tab w:val="num" w:pos="5040"/>
        </w:tabs>
        <w:ind w:left="5040" w:hanging="360"/>
      </w:pPr>
      <w:rPr>
        <w:rFonts w:ascii="Arial" w:hAnsi="Arial" w:hint="default"/>
      </w:rPr>
    </w:lvl>
    <w:lvl w:ilvl="7" w:tplc="C25CD758" w:tentative="1">
      <w:start w:val="1"/>
      <w:numFmt w:val="bullet"/>
      <w:lvlText w:val="•"/>
      <w:lvlJc w:val="left"/>
      <w:pPr>
        <w:tabs>
          <w:tab w:val="num" w:pos="5760"/>
        </w:tabs>
        <w:ind w:left="5760" w:hanging="360"/>
      </w:pPr>
      <w:rPr>
        <w:rFonts w:ascii="Arial" w:hAnsi="Arial" w:hint="default"/>
      </w:rPr>
    </w:lvl>
    <w:lvl w:ilvl="8" w:tplc="01D0F758" w:tentative="1">
      <w:start w:val="1"/>
      <w:numFmt w:val="bullet"/>
      <w:lvlText w:val="•"/>
      <w:lvlJc w:val="left"/>
      <w:pPr>
        <w:tabs>
          <w:tab w:val="num" w:pos="6480"/>
        </w:tabs>
        <w:ind w:left="6480" w:hanging="360"/>
      </w:pPr>
      <w:rPr>
        <w:rFonts w:ascii="Arial" w:hAnsi="Arial" w:hint="default"/>
      </w:rPr>
    </w:lvl>
  </w:abstractNum>
  <w:abstractNum w:abstractNumId="2">
    <w:nsid w:val="17902765"/>
    <w:multiLevelType w:val="hybridMultilevel"/>
    <w:tmpl w:val="50BA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52EED"/>
    <w:multiLevelType w:val="hybridMultilevel"/>
    <w:tmpl w:val="16F0402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296843BD"/>
    <w:multiLevelType w:val="hybridMultilevel"/>
    <w:tmpl w:val="C602E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B1F7A"/>
    <w:multiLevelType w:val="hybridMultilevel"/>
    <w:tmpl w:val="4250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231FD"/>
    <w:multiLevelType w:val="hybridMultilevel"/>
    <w:tmpl w:val="C268B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F6727"/>
    <w:multiLevelType w:val="hybridMultilevel"/>
    <w:tmpl w:val="264A3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37AB3"/>
    <w:multiLevelType w:val="hybridMultilevel"/>
    <w:tmpl w:val="01961D5E"/>
    <w:lvl w:ilvl="0" w:tplc="9D9E358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677E3"/>
    <w:multiLevelType w:val="hybridMultilevel"/>
    <w:tmpl w:val="02A6171A"/>
    <w:lvl w:ilvl="0" w:tplc="9D9E358E">
      <w:start w:val="1"/>
      <w:numFmt w:val="bullet"/>
      <w:lvlText w:val="•"/>
      <w:lvlJc w:val="left"/>
      <w:pPr>
        <w:tabs>
          <w:tab w:val="num" w:pos="720"/>
        </w:tabs>
        <w:ind w:left="720" w:hanging="360"/>
      </w:pPr>
      <w:rPr>
        <w:rFonts w:ascii="Arial" w:hAnsi="Arial" w:hint="default"/>
      </w:rPr>
    </w:lvl>
    <w:lvl w:ilvl="1" w:tplc="F35E031E" w:tentative="1">
      <w:start w:val="1"/>
      <w:numFmt w:val="bullet"/>
      <w:lvlText w:val="•"/>
      <w:lvlJc w:val="left"/>
      <w:pPr>
        <w:tabs>
          <w:tab w:val="num" w:pos="1440"/>
        </w:tabs>
        <w:ind w:left="1440" w:hanging="360"/>
      </w:pPr>
      <w:rPr>
        <w:rFonts w:ascii="Arial" w:hAnsi="Arial" w:hint="default"/>
      </w:rPr>
    </w:lvl>
    <w:lvl w:ilvl="2" w:tplc="E5B02792" w:tentative="1">
      <w:start w:val="1"/>
      <w:numFmt w:val="bullet"/>
      <w:lvlText w:val="•"/>
      <w:lvlJc w:val="left"/>
      <w:pPr>
        <w:tabs>
          <w:tab w:val="num" w:pos="2160"/>
        </w:tabs>
        <w:ind w:left="2160" w:hanging="360"/>
      </w:pPr>
      <w:rPr>
        <w:rFonts w:ascii="Arial" w:hAnsi="Arial" w:hint="default"/>
      </w:rPr>
    </w:lvl>
    <w:lvl w:ilvl="3" w:tplc="719AA8E8" w:tentative="1">
      <w:start w:val="1"/>
      <w:numFmt w:val="bullet"/>
      <w:lvlText w:val="•"/>
      <w:lvlJc w:val="left"/>
      <w:pPr>
        <w:tabs>
          <w:tab w:val="num" w:pos="2880"/>
        </w:tabs>
        <w:ind w:left="2880" w:hanging="360"/>
      </w:pPr>
      <w:rPr>
        <w:rFonts w:ascii="Arial" w:hAnsi="Arial" w:hint="default"/>
      </w:rPr>
    </w:lvl>
    <w:lvl w:ilvl="4" w:tplc="56C08F14" w:tentative="1">
      <w:start w:val="1"/>
      <w:numFmt w:val="bullet"/>
      <w:lvlText w:val="•"/>
      <w:lvlJc w:val="left"/>
      <w:pPr>
        <w:tabs>
          <w:tab w:val="num" w:pos="3600"/>
        </w:tabs>
        <w:ind w:left="3600" w:hanging="360"/>
      </w:pPr>
      <w:rPr>
        <w:rFonts w:ascii="Arial" w:hAnsi="Arial" w:hint="default"/>
      </w:rPr>
    </w:lvl>
    <w:lvl w:ilvl="5" w:tplc="824AC6D0" w:tentative="1">
      <w:start w:val="1"/>
      <w:numFmt w:val="bullet"/>
      <w:lvlText w:val="•"/>
      <w:lvlJc w:val="left"/>
      <w:pPr>
        <w:tabs>
          <w:tab w:val="num" w:pos="4320"/>
        </w:tabs>
        <w:ind w:left="4320" w:hanging="360"/>
      </w:pPr>
      <w:rPr>
        <w:rFonts w:ascii="Arial" w:hAnsi="Arial" w:hint="default"/>
      </w:rPr>
    </w:lvl>
    <w:lvl w:ilvl="6" w:tplc="AD52A58C" w:tentative="1">
      <w:start w:val="1"/>
      <w:numFmt w:val="bullet"/>
      <w:lvlText w:val="•"/>
      <w:lvlJc w:val="left"/>
      <w:pPr>
        <w:tabs>
          <w:tab w:val="num" w:pos="5040"/>
        </w:tabs>
        <w:ind w:left="5040" w:hanging="360"/>
      </w:pPr>
      <w:rPr>
        <w:rFonts w:ascii="Arial" w:hAnsi="Arial" w:hint="default"/>
      </w:rPr>
    </w:lvl>
    <w:lvl w:ilvl="7" w:tplc="5454819E" w:tentative="1">
      <w:start w:val="1"/>
      <w:numFmt w:val="bullet"/>
      <w:lvlText w:val="•"/>
      <w:lvlJc w:val="left"/>
      <w:pPr>
        <w:tabs>
          <w:tab w:val="num" w:pos="5760"/>
        </w:tabs>
        <w:ind w:left="5760" w:hanging="360"/>
      </w:pPr>
      <w:rPr>
        <w:rFonts w:ascii="Arial" w:hAnsi="Arial" w:hint="default"/>
      </w:rPr>
    </w:lvl>
    <w:lvl w:ilvl="8" w:tplc="FB78BE2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9"/>
  </w:num>
  <w:num w:numId="5">
    <w:abstractNumId w:val="1"/>
  </w:num>
  <w:num w:numId="6">
    <w:abstractNumId w:val="6"/>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6D"/>
    <w:rsid w:val="000F42B4"/>
    <w:rsid w:val="001158FE"/>
    <w:rsid w:val="001E690E"/>
    <w:rsid w:val="00203AD8"/>
    <w:rsid w:val="00245A1A"/>
    <w:rsid w:val="002E3A86"/>
    <w:rsid w:val="00307DF2"/>
    <w:rsid w:val="00395325"/>
    <w:rsid w:val="0039736D"/>
    <w:rsid w:val="00411618"/>
    <w:rsid w:val="005176CD"/>
    <w:rsid w:val="00582E6B"/>
    <w:rsid w:val="00633055"/>
    <w:rsid w:val="00691576"/>
    <w:rsid w:val="006D6825"/>
    <w:rsid w:val="006E329A"/>
    <w:rsid w:val="006E4BB7"/>
    <w:rsid w:val="007346ED"/>
    <w:rsid w:val="007831B2"/>
    <w:rsid w:val="007A22BD"/>
    <w:rsid w:val="007B1D89"/>
    <w:rsid w:val="008A46F9"/>
    <w:rsid w:val="008B4719"/>
    <w:rsid w:val="008E77FC"/>
    <w:rsid w:val="0095042D"/>
    <w:rsid w:val="009A3C76"/>
    <w:rsid w:val="00AE628A"/>
    <w:rsid w:val="00B101F9"/>
    <w:rsid w:val="00BA759E"/>
    <w:rsid w:val="00BB0C1A"/>
    <w:rsid w:val="00C264B1"/>
    <w:rsid w:val="00CF1023"/>
    <w:rsid w:val="00CF5179"/>
    <w:rsid w:val="00D96DA4"/>
    <w:rsid w:val="00DA53A8"/>
    <w:rsid w:val="00E32D10"/>
    <w:rsid w:val="00EB562E"/>
    <w:rsid w:val="00F7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1A"/>
    <w:pPr>
      <w:spacing w:after="0" w:line="240" w:lineRule="auto"/>
    </w:pPr>
    <w:rPr>
      <w:rFonts w:ascii="Times New Roman" w:eastAsia="Times New Roman" w:hAnsi="Times New Roman" w:cs="Times New Roman"/>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245A1A"/>
    <w:rPr>
      <w:rFonts w:ascii="Times New Roman" w:hAnsi="Times New Roman" w:cs="Times New Roman"/>
      <w:sz w:val="22"/>
      <w:szCs w:val="22"/>
    </w:rPr>
  </w:style>
  <w:style w:type="paragraph" w:customStyle="1" w:styleId="Style1">
    <w:name w:val="Style1"/>
    <w:basedOn w:val="a"/>
    <w:rsid w:val="00245A1A"/>
    <w:pPr>
      <w:widowControl w:val="0"/>
      <w:suppressAutoHyphens/>
      <w:autoSpaceDE w:val="0"/>
      <w:spacing w:line="281" w:lineRule="exact"/>
    </w:pPr>
    <w:rPr>
      <w:kern w:val="0"/>
      <w:sz w:val="24"/>
      <w:szCs w:val="24"/>
      <w:lang w:eastAsia="zh-CN"/>
    </w:rPr>
  </w:style>
  <w:style w:type="character" w:customStyle="1" w:styleId="FontStyle11">
    <w:name w:val="Font Style11"/>
    <w:basedOn w:val="a0"/>
    <w:rsid w:val="00245A1A"/>
    <w:rPr>
      <w:rFonts w:ascii="Times New Roman" w:hAnsi="Times New Roman" w:cs="Times New Roman"/>
      <w:sz w:val="16"/>
      <w:szCs w:val="16"/>
    </w:rPr>
  </w:style>
  <w:style w:type="character" w:customStyle="1" w:styleId="FontStyle37">
    <w:name w:val="Font Style37"/>
    <w:basedOn w:val="a0"/>
    <w:rsid w:val="00245A1A"/>
    <w:rPr>
      <w:rFonts w:ascii="Times New Roman" w:hAnsi="Times New Roman" w:cs="Times New Roman"/>
      <w:sz w:val="22"/>
      <w:szCs w:val="22"/>
    </w:rPr>
  </w:style>
  <w:style w:type="paragraph" w:customStyle="1" w:styleId="Style2">
    <w:name w:val="Style2"/>
    <w:basedOn w:val="a"/>
    <w:rsid w:val="00245A1A"/>
    <w:pPr>
      <w:widowControl w:val="0"/>
      <w:suppressAutoHyphens/>
      <w:autoSpaceDE w:val="0"/>
      <w:spacing w:line="278" w:lineRule="exact"/>
      <w:ind w:firstLine="562"/>
    </w:pPr>
    <w:rPr>
      <w:kern w:val="0"/>
      <w:sz w:val="24"/>
      <w:szCs w:val="24"/>
      <w:lang w:eastAsia="zh-CN"/>
    </w:rPr>
  </w:style>
  <w:style w:type="paragraph" w:customStyle="1" w:styleId="Style5">
    <w:name w:val="Style5"/>
    <w:basedOn w:val="a"/>
    <w:rsid w:val="00245A1A"/>
    <w:pPr>
      <w:widowControl w:val="0"/>
      <w:suppressAutoHyphens/>
      <w:autoSpaceDE w:val="0"/>
    </w:pPr>
    <w:rPr>
      <w:kern w:val="0"/>
      <w:sz w:val="24"/>
      <w:szCs w:val="24"/>
      <w:lang w:eastAsia="zh-CN"/>
    </w:rPr>
  </w:style>
  <w:style w:type="character" w:customStyle="1" w:styleId="FontStyle13">
    <w:name w:val="Font Style13"/>
    <w:basedOn w:val="a0"/>
    <w:rsid w:val="00245A1A"/>
    <w:rPr>
      <w:rFonts w:ascii="Times New Roman" w:hAnsi="Times New Roman" w:cs="Times New Roman"/>
      <w:sz w:val="22"/>
      <w:szCs w:val="22"/>
    </w:rPr>
  </w:style>
  <w:style w:type="paragraph" w:styleId="a3">
    <w:name w:val="List Paragraph"/>
    <w:basedOn w:val="a"/>
    <w:uiPriority w:val="34"/>
    <w:qFormat/>
    <w:rsid w:val="00DA53A8"/>
    <w:pPr>
      <w:ind w:left="720"/>
      <w:contextualSpacing/>
    </w:pPr>
  </w:style>
  <w:style w:type="paragraph" w:styleId="a4">
    <w:name w:val="Normal (Web)"/>
    <w:basedOn w:val="a"/>
    <w:uiPriority w:val="99"/>
    <w:unhideWhenUsed/>
    <w:rsid w:val="000F42B4"/>
    <w:pPr>
      <w:spacing w:before="100" w:beforeAutospacing="1" w:after="100" w:afterAutospacing="1"/>
    </w:pPr>
    <w:rPr>
      <w:kern w:val="0"/>
      <w:sz w:val="24"/>
      <w:szCs w:val="24"/>
    </w:rPr>
  </w:style>
  <w:style w:type="paragraph" w:styleId="a5">
    <w:name w:val="Balloon Text"/>
    <w:basedOn w:val="a"/>
    <w:link w:val="a6"/>
    <w:uiPriority w:val="99"/>
    <w:semiHidden/>
    <w:unhideWhenUsed/>
    <w:rsid w:val="00307DF2"/>
    <w:rPr>
      <w:rFonts w:ascii="Tahoma" w:hAnsi="Tahoma" w:cs="Tahoma"/>
      <w:sz w:val="16"/>
      <w:szCs w:val="16"/>
    </w:rPr>
  </w:style>
  <w:style w:type="character" w:customStyle="1" w:styleId="a6">
    <w:name w:val="Текст выноски Знак"/>
    <w:basedOn w:val="a0"/>
    <w:link w:val="a5"/>
    <w:uiPriority w:val="99"/>
    <w:semiHidden/>
    <w:rsid w:val="00307DF2"/>
    <w:rPr>
      <w:rFonts w:ascii="Tahoma" w:eastAsia="Times New Roman" w:hAnsi="Tahoma" w:cs="Tahoma"/>
      <w:kern w:val="16"/>
      <w:sz w:val="16"/>
      <w:szCs w:val="16"/>
      <w:lang w:eastAsia="ru-RU"/>
    </w:rPr>
  </w:style>
  <w:style w:type="paragraph" w:customStyle="1" w:styleId="1">
    <w:name w:val="Знак1"/>
    <w:basedOn w:val="a"/>
    <w:rsid w:val="007346ED"/>
    <w:pPr>
      <w:spacing w:after="160" w:line="240" w:lineRule="exact"/>
    </w:pPr>
    <w:rPr>
      <w:rFonts w:ascii="Verdana" w:hAnsi="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1A"/>
    <w:pPr>
      <w:spacing w:after="0" w:line="240" w:lineRule="auto"/>
    </w:pPr>
    <w:rPr>
      <w:rFonts w:ascii="Times New Roman" w:eastAsia="Times New Roman" w:hAnsi="Times New Roman" w:cs="Times New Roman"/>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245A1A"/>
    <w:rPr>
      <w:rFonts w:ascii="Times New Roman" w:hAnsi="Times New Roman" w:cs="Times New Roman"/>
      <w:sz w:val="22"/>
      <w:szCs w:val="22"/>
    </w:rPr>
  </w:style>
  <w:style w:type="paragraph" w:customStyle="1" w:styleId="Style1">
    <w:name w:val="Style1"/>
    <w:basedOn w:val="a"/>
    <w:rsid w:val="00245A1A"/>
    <w:pPr>
      <w:widowControl w:val="0"/>
      <w:suppressAutoHyphens/>
      <w:autoSpaceDE w:val="0"/>
      <w:spacing w:line="281" w:lineRule="exact"/>
    </w:pPr>
    <w:rPr>
      <w:kern w:val="0"/>
      <w:sz w:val="24"/>
      <w:szCs w:val="24"/>
      <w:lang w:eastAsia="zh-CN"/>
    </w:rPr>
  </w:style>
  <w:style w:type="character" w:customStyle="1" w:styleId="FontStyle11">
    <w:name w:val="Font Style11"/>
    <w:basedOn w:val="a0"/>
    <w:rsid w:val="00245A1A"/>
    <w:rPr>
      <w:rFonts w:ascii="Times New Roman" w:hAnsi="Times New Roman" w:cs="Times New Roman"/>
      <w:sz w:val="16"/>
      <w:szCs w:val="16"/>
    </w:rPr>
  </w:style>
  <w:style w:type="character" w:customStyle="1" w:styleId="FontStyle37">
    <w:name w:val="Font Style37"/>
    <w:basedOn w:val="a0"/>
    <w:rsid w:val="00245A1A"/>
    <w:rPr>
      <w:rFonts w:ascii="Times New Roman" w:hAnsi="Times New Roman" w:cs="Times New Roman"/>
      <w:sz w:val="22"/>
      <w:szCs w:val="22"/>
    </w:rPr>
  </w:style>
  <w:style w:type="paragraph" w:customStyle="1" w:styleId="Style2">
    <w:name w:val="Style2"/>
    <w:basedOn w:val="a"/>
    <w:rsid w:val="00245A1A"/>
    <w:pPr>
      <w:widowControl w:val="0"/>
      <w:suppressAutoHyphens/>
      <w:autoSpaceDE w:val="0"/>
      <w:spacing w:line="278" w:lineRule="exact"/>
      <w:ind w:firstLine="562"/>
    </w:pPr>
    <w:rPr>
      <w:kern w:val="0"/>
      <w:sz w:val="24"/>
      <w:szCs w:val="24"/>
      <w:lang w:eastAsia="zh-CN"/>
    </w:rPr>
  </w:style>
  <w:style w:type="paragraph" w:customStyle="1" w:styleId="Style5">
    <w:name w:val="Style5"/>
    <w:basedOn w:val="a"/>
    <w:rsid w:val="00245A1A"/>
    <w:pPr>
      <w:widowControl w:val="0"/>
      <w:suppressAutoHyphens/>
      <w:autoSpaceDE w:val="0"/>
    </w:pPr>
    <w:rPr>
      <w:kern w:val="0"/>
      <w:sz w:val="24"/>
      <w:szCs w:val="24"/>
      <w:lang w:eastAsia="zh-CN"/>
    </w:rPr>
  </w:style>
  <w:style w:type="character" w:customStyle="1" w:styleId="FontStyle13">
    <w:name w:val="Font Style13"/>
    <w:basedOn w:val="a0"/>
    <w:rsid w:val="00245A1A"/>
    <w:rPr>
      <w:rFonts w:ascii="Times New Roman" w:hAnsi="Times New Roman" w:cs="Times New Roman"/>
      <w:sz w:val="22"/>
      <w:szCs w:val="22"/>
    </w:rPr>
  </w:style>
  <w:style w:type="paragraph" w:styleId="a3">
    <w:name w:val="List Paragraph"/>
    <w:basedOn w:val="a"/>
    <w:uiPriority w:val="34"/>
    <w:qFormat/>
    <w:rsid w:val="00DA53A8"/>
    <w:pPr>
      <w:ind w:left="720"/>
      <w:contextualSpacing/>
    </w:pPr>
  </w:style>
  <w:style w:type="paragraph" w:styleId="a4">
    <w:name w:val="Normal (Web)"/>
    <w:basedOn w:val="a"/>
    <w:uiPriority w:val="99"/>
    <w:unhideWhenUsed/>
    <w:rsid w:val="000F42B4"/>
    <w:pPr>
      <w:spacing w:before="100" w:beforeAutospacing="1" w:after="100" w:afterAutospacing="1"/>
    </w:pPr>
    <w:rPr>
      <w:kern w:val="0"/>
      <w:sz w:val="24"/>
      <w:szCs w:val="24"/>
    </w:rPr>
  </w:style>
  <w:style w:type="paragraph" w:styleId="a5">
    <w:name w:val="Balloon Text"/>
    <w:basedOn w:val="a"/>
    <w:link w:val="a6"/>
    <w:uiPriority w:val="99"/>
    <w:semiHidden/>
    <w:unhideWhenUsed/>
    <w:rsid w:val="00307DF2"/>
    <w:rPr>
      <w:rFonts w:ascii="Tahoma" w:hAnsi="Tahoma" w:cs="Tahoma"/>
      <w:sz w:val="16"/>
      <w:szCs w:val="16"/>
    </w:rPr>
  </w:style>
  <w:style w:type="character" w:customStyle="1" w:styleId="a6">
    <w:name w:val="Текст выноски Знак"/>
    <w:basedOn w:val="a0"/>
    <w:link w:val="a5"/>
    <w:uiPriority w:val="99"/>
    <w:semiHidden/>
    <w:rsid w:val="00307DF2"/>
    <w:rPr>
      <w:rFonts w:ascii="Tahoma" w:eastAsia="Times New Roman" w:hAnsi="Tahoma" w:cs="Tahoma"/>
      <w:kern w:val="16"/>
      <w:sz w:val="16"/>
      <w:szCs w:val="16"/>
      <w:lang w:eastAsia="ru-RU"/>
    </w:rPr>
  </w:style>
  <w:style w:type="paragraph" w:customStyle="1" w:styleId="1">
    <w:name w:val="Знак1"/>
    <w:basedOn w:val="a"/>
    <w:rsid w:val="007346ED"/>
    <w:pPr>
      <w:spacing w:after="160" w:line="240" w:lineRule="exact"/>
    </w:pPr>
    <w:rPr>
      <w:rFonts w:ascii="Verdana" w:hAnsi="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429">
      <w:bodyDiv w:val="1"/>
      <w:marLeft w:val="0"/>
      <w:marRight w:val="0"/>
      <w:marTop w:val="0"/>
      <w:marBottom w:val="0"/>
      <w:divBdr>
        <w:top w:val="none" w:sz="0" w:space="0" w:color="auto"/>
        <w:left w:val="none" w:sz="0" w:space="0" w:color="auto"/>
        <w:bottom w:val="none" w:sz="0" w:space="0" w:color="auto"/>
        <w:right w:val="none" w:sz="0" w:space="0" w:color="auto"/>
      </w:divBdr>
    </w:div>
    <w:div w:id="1528711783">
      <w:bodyDiv w:val="1"/>
      <w:marLeft w:val="0"/>
      <w:marRight w:val="0"/>
      <w:marTop w:val="0"/>
      <w:marBottom w:val="0"/>
      <w:divBdr>
        <w:top w:val="none" w:sz="0" w:space="0" w:color="auto"/>
        <w:left w:val="none" w:sz="0" w:space="0" w:color="auto"/>
        <w:bottom w:val="none" w:sz="0" w:space="0" w:color="auto"/>
        <w:right w:val="none" w:sz="0" w:space="0" w:color="auto"/>
      </w:divBdr>
    </w:div>
    <w:div w:id="1565722670">
      <w:bodyDiv w:val="1"/>
      <w:marLeft w:val="0"/>
      <w:marRight w:val="0"/>
      <w:marTop w:val="0"/>
      <w:marBottom w:val="0"/>
      <w:divBdr>
        <w:top w:val="none" w:sz="0" w:space="0" w:color="auto"/>
        <w:left w:val="none" w:sz="0" w:space="0" w:color="auto"/>
        <w:bottom w:val="none" w:sz="0" w:space="0" w:color="auto"/>
        <w:right w:val="none" w:sz="0" w:space="0" w:color="auto"/>
      </w:divBdr>
    </w:div>
    <w:div w:id="1672486683">
      <w:bodyDiv w:val="1"/>
      <w:marLeft w:val="0"/>
      <w:marRight w:val="0"/>
      <w:marTop w:val="0"/>
      <w:marBottom w:val="0"/>
      <w:divBdr>
        <w:top w:val="none" w:sz="0" w:space="0" w:color="auto"/>
        <w:left w:val="none" w:sz="0" w:space="0" w:color="auto"/>
        <w:bottom w:val="none" w:sz="0" w:space="0" w:color="auto"/>
        <w:right w:val="none" w:sz="0" w:space="0" w:color="auto"/>
      </w:divBdr>
    </w:div>
    <w:div w:id="19491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Галина</cp:lastModifiedBy>
  <cp:revision>23</cp:revision>
  <cp:lastPrinted>2018-10-16T06:04:00Z</cp:lastPrinted>
  <dcterms:created xsi:type="dcterms:W3CDTF">2013-04-14T04:02:00Z</dcterms:created>
  <dcterms:modified xsi:type="dcterms:W3CDTF">2018-10-18T03:40:00Z</dcterms:modified>
</cp:coreProperties>
</file>