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0" w:rsidRPr="00BD59F2" w:rsidRDefault="00E956E0" w:rsidP="00E956E0">
      <w:pPr>
        <w:pStyle w:val="a4"/>
        <w:spacing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bookmarkStart w:id="0" w:name="_GoBack"/>
      <w:bookmarkEnd w:id="0"/>
      <w:r w:rsidRPr="00BD59F2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Организация участия школы в онлайн-олимпиадах и дистанционных конкурсах</w:t>
      </w:r>
    </w:p>
    <w:p w:rsidR="00E956E0" w:rsidRPr="003951EC" w:rsidRDefault="00E956E0" w:rsidP="00E956E0">
      <w:pPr>
        <w:tabs>
          <w:tab w:val="left" w:pos="993"/>
        </w:tabs>
        <w:spacing w:line="240" w:lineRule="auto"/>
        <w:ind w:firstLine="993"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</w:p>
    <w:p w:rsidR="000D0CD1" w:rsidRPr="000D0CD1" w:rsidRDefault="000D0CD1" w:rsidP="000D0CD1">
      <w:pPr>
        <w:tabs>
          <w:tab w:val="left" w:pos="993"/>
        </w:tabs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2016/2017 учебного года школа сотрудничала со следующими сайтами: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дистанционные олимпиады 2016-2017 года по 28 предметам школьной программы, октябрь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D0C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D0CD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0D0C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infourok</w:t>
        </w:r>
        <w:proofErr w:type="spellEnd"/>
        <w:r w:rsidRPr="000D0CD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D0CD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D0CD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0D0CD1">
        <w:rPr>
          <w:rFonts w:ascii="Times New Roman" w:hAnsi="Times New Roman" w:cs="Times New Roman"/>
          <w:sz w:val="24"/>
          <w:szCs w:val="24"/>
        </w:rPr>
        <w:t xml:space="preserve"> 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(отв.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Галайко Е.Ю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.,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Тимошенко Е.И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.,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Барсамова Н.Ю.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),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hAnsi="Times New Roman" w:cs="Times New Roman"/>
          <w:b/>
          <w:sz w:val="24"/>
          <w:szCs w:val="24"/>
        </w:rPr>
        <w:t xml:space="preserve">Независимое компьютерное тестирование по русскому языку и </w:t>
      </w:r>
      <w:proofErr w:type="spellStart"/>
      <w:proofErr w:type="gramStart"/>
      <w:r w:rsidRPr="000D0CD1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0D0CD1">
        <w:rPr>
          <w:rFonts w:ascii="Times New Roman" w:hAnsi="Times New Roman" w:cs="Times New Roman"/>
          <w:b/>
          <w:sz w:val="24"/>
          <w:szCs w:val="24"/>
        </w:rPr>
        <w:t xml:space="preserve"> математике учащихся 4-х классов,</w:t>
      </w:r>
      <w:r w:rsidRPr="000D0CD1">
        <w:t xml:space="preserve"> </w:t>
      </w:r>
      <w:hyperlink r:id="rId7" w:history="1">
        <w:r w:rsidRPr="000D0CD1">
          <w:rPr>
            <w:rFonts w:ascii="Times New Roman" w:hAnsi="Times New Roman" w:cs="Times New Roman"/>
            <w:color w:val="0000FF"/>
            <w:sz w:val="24"/>
            <w:u w:val="single"/>
          </w:rPr>
          <w:t>http://effekttest.ru/</w:t>
        </w:r>
      </w:hyperlink>
      <w:r w:rsidRPr="000D0CD1"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Барсамова Н.Ю., Шаповалова Г.А.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Центр организации и проведения дистанционных мероприятий «Ты Гений!"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hyperlink r:id="rId8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(отв.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Пляченко Т.Б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883863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hyperlink r:id="rId9" w:history="1">
        <w:r w:rsidR="000D0CD1" w:rsidRPr="000D0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0D0CD1" w:rsidRPr="000D0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aktalant</w:t>
        </w:r>
        <w:proofErr w:type="spellEnd"/>
        <w:r w:rsidR="000D0CD1" w:rsidRPr="000D0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D0CD1" w:rsidRPr="000D0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0D0CD1" w:rsidRPr="000D0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0D0CD1" w:rsidRPr="000D0C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0D0CD1"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(отв. </w:t>
      </w:r>
      <w:r w:rsidR="000D0CD1"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Пляченко Т.Б</w:t>
      </w:r>
      <w:r w:rsidR="000D0CD1"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Сундучок знаний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hyperlink r:id="rId10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https://syndychok-znaniy.ru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Ткаченко О.В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Инфознайка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 </w:t>
      </w:r>
      <w:hyperlink r:id="rId11" w:history="1">
        <w:r w:rsidRPr="000D0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http://www.infoznaika.ru/</w:t>
        </w:r>
      </w:hyperlink>
      <w:r w:rsidRPr="000D0C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(отв.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Галайко Е.Ю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Замок Талантов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0D0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http://zamoktalantov.ru</w:t>
        </w:r>
      </w:hyperlink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0D0CD1" w:rsidRPr="000D0CD1" w:rsidRDefault="000D0CD1" w:rsidP="000D0CD1">
      <w:pPr>
        <w:spacing w:line="240" w:lineRule="auto"/>
        <w:ind w:left="229" w:firstLine="3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0CD1" w:rsidRPr="000D0CD1" w:rsidRDefault="000D0CD1" w:rsidP="000D0CD1">
      <w:pPr>
        <w:spacing w:line="240" w:lineRule="auto"/>
        <w:ind w:left="229" w:firstLine="3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0C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 школы приняли участие в 25 проектах, приняло участие </w:t>
      </w:r>
      <w:r w:rsidRPr="000D0CD1">
        <w:rPr>
          <w:rFonts w:ascii="Times New Roman" w:eastAsia="Times New Roman" w:hAnsi="Times New Roman" w:cs="Times New Roman"/>
          <w:bCs/>
          <w:sz w:val="24"/>
          <w:szCs w:val="24"/>
        </w:rPr>
        <w:t xml:space="preserve">361 </w:t>
      </w:r>
      <w:r w:rsidRPr="000D0CD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ученика.</w:t>
      </w:r>
    </w:p>
    <w:p w:rsidR="000D0CD1" w:rsidRPr="000D0CD1" w:rsidRDefault="000D0CD1" w:rsidP="000D0CD1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44"/>
          <w:szCs w:val="24"/>
          <w:u w:val="single"/>
        </w:rPr>
      </w:pPr>
    </w:p>
    <w:p w:rsidR="000D0CD1" w:rsidRPr="000D0CD1" w:rsidRDefault="000D0CD1" w:rsidP="000D0CD1">
      <w:pPr>
        <w:spacing w:after="120" w:line="240" w:lineRule="auto"/>
        <w:ind w:left="229" w:firstLine="33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0D0C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Международные проекты.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0D0CD1" w:rsidRPr="000D0CD1" w:rsidRDefault="000D0CD1" w:rsidP="000D0CD1">
      <w:pPr>
        <w:spacing w:line="240" w:lineRule="auto"/>
        <w:ind w:left="229" w:firstLine="33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r w:rsidRPr="000D0C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4-х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Pr="000D0C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проектах приняло участие 205</w:t>
      </w:r>
      <w:r w:rsidRPr="000D0C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учащийся:</w:t>
      </w:r>
    </w:p>
    <w:p w:rsidR="000D0CD1" w:rsidRPr="000D0CD1" w:rsidRDefault="000D0CD1" w:rsidP="000D0CD1">
      <w:p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0"/>
          <w:szCs w:val="24"/>
          <w:u w:val="single"/>
        </w:rPr>
      </w:pPr>
    </w:p>
    <w:p w:rsidR="000D0CD1" w:rsidRPr="000D0CD1" w:rsidRDefault="000D0CD1" w:rsidP="000D0CD1">
      <w:pPr>
        <w:numPr>
          <w:ilvl w:val="0"/>
          <w:numId w:val="1"/>
        </w:numPr>
        <w:suppressLineNumbers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Международные дистанционные олимпиады 2016-2017 года по 28 предметам школьной программы, октябрь, </w:t>
      </w:r>
      <w:hyperlink r:id="rId13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https://infourok.ru/</w:t>
        </w:r>
      </w:hyperlink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Тимошенко Е.И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24 обучающихся. Победителей 18. </w:t>
      </w:r>
    </w:p>
    <w:p w:rsidR="000D0CD1" w:rsidRPr="000D0CD1" w:rsidRDefault="000D0CD1" w:rsidP="000D0CD1">
      <w:pPr>
        <w:suppressLineNumbers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0D0CD1" w:rsidRPr="000D0CD1" w:rsidRDefault="000D0CD1" w:rsidP="000D0CD1">
      <w:pPr>
        <w:numPr>
          <w:ilvl w:val="0"/>
          <w:numId w:val="1"/>
        </w:numPr>
        <w:tabs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конкурс по информатике «</w:t>
      </w:r>
      <w:proofErr w:type="spellStart"/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Инфознайка</w:t>
      </w:r>
      <w:proofErr w:type="spellEnd"/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hyperlink r:id="rId14" w:history="1">
        <w:r w:rsidRPr="000D0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http://www.infoznaika.ru/</w:t>
        </w:r>
      </w:hyperlink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CD1"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Галайко Е.Ю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Приняло участие 19 обучающихся.</w:t>
      </w:r>
    </w:p>
    <w:p w:rsidR="000D0CD1" w:rsidRPr="000D0CD1" w:rsidRDefault="000D0CD1" w:rsidP="000D0CD1">
      <w:pPr>
        <w:tabs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CD1" w:rsidRPr="000D0CD1" w:rsidRDefault="000D0CD1" w:rsidP="000D0CD1">
      <w:pPr>
        <w:numPr>
          <w:ilvl w:val="0"/>
          <w:numId w:val="1"/>
        </w:numPr>
        <w:tabs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конкурс по обществознанию «</w:t>
      </w:r>
      <w:proofErr w:type="spellStart"/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Соционет</w:t>
      </w:r>
      <w:proofErr w:type="spellEnd"/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hyperlink r:id="rId15" w:history="1">
        <w:r w:rsidRPr="000D0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http://www.infoznaika.ru/</w:t>
        </w:r>
      </w:hyperlink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CD1"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Галайко Е.Ю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Приняло участие 2 обучающихся.</w:t>
      </w:r>
    </w:p>
    <w:p w:rsidR="000D0CD1" w:rsidRPr="000D0CD1" w:rsidRDefault="000D0CD1" w:rsidP="000D0CD1">
      <w:pPr>
        <w:tabs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D0CD1" w:rsidRPr="000D0CD1" w:rsidRDefault="000D0CD1" w:rsidP="000D0CD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конкурс для школьников и дошкольников «Мириады открытий» </w:t>
      </w:r>
      <w:hyperlink r:id="rId16" w:history="1">
        <w:r w:rsidRPr="000D0CD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https://infourok.ru/</w:t>
        </w:r>
      </w:hyperlink>
      <w:r w:rsidRPr="000D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Барсамова Н.Ю., Шаповалова Г.А.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), </w:t>
      </w:r>
      <w:r w:rsidRPr="000D0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приняли участие 161 обучающийся.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Получены результаты:</w:t>
      </w:r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D1">
        <w:rPr>
          <w:rFonts w:ascii="Times New Roman" w:hAnsi="Times New Roman" w:cs="Times New Roman"/>
          <w:color w:val="0000CC"/>
          <w:sz w:val="24"/>
          <w:szCs w:val="24"/>
        </w:rPr>
        <w:t>Поляков Иван</w:t>
      </w:r>
      <w:r w:rsidRPr="000D0CD1">
        <w:rPr>
          <w:rFonts w:ascii="Times New Roman" w:hAnsi="Times New Roman" w:cs="Times New Roman"/>
          <w:sz w:val="24"/>
          <w:szCs w:val="24"/>
        </w:rPr>
        <w:t xml:space="preserve">, 1 кл, Окружающий мир - 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 xml:space="preserve">Диплом 3 степени </w:t>
      </w:r>
      <w:r w:rsidRPr="000D0CD1">
        <w:rPr>
          <w:rFonts w:ascii="Times New Roman" w:hAnsi="Times New Roman" w:cs="Times New Roman"/>
          <w:sz w:val="24"/>
          <w:szCs w:val="24"/>
        </w:rPr>
        <w:t>(уч.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Подгорнова Е.В.)</w:t>
      </w:r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CD1">
        <w:rPr>
          <w:rFonts w:ascii="Times New Roman" w:hAnsi="Times New Roman" w:cs="Times New Roman"/>
          <w:color w:val="0000CC"/>
          <w:sz w:val="24"/>
          <w:szCs w:val="24"/>
        </w:rPr>
        <w:t>Режко</w:t>
      </w:r>
      <w:proofErr w:type="spellEnd"/>
      <w:r w:rsidRPr="000D0CD1">
        <w:rPr>
          <w:rFonts w:ascii="Times New Roman" w:hAnsi="Times New Roman" w:cs="Times New Roman"/>
          <w:color w:val="0000CC"/>
          <w:sz w:val="24"/>
          <w:szCs w:val="24"/>
        </w:rPr>
        <w:t xml:space="preserve"> Артем</w:t>
      </w:r>
      <w:r w:rsidRPr="000D0CD1">
        <w:rPr>
          <w:rFonts w:ascii="Times New Roman" w:hAnsi="Times New Roman" w:cs="Times New Roman"/>
          <w:sz w:val="24"/>
          <w:szCs w:val="24"/>
        </w:rPr>
        <w:t xml:space="preserve">,  1 кл, Математика и логика -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 xml:space="preserve">Диплом 2 степени </w:t>
      </w:r>
      <w:r w:rsidRPr="000D0CD1">
        <w:rPr>
          <w:rFonts w:ascii="Times New Roman" w:hAnsi="Times New Roman" w:cs="Times New Roman"/>
          <w:sz w:val="24"/>
          <w:szCs w:val="24"/>
        </w:rPr>
        <w:t>(уч.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Подгорнова Е.В.)</w:t>
      </w:r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CD1">
        <w:rPr>
          <w:rFonts w:ascii="Times New Roman" w:hAnsi="Times New Roman" w:cs="Times New Roman"/>
          <w:color w:val="0000CC"/>
          <w:sz w:val="24"/>
          <w:szCs w:val="24"/>
        </w:rPr>
        <w:t>Режко</w:t>
      </w:r>
      <w:proofErr w:type="spellEnd"/>
      <w:r w:rsidRPr="000D0CD1">
        <w:rPr>
          <w:rFonts w:ascii="Times New Roman" w:hAnsi="Times New Roman" w:cs="Times New Roman"/>
          <w:color w:val="0000CC"/>
          <w:sz w:val="24"/>
          <w:szCs w:val="24"/>
        </w:rPr>
        <w:t xml:space="preserve"> Артем</w:t>
      </w:r>
      <w:r w:rsidRPr="000D0CD1">
        <w:rPr>
          <w:rFonts w:ascii="Times New Roman" w:hAnsi="Times New Roman" w:cs="Times New Roman"/>
          <w:sz w:val="24"/>
          <w:szCs w:val="24"/>
        </w:rPr>
        <w:t xml:space="preserve"> 1 кл, Литературное чтение -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>Диплом 1 степен</w:t>
      </w:r>
      <w:proofErr w:type="gramStart"/>
      <w:r w:rsidRPr="000D0CD1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0D0C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>уч. Подгорнова Е.В.)</w:t>
      </w:r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D1">
        <w:rPr>
          <w:rFonts w:ascii="Times New Roman" w:hAnsi="Times New Roman" w:cs="Times New Roman"/>
          <w:color w:val="0000CC"/>
          <w:sz w:val="24"/>
          <w:szCs w:val="24"/>
        </w:rPr>
        <w:t>Стороженко Екатерина</w:t>
      </w:r>
      <w:r w:rsidRPr="000D0CD1">
        <w:rPr>
          <w:rFonts w:ascii="Times New Roman" w:hAnsi="Times New Roman" w:cs="Times New Roman"/>
          <w:sz w:val="24"/>
          <w:szCs w:val="24"/>
        </w:rPr>
        <w:t xml:space="preserve">,1 кл, Математика и логика -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 xml:space="preserve">Диплом 1ст. </w:t>
      </w:r>
      <w:r w:rsidRPr="000D0CD1">
        <w:rPr>
          <w:rFonts w:ascii="Times New Roman" w:hAnsi="Times New Roman" w:cs="Times New Roman"/>
          <w:sz w:val="24"/>
          <w:szCs w:val="24"/>
        </w:rPr>
        <w:t>(уч.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Подгорнова Е.В.)</w:t>
      </w:r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D1">
        <w:rPr>
          <w:rFonts w:ascii="Times New Roman" w:hAnsi="Times New Roman" w:cs="Times New Roman"/>
          <w:color w:val="0000CC"/>
          <w:sz w:val="24"/>
          <w:szCs w:val="24"/>
        </w:rPr>
        <w:t>Стороженко Екатерина</w:t>
      </w:r>
      <w:r w:rsidRPr="000D0CD1">
        <w:rPr>
          <w:rFonts w:ascii="Times New Roman" w:hAnsi="Times New Roman" w:cs="Times New Roman"/>
          <w:sz w:val="24"/>
          <w:szCs w:val="24"/>
        </w:rPr>
        <w:t xml:space="preserve">,1 кл, Литературное чтение -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 xml:space="preserve">Диплом 1ст. </w:t>
      </w:r>
      <w:r w:rsidRPr="000D0CD1">
        <w:rPr>
          <w:rFonts w:ascii="Times New Roman" w:hAnsi="Times New Roman" w:cs="Times New Roman"/>
          <w:sz w:val="24"/>
          <w:szCs w:val="24"/>
        </w:rPr>
        <w:t>(уч.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Подгорнова Е.В.)</w:t>
      </w:r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D1">
        <w:rPr>
          <w:rFonts w:ascii="Times New Roman" w:hAnsi="Times New Roman" w:cs="Times New Roman"/>
          <w:color w:val="0000CC"/>
          <w:sz w:val="24"/>
          <w:szCs w:val="24"/>
        </w:rPr>
        <w:t>Стороженко Екатерина</w:t>
      </w:r>
      <w:r w:rsidRPr="000D0CD1">
        <w:rPr>
          <w:rFonts w:ascii="Times New Roman" w:hAnsi="Times New Roman" w:cs="Times New Roman"/>
          <w:sz w:val="24"/>
          <w:szCs w:val="24"/>
        </w:rPr>
        <w:t xml:space="preserve">,  1 кл, Окружающий мир -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>Диплом 3 ст</w:t>
      </w:r>
      <w:proofErr w:type="gramStart"/>
      <w:r w:rsidRPr="000D0CD1">
        <w:rPr>
          <w:rFonts w:ascii="Times New Roman" w:hAnsi="Times New Roman" w:cs="Times New Roman"/>
          <w:color w:val="FF0000"/>
          <w:sz w:val="24"/>
          <w:szCs w:val="24"/>
        </w:rPr>
        <w:t>.(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>уч. Подгорнова Е.В.)</w:t>
      </w:r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CD1">
        <w:rPr>
          <w:rFonts w:ascii="Times New Roman" w:hAnsi="Times New Roman" w:cs="Times New Roman"/>
          <w:color w:val="0000CC"/>
          <w:sz w:val="24"/>
          <w:szCs w:val="24"/>
        </w:rPr>
        <w:t>Вощук</w:t>
      </w:r>
      <w:proofErr w:type="spellEnd"/>
      <w:r w:rsidRPr="000D0CD1">
        <w:rPr>
          <w:rFonts w:ascii="Times New Roman" w:hAnsi="Times New Roman" w:cs="Times New Roman"/>
          <w:color w:val="0000CC"/>
          <w:sz w:val="24"/>
          <w:szCs w:val="24"/>
        </w:rPr>
        <w:t xml:space="preserve"> Дарья</w:t>
      </w:r>
      <w:r w:rsidRPr="000D0CD1">
        <w:rPr>
          <w:rFonts w:ascii="Times New Roman" w:hAnsi="Times New Roman" w:cs="Times New Roman"/>
          <w:sz w:val="24"/>
          <w:szCs w:val="24"/>
        </w:rPr>
        <w:t xml:space="preserve">,  2 кл, Физическая культура -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 xml:space="preserve">Диплом 1 степени </w:t>
      </w:r>
      <w:r w:rsidRPr="000D0CD1">
        <w:rPr>
          <w:rFonts w:ascii="Times New Roman" w:hAnsi="Times New Roman" w:cs="Times New Roman"/>
          <w:sz w:val="24"/>
          <w:szCs w:val="24"/>
        </w:rPr>
        <w:t>(уч.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Скоринский М.Н.)</w:t>
      </w:r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CD1">
        <w:rPr>
          <w:rFonts w:ascii="Times New Roman" w:hAnsi="Times New Roman" w:cs="Times New Roman"/>
          <w:color w:val="0000CC"/>
          <w:sz w:val="24"/>
          <w:szCs w:val="24"/>
        </w:rPr>
        <w:t>Вощук</w:t>
      </w:r>
      <w:proofErr w:type="spellEnd"/>
      <w:r w:rsidRPr="000D0CD1">
        <w:rPr>
          <w:rFonts w:ascii="Times New Roman" w:hAnsi="Times New Roman" w:cs="Times New Roman"/>
          <w:color w:val="0000CC"/>
          <w:sz w:val="24"/>
          <w:szCs w:val="24"/>
        </w:rPr>
        <w:t xml:space="preserve"> Дарья</w:t>
      </w:r>
      <w:r w:rsidRPr="000D0CD1">
        <w:rPr>
          <w:rFonts w:ascii="Times New Roman" w:hAnsi="Times New Roman" w:cs="Times New Roman"/>
          <w:sz w:val="24"/>
          <w:szCs w:val="24"/>
        </w:rPr>
        <w:t xml:space="preserve">,  2 кл, </w:t>
      </w:r>
      <w:proofErr w:type="spellStart"/>
      <w:r w:rsidRPr="000D0CD1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0D0CD1">
        <w:rPr>
          <w:rFonts w:ascii="Times New Roman" w:hAnsi="Times New Roman" w:cs="Times New Roman"/>
          <w:sz w:val="24"/>
          <w:szCs w:val="24"/>
        </w:rPr>
        <w:t xml:space="preserve"> -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 xml:space="preserve">Диплом 3 степени </w:t>
      </w:r>
      <w:r w:rsidRPr="000D0CD1">
        <w:rPr>
          <w:rFonts w:ascii="Times New Roman" w:hAnsi="Times New Roman" w:cs="Times New Roman"/>
          <w:sz w:val="24"/>
          <w:szCs w:val="24"/>
        </w:rPr>
        <w:t>(уч.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Шевчук С.И.)</w:t>
      </w:r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D1">
        <w:rPr>
          <w:rFonts w:ascii="Times New Roman" w:hAnsi="Times New Roman" w:cs="Times New Roman"/>
          <w:color w:val="0000CC"/>
          <w:sz w:val="24"/>
          <w:szCs w:val="24"/>
        </w:rPr>
        <w:t>Копылов Виктор</w:t>
      </w:r>
      <w:r w:rsidRPr="000D0CD1">
        <w:rPr>
          <w:rFonts w:ascii="Times New Roman" w:hAnsi="Times New Roman" w:cs="Times New Roman"/>
          <w:sz w:val="24"/>
          <w:szCs w:val="24"/>
        </w:rPr>
        <w:t xml:space="preserve">,  5а, Информатика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 xml:space="preserve">Диплом 1 степени </w:t>
      </w:r>
      <w:r w:rsidRPr="000D0CD1">
        <w:rPr>
          <w:rFonts w:ascii="Times New Roman" w:hAnsi="Times New Roman" w:cs="Times New Roman"/>
          <w:sz w:val="24"/>
          <w:szCs w:val="24"/>
        </w:rPr>
        <w:t>(уч.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CD1">
        <w:rPr>
          <w:rFonts w:ascii="Times New Roman" w:hAnsi="Times New Roman" w:cs="Times New Roman"/>
          <w:sz w:val="24"/>
          <w:szCs w:val="24"/>
        </w:rPr>
        <w:t>Галайкл</w:t>
      </w:r>
      <w:proofErr w:type="spellEnd"/>
      <w:r w:rsidRPr="000D0CD1">
        <w:rPr>
          <w:rFonts w:ascii="Times New Roman" w:hAnsi="Times New Roman" w:cs="Times New Roman"/>
          <w:sz w:val="24"/>
          <w:szCs w:val="24"/>
        </w:rPr>
        <w:t xml:space="preserve"> Е.Ю..)</w:t>
      </w:r>
      <w:proofErr w:type="gramEnd"/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CD1">
        <w:rPr>
          <w:rFonts w:ascii="Times New Roman" w:hAnsi="Times New Roman" w:cs="Times New Roman"/>
          <w:color w:val="0000CC"/>
          <w:sz w:val="24"/>
          <w:szCs w:val="24"/>
        </w:rPr>
        <w:t>Кистер</w:t>
      </w:r>
      <w:proofErr w:type="spellEnd"/>
      <w:r w:rsidRPr="000D0CD1">
        <w:rPr>
          <w:rFonts w:ascii="Times New Roman" w:hAnsi="Times New Roman" w:cs="Times New Roman"/>
          <w:color w:val="0000CC"/>
          <w:sz w:val="24"/>
          <w:szCs w:val="24"/>
        </w:rPr>
        <w:t xml:space="preserve"> Павел</w:t>
      </w:r>
      <w:r w:rsidRPr="000D0CD1">
        <w:rPr>
          <w:rFonts w:ascii="Times New Roman" w:hAnsi="Times New Roman" w:cs="Times New Roman"/>
          <w:sz w:val="24"/>
          <w:szCs w:val="24"/>
        </w:rPr>
        <w:t xml:space="preserve">,  4 кл, ОБЖ -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 xml:space="preserve">Диплом 2 степени </w:t>
      </w:r>
      <w:r w:rsidRPr="000D0CD1">
        <w:rPr>
          <w:rFonts w:ascii="Times New Roman" w:hAnsi="Times New Roman" w:cs="Times New Roman"/>
          <w:sz w:val="24"/>
          <w:szCs w:val="24"/>
        </w:rPr>
        <w:t>(уч.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Журлова Т.Н.)</w:t>
      </w:r>
    </w:p>
    <w:p w:rsidR="000D0CD1" w:rsidRPr="000D0CD1" w:rsidRDefault="000D0CD1" w:rsidP="000D0CD1">
      <w:pPr>
        <w:numPr>
          <w:ilvl w:val="1"/>
          <w:numId w:val="1"/>
        </w:numPr>
        <w:spacing w:after="120" w:line="240" w:lineRule="auto"/>
        <w:ind w:left="1134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CD1">
        <w:rPr>
          <w:rFonts w:ascii="Times New Roman" w:hAnsi="Times New Roman" w:cs="Times New Roman"/>
          <w:color w:val="0000CC"/>
          <w:sz w:val="24"/>
          <w:szCs w:val="24"/>
        </w:rPr>
        <w:t>Мяленко</w:t>
      </w:r>
      <w:proofErr w:type="spellEnd"/>
      <w:r w:rsidRPr="000D0CD1">
        <w:rPr>
          <w:rFonts w:ascii="Times New Roman" w:hAnsi="Times New Roman" w:cs="Times New Roman"/>
          <w:color w:val="0000CC"/>
          <w:sz w:val="24"/>
          <w:szCs w:val="24"/>
        </w:rPr>
        <w:t xml:space="preserve"> Лина</w:t>
      </w:r>
      <w:r w:rsidRPr="000D0CD1">
        <w:rPr>
          <w:rFonts w:ascii="Times New Roman" w:hAnsi="Times New Roman" w:cs="Times New Roman"/>
          <w:sz w:val="24"/>
          <w:szCs w:val="24"/>
        </w:rPr>
        <w:t xml:space="preserve">, Математика и логика -  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 xml:space="preserve">Диплом 1 степени </w:t>
      </w:r>
      <w:r w:rsidRPr="000D0CD1">
        <w:rPr>
          <w:rFonts w:ascii="Times New Roman" w:hAnsi="Times New Roman" w:cs="Times New Roman"/>
          <w:sz w:val="24"/>
          <w:szCs w:val="24"/>
        </w:rPr>
        <w:t>(уч.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Журлова Т.Н.)</w:t>
      </w:r>
    </w:p>
    <w:p w:rsidR="000D0CD1" w:rsidRPr="000D0CD1" w:rsidRDefault="000D0CD1" w:rsidP="000D0CD1">
      <w:pPr>
        <w:spacing w:after="12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CD1" w:rsidRPr="000D0CD1" w:rsidRDefault="000D0CD1" w:rsidP="000D0CD1">
      <w:pPr>
        <w:spacing w:after="12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CD1" w:rsidRPr="000D0CD1" w:rsidRDefault="000D0CD1" w:rsidP="000D0C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D0CD1" w:rsidRPr="000D0CD1" w:rsidRDefault="000D0CD1" w:rsidP="000D0C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Всероссийские  проекты</w:t>
      </w:r>
      <w:r w:rsidRPr="000D0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0D0CD1" w:rsidRPr="000D0CD1" w:rsidRDefault="000D0CD1" w:rsidP="000D0C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В 19 всероссийских</w:t>
      </w:r>
      <w:r w:rsidRPr="000D0CD1"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проектах приняли участие 128 человек:</w:t>
      </w:r>
    </w:p>
    <w:p w:rsidR="000D0CD1" w:rsidRPr="000D0CD1" w:rsidRDefault="000D0CD1" w:rsidP="000D0CD1">
      <w:pPr>
        <w:numPr>
          <w:ilvl w:val="0"/>
          <w:numId w:val="1"/>
        </w:numPr>
        <w:tabs>
          <w:tab w:val="left" w:pos="851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D1">
        <w:rPr>
          <w:rFonts w:ascii="Times New Roman" w:hAnsi="Times New Roman" w:cs="Times New Roman"/>
          <w:b/>
          <w:sz w:val="24"/>
          <w:szCs w:val="24"/>
        </w:rPr>
        <w:t>Всероссийский географический диктант</w:t>
      </w:r>
      <w:r w:rsidRPr="000D0CD1">
        <w:rPr>
          <w:rFonts w:ascii="Times New Roman" w:hAnsi="Times New Roman" w:cs="Times New Roman"/>
          <w:sz w:val="24"/>
          <w:szCs w:val="24"/>
        </w:rPr>
        <w:t xml:space="preserve">. 20 ноября 2016 года с 11:00 на базе МАОУ Озерновская СОШ №3 состоялся Всероссийский </w:t>
      </w:r>
      <w:proofErr w:type="spellStart"/>
      <w:r w:rsidRPr="000D0CD1">
        <w:rPr>
          <w:rFonts w:ascii="Times New Roman" w:hAnsi="Times New Roman" w:cs="Times New Roman"/>
          <w:sz w:val="24"/>
          <w:szCs w:val="24"/>
        </w:rPr>
        <w:t>геграфический</w:t>
      </w:r>
      <w:proofErr w:type="spellEnd"/>
      <w:r w:rsidRPr="000D0CD1">
        <w:rPr>
          <w:rFonts w:ascii="Times New Roman" w:hAnsi="Times New Roman" w:cs="Times New Roman"/>
          <w:sz w:val="24"/>
          <w:szCs w:val="24"/>
        </w:rPr>
        <w:t xml:space="preserve"> диктант. Проверить свои знания и написать Диктант пришли </w:t>
      </w:r>
      <w:r w:rsidRPr="000D0CD1">
        <w:rPr>
          <w:rFonts w:ascii="Times New Roman" w:hAnsi="Times New Roman" w:cs="Times New Roman"/>
          <w:b/>
          <w:sz w:val="24"/>
          <w:szCs w:val="24"/>
        </w:rPr>
        <w:t>25 учащихся</w:t>
      </w:r>
      <w:r w:rsidRPr="000D0CD1">
        <w:rPr>
          <w:rFonts w:ascii="Times New Roman" w:hAnsi="Times New Roman" w:cs="Times New Roman"/>
          <w:sz w:val="24"/>
          <w:szCs w:val="24"/>
        </w:rPr>
        <w:t xml:space="preserve"> школы. До начала мероприятия участникам был предложен увлекательный мультипликационный фильм о географии нашей страны. Географический диктант проходил в сопровождении </w:t>
      </w:r>
      <w:proofErr w:type="spellStart"/>
      <w:r w:rsidRPr="000D0CD1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0D0CD1">
        <w:rPr>
          <w:rFonts w:ascii="Times New Roman" w:hAnsi="Times New Roman" w:cs="Times New Roman"/>
          <w:sz w:val="24"/>
          <w:szCs w:val="24"/>
        </w:rPr>
        <w:t xml:space="preserve"> с вопросами диктанта. Свои ответы участники вписывали в бланки ответов с личным </w:t>
      </w:r>
      <w:proofErr w:type="gramStart"/>
      <w:r w:rsidRPr="000D0CD1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номером, по которым они узнают свои результаты на сайте DICTANT.RGO.RU</w:t>
      </w:r>
    </w:p>
    <w:p w:rsidR="000D0CD1" w:rsidRPr="000D0CD1" w:rsidRDefault="000D0CD1" w:rsidP="000D0C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CD1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Pr="000D0CD1">
        <w:rPr>
          <w:rFonts w:ascii="Times New Roman" w:hAnsi="Times New Roman" w:cs="Times New Roman"/>
          <w:b/>
          <w:color w:val="FF0000"/>
          <w:sz w:val="24"/>
          <w:szCs w:val="24"/>
        </w:rPr>
        <w:t>Благодарности</w:t>
      </w:r>
      <w:r w:rsidRPr="000D0CD1">
        <w:rPr>
          <w:rFonts w:ascii="Times New Roman" w:hAnsi="Times New Roman" w:cs="Times New Roman"/>
          <w:sz w:val="24"/>
          <w:szCs w:val="24"/>
        </w:rPr>
        <w:t xml:space="preserve"> от ФГБУ «</w:t>
      </w:r>
      <w:proofErr w:type="spellStart"/>
      <w:r w:rsidRPr="000D0CD1">
        <w:rPr>
          <w:rFonts w:ascii="Times New Roman" w:hAnsi="Times New Roman" w:cs="Times New Roman"/>
          <w:sz w:val="24"/>
          <w:szCs w:val="24"/>
        </w:rPr>
        <w:t>Кроноцкий</w:t>
      </w:r>
      <w:proofErr w:type="spellEnd"/>
      <w:r w:rsidRPr="000D0CD1">
        <w:rPr>
          <w:rFonts w:ascii="Times New Roman" w:hAnsi="Times New Roman" w:cs="Times New Roman"/>
          <w:sz w:val="24"/>
          <w:szCs w:val="24"/>
        </w:rPr>
        <w:t xml:space="preserve"> государственный заповедник», а так же </w:t>
      </w:r>
      <w:r w:rsidRPr="000D0CD1">
        <w:rPr>
          <w:rFonts w:ascii="Times New Roman" w:hAnsi="Times New Roman" w:cs="Times New Roman"/>
          <w:b/>
          <w:color w:val="FF0000"/>
          <w:sz w:val="24"/>
          <w:szCs w:val="24"/>
        </w:rPr>
        <w:t>Благодарности</w:t>
      </w:r>
      <w:r w:rsidRPr="000D0CD1">
        <w:rPr>
          <w:rFonts w:ascii="Times New Roman" w:hAnsi="Times New Roman" w:cs="Times New Roman"/>
          <w:sz w:val="24"/>
          <w:szCs w:val="24"/>
        </w:rPr>
        <w:t xml:space="preserve"> от </w:t>
      </w:r>
      <w:r w:rsidRPr="000D0CD1">
        <w:rPr>
          <w:rFonts w:ascii="Times New Roman" w:hAnsi="Times New Roman" w:cs="Times New Roman"/>
          <w:b/>
          <w:sz w:val="24"/>
          <w:szCs w:val="24"/>
        </w:rPr>
        <w:t>Русского географического общества</w:t>
      </w:r>
      <w:r w:rsidRPr="000D0CD1">
        <w:rPr>
          <w:rFonts w:ascii="Times New Roman" w:hAnsi="Times New Roman" w:cs="Times New Roman"/>
          <w:sz w:val="24"/>
          <w:szCs w:val="24"/>
        </w:rPr>
        <w:t>:</w:t>
      </w:r>
    </w:p>
    <w:p w:rsidR="000D0CD1" w:rsidRPr="000D0CD1" w:rsidRDefault="000D0CD1" w:rsidP="000D0CD1">
      <w:pPr>
        <w:numPr>
          <w:ilvl w:val="0"/>
          <w:numId w:val="4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D1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  <w:r w:rsidRPr="000D0CD1">
        <w:rPr>
          <w:rFonts w:ascii="Times New Roman" w:hAnsi="Times New Roman" w:cs="Times New Roman"/>
          <w:color w:val="0000CC"/>
          <w:sz w:val="24"/>
          <w:szCs w:val="24"/>
        </w:rPr>
        <w:t>Андросова Галина Михайловна</w:t>
      </w:r>
      <w:r w:rsidRPr="000D0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0CD1" w:rsidRPr="000D0CD1" w:rsidRDefault="000D0CD1" w:rsidP="000D0CD1">
      <w:pPr>
        <w:numPr>
          <w:ilvl w:val="0"/>
          <w:numId w:val="4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CD1">
        <w:rPr>
          <w:rFonts w:ascii="Times New Roman" w:hAnsi="Times New Roman" w:cs="Times New Roman"/>
          <w:sz w:val="24"/>
          <w:szCs w:val="24"/>
        </w:rPr>
        <w:t xml:space="preserve">заместитель директора по ИКТ </w:t>
      </w:r>
      <w:r w:rsidRPr="000D0CD1">
        <w:rPr>
          <w:rFonts w:ascii="Times New Roman" w:hAnsi="Times New Roman" w:cs="Times New Roman"/>
          <w:color w:val="0000CC"/>
          <w:sz w:val="24"/>
          <w:szCs w:val="24"/>
        </w:rPr>
        <w:t xml:space="preserve">Шаповалова Галина Алексеевна, </w:t>
      </w:r>
    </w:p>
    <w:p w:rsidR="000D0CD1" w:rsidRPr="000D0CD1" w:rsidRDefault="000D0CD1" w:rsidP="000D0CD1">
      <w:pPr>
        <w:numPr>
          <w:ilvl w:val="0"/>
          <w:numId w:val="42"/>
        </w:numPr>
        <w:spacing w:after="120" w:line="240" w:lineRule="auto"/>
        <w:contextualSpacing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0D0CD1">
        <w:rPr>
          <w:rFonts w:ascii="Times New Roman" w:hAnsi="Times New Roman" w:cs="Times New Roman"/>
          <w:sz w:val="24"/>
          <w:szCs w:val="24"/>
        </w:rPr>
        <w:t>инженер-электроник</w:t>
      </w:r>
      <w:proofErr w:type="gramEnd"/>
      <w:r w:rsidRPr="000D0CD1">
        <w:rPr>
          <w:rFonts w:ascii="Times New Roman" w:hAnsi="Times New Roman" w:cs="Times New Roman"/>
          <w:sz w:val="24"/>
          <w:szCs w:val="24"/>
        </w:rPr>
        <w:t xml:space="preserve"> </w:t>
      </w:r>
      <w:r w:rsidRPr="000D0CD1">
        <w:rPr>
          <w:rFonts w:ascii="Times New Roman" w:hAnsi="Times New Roman" w:cs="Times New Roman"/>
          <w:color w:val="0000CC"/>
          <w:sz w:val="24"/>
          <w:szCs w:val="24"/>
        </w:rPr>
        <w:t xml:space="preserve">Долотон Валерий Васильевич </w:t>
      </w:r>
    </w:p>
    <w:p w:rsidR="000D0CD1" w:rsidRPr="000D0CD1" w:rsidRDefault="000D0CD1" w:rsidP="000D0CD1">
      <w:pPr>
        <w:spacing w:after="120" w:line="240" w:lineRule="auto"/>
        <w:ind w:left="1068"/>
        <w:contextualSpacing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0D0CD1" w:rsidRPr="000D0CD1" w:rsidRDefault="000D0CD1" w:rsidP="000D0CD1">
      <w:pPr>
        <w:numPr>
          <w:ilvl w:val="0"/>
          <w:numId w:val="1"/>
        </w:numPr>
        <w:tabs>
          <w:tab w:val="left" w:pos="851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D1">
        <w:rPr>
          <w:rFonts w:ascii="Times New Roman" w:hAnsi="Times New Roman" w:cs="Times New Roman"/>
          <w:b/>
          <w:sz w:val="24"/>
          <w:szCs w:val="24"/>
        </w:rPr>
        <w:t xml:space="preserve">Всероссийская дистанционная олимпиада по математике для дошкольников и учащихся начальной школы </w:t>
      </w:r>
      <w:hyperlink r:id="rId17" w:history="1">
        <w:r w:rsidRPr="000D0CD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https://syndychok-znaniy.ru</w:t>
        </w:r>
      </w:hyperlink>
      <w:r w:rsidRPr="000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Ткаченко О.В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10 обучающихся под </w:t>
      </w:r>
      <w:proofErr w:type="spell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одгорновой</w:t>
      </w:r>
      <w:proofErr w:type="spellEnd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Результаты: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</w:pP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Головатова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Карина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Дзюба Софья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Коробка Милослав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</w:pP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Корюкина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</w:t>
      </w: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Дарина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Ли Глеб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</w:pP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Режко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Артём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</w:t>
      </w:r>
    </w:p>
    <w:p w:rsidR="000D0CD1" w:rsidRPr="000D0CD1" w:rsidRDefault="000D0CD1" w:rsidP="000D0CD1">
      <w:pPr>
        <w:numPr>
          <w:ilvl w:val="0"/>
          <w:numId w:val="37"/>
        </w:num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</w:pP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Тен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Екатерина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</w:t>
      </w:r>
    </w:p>
    <w:p w:rsidR="000D0CD1" w:rsidRPr="000D0CD1" w:rsidRDefault="000D0CD1" w:rsidP="000D0CD1">
      <w:pPr>
        <w:tabs>
          <w:tab w:val="left" w:pos="851"/>
        </w:tabs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</w:pPr>
    </w:p>
    <w:p w:rsidR="000D0CD1" w:rsidRPr="000D0CD1" w:rsidRDefault="000D0CD1" w:rsidP="000D0CD1">
      <w:pPr>
        <w:numPr>
          <w:ilvl w:val="0"/>
          <w:numId w:val="1"/>
        </w:numPr>
        <w:tabs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для детей и молодежи «Мы можем!»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Центра «Замок Талантов»</w:t>
      </w:r>
      <w:r w:rsidRPr="000D0CD1">
        <w:t xml:space="preserve"> </w:t>
      </w:r>
      <w:hyperlink r:id="rId18" w:history="1">
        <w:r w:rsidRPr="000D0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http://zamoktalantov.ru</w:t>
        </w:r>
      </w:hyperlink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Велиляев</w:t>
      </w:r>
      <w:proofErr w:type="spellEnd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Ринат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Проект «Родословная», номинация «Проект. 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Шевчук С.И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Коваленко Егор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 – Проект по ОРКСЭ «Моя семья» номинация «Проект. 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Шевчук С.И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Кистер</w:t>
      </w:r>
      <w:proofErr w:type="spellEnd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Павел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 – Проект «Рыбная промышленность Камчатского края», номинация «Исследовательские и научные работы»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Журлова Т.Н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Комарова Анна,  Сидорова Анастасия,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 –  Проект «Природа родного края – Камчатки», номинация «Проект. 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Журлова Т.Н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Ольшевская</w:t>
      </w:r>
      <w:proofErr w:type="spellEnd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Анна,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5б кл – Проект по технологии «Вышивка бисером на ткани», номинация «Проект. 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proofErr w:type="gramStart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Бесхмельницына</w:t>
      </w:r>
      <w:proofErr w:type="spellEnd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Александра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5а кл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«Игрушка-подушка Нюша», номинация «Моё рукоделие»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proofErr w:type="gramStart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Бесхмельницына</w:t>
      </w:r>
      <w:proofErr w:type="spellEnd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Александра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5а кл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«Фартук», номинация «Конструирование и моделирование» 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proofErr w:type="gramStart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Вопилина</w:t>
      </w:r>
      <w:proofErr w:type="spellEnd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Алина,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5а кл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«Фартук», номинация «Конструирование и моделирование»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proofErr w:type="gramStart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Вопилина</w:t>
      </w:r>
      <w:proofErr w:type="spellEnd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Яна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5б кл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«Куры-тильды», номинация «Моё рукоделие»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Борискина Яна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 – Проект по технологии «</w:t>
      </w:r>
      <w:proofErr w:type="spell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Топиарий</w:t>
      </w:r>
      <w:proofErr w:type="spellEnd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номинация «Проект. 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</w:t>
      </w:r>
      <w:r w:rsidRPr="000D0CD1">
        <w:t xml:space="preserve">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Галкина Ксения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 – Проект по технологии «Дерево счастья», номинация «Проект. 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Шарапова </w:t>
      </w:r>
      <w:proofErr w:type="spellStart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Дарина</w:t>
      </w:r>
      <w:proofErr w:type="spellEnd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, 6 кл -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 технологии «Подушка для мамы», номинация «Проект. 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Есин Роман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кл - «День Победы – 9 мая», номинация «Проект. 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Шевчук С.И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Костенко Алиса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, 7б кл -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 технологии «Краски осени», номинация «Проект. 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numPr>
          <w:ilvl w:val="0"/>
          <w:numId w:val="42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proofErr w:type="gramStart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Капитунова</w:t>
      </w:r>
      <w:proofErr w:type="spellEnd"/>
      <w:r w:rsidRPr="000D0CD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Марина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, 7б кл -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«Ангел», номинация «Моё рукоделие» - 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</w:t>
      </w:r>
      <w:r w:rsidRPr="000D0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степени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(рук.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Шаповалова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0D0CD1" w:rsidRPr="000D0CD1" w:rsidRDefault="000D0CD1" w:rsidP="000D0CD1">
      <w:pPr>
        <w:tabs>
          <w:tab w:val="left" w:pos="993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Всероссийская викторина " Алиса в Стране Чудес", посвящённая Году Российского кино,  </w:t>
      </w:r>
      <w:hyperlink r:id="rId19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Пляченко Т.Б.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Результаты:</w:t>
      </w:r>
    </w:p>
    <w:p w:rsidR="000D0CD1" w:rsidRPr="000D0CD1" w:rsidRDefault="000D0CD1" w:rsidP="000D0CD1">
      <w:pPr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Пляченко  Яна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6 кл. -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 степени</w:t>
      </w:r>
      <w:r w:rsidRPr="000D0CD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 </w:t>
      </w:r>
    </w:p>
    <w:p w:rsidR="000D0CD1" w:rsidRPr="000D0CD1" w:rsidRDefault="000D0CD1" w:rsidP="000D0CD1">
      <w:pPr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Костенко Алиса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 кл.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 степени</w:t>
      </w:r>
      <w:r w:rsidRPr="000D0CD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 </w:t>
      </w:r>
    </w:p>
    <w:p w:rsidR="000D0CD1" w:rsidRPr="000D0CD1" w:rsidRDefault="000D0CD1" w:rsidP="000D0CD1">
      <w:pPr>
        <w:ind w:left="36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Всероссийская викторина "БЕЗ ОШИБОК", посвящённая Международному Дню родного языка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 </w:t>
      </w:r>
      <w:hyperlink r:id="rId20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Пляченко Т.Б.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Результаты:</w:t>
      </w:r>
    </w:p>
    <w:p w:rsidR="000D0CD1" w:rsidRPr="000D0CD1" w:rsidRDefault="000D0CD1" w:rsidP="000D0CD1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Горгун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Анна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8 кл.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II степени</w:t>
      </w:r>
      <w:r w:rsidRPr="000D0CD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 </w:t>
      </w:r>
    </w:p>
    <w:p w:rsidR="000D0CD1" w:rsidRPr="000D0CD1" w:rsidRDefault="000D0CD1" w:rsidP="000D0CD1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Теплова Елизавета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,7кл.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 степени</w:t>
      </w:r>
      <w:r w:rsidRPr="000D0CD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 </w:t>
      </w: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Всероссийская викторина "14 февраля  День всех влюбленных",  </w:t>
      </w:r>
      <w:hyperlink r:id="rId21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Пляченко Т.Б.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Результаты: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Горгун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Анна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8 кл.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 степени</w:t>
      </w:r>
      <w:r w:rsidRPr="000D0CD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 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Борискина Яна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6 кл.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III степени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Шарапова </w:t>
      </w: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Дарина</w:t>
      </w:r>
      <w:proofErr w:type="spell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6 кл.-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 степени</w:t>
      </w: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Всероссийская викторина "С английским </w:t>
      </w:r>
      <w:proofErr w:type="gramStart"/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</w:t>
      </w:r>
      <w:proofErr w:type="gramEnd"/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«Ты»"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 </w:t>
      </w:r>
      <w:hyperlink r:id="rId22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под рук. </w:t>
      </w:r>
      <w:proofErr w:type="spellStart"/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Т.Б.Пляченко</w:t>
      </w:r>
      <w:proofErr w:type="spellEnd"/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Результаты: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Горгун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Анна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8 кл.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III степени</w:t>
      </w:r>
      <w:r w:rsidRPr="000D0CD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 </w:t>
      </w: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Всероссийская викторина "Живая природа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»",  </w:t>
      </w:r>
      <w:hyperlink r:id="rId23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Пляченко Т.Б.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Результаты: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Горгун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Анна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8 кл.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 степени</w:t>
      </w:r>
      <w:r w:rsidRPr="000D0CD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Всероссийская викторина "Физика вокруг нас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»",  </w:t>
      </w:r>
      <w:hyperlink r:id="rId24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proofErr w:type="spellStart"/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Т.Б.Пляченко</w:t>
      </w:r>
      <w:proofErr w:type="spellEnd"/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Результаты: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Ангрикова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Александра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,8 кл. 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 степени</w:t>
      </w: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Всероссийская викторина "Шуточная викторина»"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 </w:t>
      </w:r>
      <w:hyperlink r:id="rId25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        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Пляченко Т.Б.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Результаты: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Бесхмельницына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Александра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,5 кл. - 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III степени</w:t>
      </w: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Всероссийская викторина "Удивительный мир животных»"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 </w:t>
      </w:r>
      <w:hyperlink r:id="rId26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Пляченко Т.Б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Результаты: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Перевалова</w:t>
      </w:r>
      <w:proofErr w:type="spellEnd"/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Виктория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5 кл. -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Диплом II степени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Теплова Елизавета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7 кл. 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II степени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Киндяков Кирилл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7 кл. 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III степени</w:t>
      </w: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Всероссийская викторина "А знаешь ли ты?»"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hyperlink r:id="rId27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Пляченко Т.Б.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Результаты: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Теплова Елизавета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7 кл. 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II степени</w:t>
      </w: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Всероссийская викторина "Вокруг света»"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hyperlink r:id="rId28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Пляченко Т.Б.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Результаты: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lastRenderedPageBreak/>
        <w:t>Теплова Елизавета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7 кл.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 степени.</w:t>
      </w: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Всероссийская викторина "Звездный космос»", </w:t>
      </w:r>
      <w:hyperlink r:id="rId29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Пляченко Т.Б.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Результаты: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Киндяков Кирилл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,7 кл.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III степени.</w:t>
      </w:r>
    </w:p>
    <w:p w:rsidR="000D0CD1" w:rsidRPr="000D0CD1" w:rsidRDefault="000D0CD1" w:rsidP="000D0CD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Всероссийская викторина "Государство и общество Древнего  Китая»"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hyperlink r:id="rId30" w:history="1">
        <w:r w:rsidRPr="000D0CD1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http://ty-geniy.ru/</w:t>
        </w:r>
      </w:hyperlink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Пляченко Т.Б.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Результаты:</w:t>
      </w:r>
    </w:p>
    <w:p w:rsidR="000D0CD1" w:rsidRPr="000D0CD1" w:rsidRDefault="000D0CD1" w:rsidP="000D0CD1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Радченко Максим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 кл.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II степени.</w:t>
      </w:r>
      <w:r w:rsidRPr="000D0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D0CD1" w:rsidRPr="000D0CD1" w:rsidRDefault="000D0CD1" w:rsidP="000D0CD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D1">
        <w:rPr>
          <w:rFonts w:ascii="Times New Roman" w:hAnsi="Times New Roman" w:cs="Times New Roman"/>
          <w:b/>
          <w:sz w:val="24"/>
          <w:szCs w:val="24"/>
        </w:rPr>
        <w:t xml:space="preserve">Независимое компьютерное тестирование по русскому языку и </w:t>
      </w:r>
      <w:proofErr w:type="spellStart"/>
      <w:proofErr w:type="gramStart"/>
      <w:r w:rsidRPr="000D0CD1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0D0CD1">
        <w:rPr>
          <w:rFonts w:ascii="Times New Roman" w:hAnsi="Times New Roman" w:cs="Times New Roman"/>
          <w:b/>
          <w:sz w:val="24"/>
          <w:szCs w:val="24"/>
        </w:rPr>
        <w:t xml:space="preserve"> математике учащихся 4-х классов</w:t>
      </w:r>
      <w:r w:rsidRPr="000D0CD1">
        <w:rPr>
          <w:rFonts w:ascii="Times New Roman" w:hAnsi="Times New Roman" w:cs="Times New Roman"/>
          <w:sz w:val="24"/>
          <w:szCs w:val="24"/>
        </w:rPr>
        <w:t xml:space="preserve">. </w:t>
      </w:r>
      <w:r w:rsidRPr="000D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4-х классов</w:t>
      </w:r>
      <w:r w:rsidRPr="000D0CD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hyperlink r:id="rId31" w:history="1">
        <w:r w:rsidRPr="000D0CD1">
          <w:rPr>
            <w:rFonts w:ascii="Times New Roman" w:hAnsi="Times New Roman" w:cs="Times New Roman"/>
            <w:color w:val="0000FF"/>
            <w:sz w:val="24"/>
            <w:u w:val="single"/>
          </w:rPr>
          <w:t>http://effekttest.ru/</w:t>
        </w:r>
      </w:hyperlink>
      <w:r w:rsidRPr="000D0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Барсамова Н.Ю., Шаповалова Г.А.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56 обучающихся под руководством </w:t>
      </w:r>
      <w:proofErr w:type="spell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Т.Н.Журловой</w:t>
      </w:r>
      <w:proofErr w:type="spellEnd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0CD1" w:rsidRPr="000D0CD1" w:rsidRDefault="000D0CD1" w:rsidP="000D0CD1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D1" w:rsidRPr="000D0CD1" w:rsidRDefault="000D0CD1" w:rsidP="000D0CD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D1">
        <w:rPr>
          <w:rFonts w:ascii="Times New Roman" w:hAnsi="Times New Roman" w:cs="Times New Roman"/>
          <w:b/>
          <w:sz w:val="24"/>
          <w:szCs w:val="24"/>
        </w:rPr>
        <w:t>Всероссийский конкурс плакатов «Читающая семья – интеллектуальный потенциал нации»,</w:t>
      </w:r>
      <w:r w:rsidRPr="000D0CD1">
        <w:t xml:space="preserve"> </w:t>
      </w:r>
      <w:r w:rsidRPr="000D0CD1">
        <w:rPr>
          <w:rFonts w:ascii="Times New Roman" w:hAnsi="Times New Roman" w:cs="Times New Roman"/>
          <w:sz w:val="24"/>
          <w:szCs w:val="24"/>
        </w:rPr>
        <w:t xml:space="preserve">сайт РШБА </w:t>
      </w:r>
      <w:hyperlink r:id="rId32" w:history="1">
        <w:r w:rsidRPr="000D0CD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www.rusla.ru</w:t>
        </w:r>
        <w:proofErr w:type="gramStart"/>
      </w:hyperlink>
      <w:r w:rsidRPr="000D0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риняло участие 2 обучающихся под руководством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Власовой Н.В.:</w:t>
      </w:r>
    </w:p>
    <w:p w:rsidR="000D0CD1" w:rsidRPr="000D0CD1" w:rsidRDefault="000D0CD1" w:rsidP="000D0CD1">
      <w:pPr>
        <w:numPr>
          <w:ilvl w:val="0"/>
          <w:numId w:val="41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Топольская </w:t>
      </w:r>
      <w:proofErr w:type="spellStart"/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Виталина</w:t>
      </w:r>
      <w:proofErr w:type="spellEnd"/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5а кл</w:t>
      </w:r>
    </w:p>
    <w:p w:rsidR="000D0CD1" w:rsidRPr="000D0CD1" w:rsidRDefault="000D0CD1" w:rsidP="000D0CD1">
      <w:pPr>
        <w:numPr>
          <w:ilvl w:val="0"/>
          <w:numId w:val="41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Бесхмельницына</w:t>
      </w:r>
      <w:proofErr w:type="spellEnd"/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Александра,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5а кл</w:t>
      </w:r>
    </w:p>
    <w:p w:rsidR="000D0CD1" w:rsidRPr="000D0CD1" w:rsidRDefault="000D0CD1" w:rsidP="000D0CD1">
      <w:pPr>
        <w:numPr>
          <w:ilvl w:val="0"/>
          <w:numId w:val="41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Кистенев</w:t>
      </w:r>
      <w:proofErr w:type="spellEnd"/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Сергей,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5а кл</w:t>
      </w:r>
    </w:p>
    <w:p w:rsidR="000D0CD1" w:rsidRPr="000D0CD1" w:rsidRDefault="000D0CD1" w:rsidP="000D0CD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val="en-US" w:eastAsia="ru-RU"/>
        </w:rPr>
      </w:pPr>
    </w:p>
    <w:p w:rsidR="000D0CD1" w:rsidRPr="000D0CD1" w:rsidRDefault="000D0CD1" w:rsidP="000D0CD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интернет-экспедиция «История школьной формы»</w:t>
      </w:r>
      <w:r w:rsidRPr="000D0CD1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0D0CD1">
          <w:rPr>
            <w:color w:val="0000FF"/>
            <w:u w:val="single"/>
          </w:rPr>
          <w:t>http://aktalant.ru</w:t>
        </w:r>
      </w:hyperlink>
      <w:r w:rsidRPr="000D0CD1">
        <w:t xml:space="preserve">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(орг. </w:t>
      </w:r>
      <w:proofErr w:type="spellStart"/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</w:t>
      </w:r>
      <w:r w:rsidRPr="000D0CD1">
        <w:rPr>
          <w:rFonts w:ascii="Times New Roman" w:hAnsi="Times New Roman" w:cs="Times New Roman"/>
          <w:color w:val="0000FF"/>
          <w:sz w:val="24"/>
          <w:szCs w:val="24"/>
        </w:rPr>
        <w:t>.Б.</w:t>
      </w:r>
      <w:r w:rsidRPr="000D0CD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Пляченко</w:t>
      </w:r>
      <w:proofErr w:type="spellEnd"/>
      <w:r w:rsidRPr="000D0CD1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1 ученица.  </w:t>
      </w:r>
    </w:p>
    <w:p w:rsidR="000D0CD1" w:rsidRPr="000D0CD1" w:rsidRDefault="000D0CD1" w:rsidP="000D0CD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highlight w:val="yellow"/>
          <w:lang w:eastAsia="ru-RU"/>
        </w:rPr>
      </w:pPr>
    </w:p>
    <w:p w:rsidR="000D0CD1" w:rsidRPr="000D0CD1" w:rsidRDefault="000D0CD1" w:rsidP="000D0C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Краевые проекты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</w:p>
    <w:p w:rsidR="000D0CD1" w:rsidRPr="000D0CD1" w:rsidRDefault="000D0CD1" w:rsidP="000D0C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1 краевом</w:t>
      </w:r>
      <w:r w:rsidRPr="000D0CD1"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проекте приняли участие 15 человек:</w:t>
      </w:r>
    </w:p>
    <w:p w:rsidR="000D0CD1" w:rsidRPr="000D0CD1" w:rsidRDefault="000D0CD1" w:rsidP="000D0CD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Конкурс юного экскурсовода для учащихся 8 - 10 классов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ФГБУ «</w:t>
      </w:r>
      <w:proofErr w:type="spell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Кроноцкий</w:t>
      </w:r>
      <w:proofErr w:type="spell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государственный заповедник» (орг.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Андросова Г.М., Языкина Г.М., Шаповалова Г.А.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15 обучающихся. После собеседования и вводных занятий все участники вышли во 2-й тур, который подразумевает составление туристического маршрута по достопримечательностям </w:t>
      </w:r>
      <w:proofErr w:type="spell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зерновского</w:t>
      </w:r>
      <w:proofErr w:type="spellEnd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с.Запорожья</w:t>
      </w:r>
      <w:proofErr w:type="spellEnd"/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апреле-мае 2017г.</w:t>
      </w:r>
    </w:p>
    <w:p w:rsidR="000D0CD1" w:rsidRPr="000D0CD1" w:rsidRDefault="000D0CD1" w:rsidP="000D0C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Районные проекты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0D0CD1" w:rsidRPr="000D0CD1" w:rsidRDefault="000D0CD1" w:rsidP="000D0C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1 районном</w:t>
      </w:r>
      <w:r w:rsidRPr="000D0CD1">
        <w:t xml:space="preserve">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проекте приняли участие 13 человек:</w:t>
      </w:r>
    </w:p>
    <w:p w:rsidR="000D0CD1" w:rsidRPr="000D0CD1" w:rsidRDefault="000D0CD1" w:rsidP="000D0CD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Муниципальный конкурс ученических исследовательских проектов «</w:t>
      </w:r>
      <w:proofErr w:type="gramStart"/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Я–</w:t>
      </w:r>
      <w:proofErr w:type="gramEnd"/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исследователь»,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участков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–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13 (3 – под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Шевчук С.И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., 3 –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proofErr w:type="spellStart"/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Журловой</w:t>
      </w:r>
      <w:proofErr w:type="spellEnd"/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Т.Н.,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 –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Сорокиной В.А.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4 –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Высоцкой Г.В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., 1 –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proofErr w:type="spellStart"/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Шаповаловой</w:t>
      </w:r>
      <w:proofErr w:type="spellEnd"/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.), всего  работ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–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9:</w:t>
      </w:r>
    </w:p>
    <w:p w:rsidR="000D0CD1" w:rsidRPr="000D0CD1" w:rsidRDefault="000D0CD1" w:rsidP="000D0CD1">
      <w:pPr>
        <w:numPr>
          <w:ilvl w:val="0"/>
          <w:numId w:val="41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Ковальчук Семен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11 кл.,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Артемьев Артем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11 кл.,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Федорченко Людмила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10 кл.,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Резниченко Ирина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11 кл. </w:t>
      </w:r>
      <w:r w:rsidRPr="000D0C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– 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Проект «Наш наказ депутатам», тематика «Человек и общество»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Высоцкой Г.В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– 3 место, Призёры</w:t>
      </w:r>
    </w:p>
    <w:p w:rsidR="000D0CD1" w:rsidRPr="000D0CD1" w:rsidRDefault="000D0CD1" w:rsidP="000D0CD1">
      <w:pPr>
        <w:numPr>
          <w:ilvl w:val="0"/>
          <w:numId w:val="41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Кузнецова Виктория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6 кл. коррекционный VIII вида -  Проект «Подарок маме», тематика «Искусство» </w:t>
      </w:r>
      <w:proofErr w:type="gramStart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proofErr w:type="spellStart"/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Шаповаловой</w:t>
      </w:r>
      <w:proofErr w:type="spellEnd"/>
      <w:r w:rsidRPr="000D0CD1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Г.А</w:t>
      </w:r>
      <w:r w:rsidRPr="000D0C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0D0CD1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– 3 место, Призёр</w:t>
      </w:r>
    </w:p>
    <w:p w:rsidR="000D0CD1" w:rsidRPr="000D0CD1" w:rsidRDefault="000D0CD1" w:rsidP="000D0CD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CD1" w:rsidRPr="000D0CD1" w:rsidRDefault="000D0CD1" w:rsidP="000D0CD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CD1" w:rsidRPr="000D0CD1" w:rsidRDefault="000D0CD1" w:rsidP="000D0CD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D1">
        <w:rPr>
          <w:rFonts w:ascii="Times New Roman" w:hAnsi="Times New Roman" w:cs="Times New Roman"/>
          <w:b/>
          <w:sz w:val="24"/>
          <w:szCs w:val="24"/>
        </w:rPr>
        <w:t>ВЫВОД</w:t>
      </w:r>
      <w:r w:rsidRPr="000D0CD1">
        <w:rPr>
          <w:rFonts w:ascii="Times New Roman" w:hAnsi="Times New Roman" w:cs="Times New Roman"/>
          <w:sz w:val="24"/>
          <w:szCs w:val="24"/>
        </w:rPr>
        <w:t xml:space="preserve">. Сетевых конкурсов много. </w:t>
      </w: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обучающихся в онлайн-олимпиадах и дистанционных конкурсах занимается 1 – 3 педагога, обрабатывать одно сетевое мероприятие физически очень сложно из-за большой массовости в ограниченные сроки. Необходимо продолжить работу по информированию педагогов, обучению навыкам регистрации и самостоятельной организации в сетевых проектах обучающихся.</w:t>
      </w:r>
    </w:p>
    <w:p w:rsidR="000D0CD1" w:rsidRPr="000D0CD1" w:rsidRDefault="000D0CD1" w:rsidP="000D0CD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439" w:rsidRDefault="00E85439" w:rsidP="000D0CD1">
      <w:pPr>
        <w:spacing w:after="120" w:line="240" w:lineRule="auto"/>
        <w:jc w:val="both"/>
      </w:pPr>
    </w:p>
    <w:sectPr w:rsidR="00E85439" w:rsidSect="00E956E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B72"/>
    <w:multiLevelType w:val="hybridMultilevel"/>
    <w:tmpl w:val="73449222"/>
    <w:lvl w:ilvl="0" w:tplc="FED8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464E"/>
    <w:multiLevelType w:val="hybridMultilevel"/>
    <w:tmpl w:val="77848662"/>
    <w:lvl w:ilvl="0" w:tplc="45F42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17A37"/>
    <w:multiLevelType w:val="hybridMultilevel"/>
    <w:tmpl w:val="D9F6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0A2"/>
    <w:multiLevelType w:val="hybridMultilevel"/>
    <w:tmpl w:val="79A08D7A"/>
    <w:lvl w:ilvl="0" w:tplc="0916E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D4C2C"/>
    <w:multiLevelType w:val="hybridMultilevel"/>
    <w:tmpl w:val="4B16DEEA"/>
    <w:lvl w:ilvl="0" w:tplc="6CF444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A00FA6"/>
    <w:multiLevelType w:val="hybridMultilevel"/>
    <w:tmpl w:val="0BE8FE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725ADE"/>
    <w:multiLevelType w:val="hybridMultilevel"/>
    <w:tmpl w:val="84A2B3B6"/>
    <w:lvl w:ilvl="0" w:tplc="D6F28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70A5F"/>
    <w:multiLevelType w:val="hybridMultilevel"/>
    <w:tmpl w:val="FEDCD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7C3DEE"/>
    <w:multiLevelType w:val="hybridMultilevel"/>
    <w:tmpl w:val="0DDC19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0B0696A"/>
    <w:multiLevelType w:val="hybridMultilevel"/>
    <w:tmpl w:val="4F3E646E"/>
    <w:lvl w:ilvl="0" w:tplc="2FD09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495B"/>
    <w:multiLevelType w:val="hybridMultilevel"/>
    <w:tmpl w:val="77848662"/>
    <w:lvl w:ilvl="0" w:tplc="45F42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6753F8"/>
    <w:multiLevelType w:val="hybridMultilevel"/>
    <w:tmpl w:val="4C7C8442"/>
    <w:lvl w:ilvl="0" w:tplc="FED8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F7080"/>
    <w:multiLevelType w:val="hybridMultilevel"/>
    <w:tmpl w:val="6D76A8A4"/>
    <w:lvl w:ilvl="0" w:tplc="1E1698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C7092B"/>
    <w:multiLevelType w:val="hybridMultilevel"/>
    <w:tmpl w:val="E9F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7149"/>
    <w:multiLevelType w:val="hybridMultilevel"/>
    <w:tmpl w:val="9500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73CA7"/>
    <w:multiLevelType w:val="hybridMultilevel"/>
    <w:tmpl w:val="097AD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133C5B"/>
    <w:multiLevelType w:val="hybridMultilevel"/>
    <w:tmpl w:val="7158B308"/>
    <w:lvl w:ilvl="0" w:tplc="0916E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16909"/>
    <w:multiLevelType w:val="hybridMultilevel"/>
    <w:tmpl w:val="AF9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97037"/>
    <w:multiLevelType w:val="hybridMultilevel"/>
    <w:tmpl w:val="77848662"/>
    <w:lvl w:ilvl="0" w:tplc="45F42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EF73FE"/>
    <w:multiLevelType w:val="hybridMultilevel"/>
    <w:tmpl w:val="C25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B426E"/>
    <w:multiLevelType w:val="hybridMultilevel"/>
    <w:tmpl w:val="7DD0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002B0"/>
    <w:multiLevelType w:val="hybridMultilevel"/>
    <w:tmpl w:val="5B8207CA"/>
    <w:lvl w:ilvl="0" w:tplc="B22A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576C9"/>
    <w:multiLevelType w:val="hybridMultilevel"/>
    <w:tmpl w:val="ADFAC9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983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4F73C6"/>
    <w:multiLevelType w:val="hybridMultilevel"/>
    <w:tmpl w:val="A69E88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1BE5D4C"/>
    <w:multiLevelType w:val="hybridMultilevel"/>
    <w:tmpl w:val="58C26EF2"/>
    <w:lvl w:ilvl="0" w:tplc="C3B8E8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D9574C"/>
    <w:multiLevelType w:val="hybridMultilevel"/>
    <w:tmpl w:val="BEAEB7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B96F2E0">
      <w:start w:val="1"/>
      <w:numFmt w:val="bullet"/>
      <w:lvlText w:val=""/>
      <w:lvlJc w:val="left"/>
      <w:pPr>
        <w:ind w:left="1983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916173"/>
    <w:multiLevelType w:val="hybridMultilevel"/>
    <w:tmpl w:val="9822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75684"/>
    <w:multiLevelType w:val="hybridMultilevel"/>
    <w:tmpl w:val="6A68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212E9"/>
    <w:multiLevelType w:val="hybridMultilevel"/>
    <w:tmpl w:val="53A4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3331A"/>
    <w:multiLevelType w:val="hybridMultilevel"/>
    <w:tmpl w:val="5F3E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14633"/>
    <w:multiLevelType w:val="hybridMultilevel"/>
    <w:tmpl w:val="3760BDC0"/>
    <w:lvl w:ilvl="0" w:tplc="083C51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270B23"/>
    <w:multiLevelType w:val="hybridMultilevel"/>
    <w:tmpl w:val="E8D017B0"/>
    <w:lvl w:ilvl="0" w:tplc="3EAA8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44A27"/>
    <w:multiLevelType w:val="hybridMultilevel"/>
    <w:tmpl w:val="AF98FF90"/>
    <w:lvl w:ilvl="0" w:tplc="FED8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25EA7"/>
    <w:multiLevelType w:val="hybridMultilevel"/>
    <w:tmpl w:val="A886A246"/>
    <w:lvl w:ilvl="0" w:tplc="746A6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3">
      <w:start w:val="1"/>
      <w:numFmt w:val="upperRoman"/>
      <w:lvlText w:val="%2."/>
      <w:lvlJc w:val="right"/>
      <w:pPr>
        <w:ind w:left="1635" w:hanging="555"/>
      </w:pPr>
      <w:rPr>
        <w:rFonts w:hint="default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14392"/>
    <w:multiLevelType w:val="hybridMultilevel"/>
    <w:tmpl w:val="EF58848C"/>
    <w:lvl w:ilvl="0" w:tplc="FED8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86B03"/>
    <w:multiLevelType w:val="hybridMultilevel"/>
    <w:tmpl w:val="4AE21A26"/>
    <w:lvl w:ilvl="0" w:tplc="A0BCF2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C590720"/>
    <w:multiLevelType w:val="hybridMultilevel"/>
    <w:tmpl w:val="161C8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0D0A00"/>
    <w:multiLevelType w:val="hybridMultilevel"/>
    <w:tmpl w:val="BC4AF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703B7D"/>
    <w:multiLevelType w:val="hybridMultilevel"/>
    <w:tmpl w:val="7876CE10"/>
    <w:lvl w:ilvl="0" w:tplc="CE7E7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86E7D"/>
    <w:multiLevelType w:val="hybridMultilevel"/>
    <w:tmpl w:val="77848662"/>
    <w:lvl w:ilvl="0" w:tplc="45F42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04A0F"/>
    <w:multiLevelType w:val="hybridMultilevel"/>
    <w:tmpl w:val="D55A7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D55B2C"/>
    <w:multiLevelType w:val="hybridMultilevel"/>
    <w:tmpl w:val="76CCFB9E"/>
    <w:lvl w:ilvl="0" w:tplc="6B702352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33"/>
  </w:num>
  <w:num w:numId="5">
    <w:abstractNumId w:val="3"/>
  </w:num>
  <w:num w:numId="6">
    <w:abstractNumId w:val="16"/>
  </w:num>
  <w:num w:numId="7">
    <w:abstractNumId w:val="32"/>
  </w:num>
  <w:num w:numId="8">
    <w:abstractNumId w:val="0"/>
  </w:num>
  <w:num w:numId="9">
    <w:abstractNumId w:val="34"/>
  </w:num>
  <w:num w:numId="10">
    <w:abstractNumId w:val="11"/>
  </w:num>
  <w:num w:numId="11">
    <w:abstractNumId w:val="5"/>
  </w:num>
  <w:num w:numId="12">
    <w:abstractNumId w:val="6"/>
  </w:num>
  <w:num w:numId="13">
    <w:abstractNumId w:val="28"/>
  </w:num>
  <w:num w:numId="14">
    <w:abstractNumId w:val="13"/>
  </w:num>
  <w:num w:numId="15">
    <w:abstractNumId w:val="23"/>
  </w:num>
  <w:num w:numId="16">
    <w:abstractNumId w:val="29"/>
  </w:num>
  <w:num w:numId="17">
    <w:abstractNumId w:val="9"/>
  </w:num>
  <w:num w:numId="18">
    <w:abstractNumId w:val="31"/>
  </w:num>
  <w:num w:numId="19">
    <w:abstractNumId w:val="30"/>
  </w:num>
  <w:num w:numId="20">
    <w:abstractNumId w:val="27"/>
  </w:num>
  <w:num w:numId="21">
    <w:abstractNumId w:val="38"/>
  </w:num>
  <w:num w:numId="22">
    <w:abstractNumId w:val="22"/>
  </w:num>
  <w:num w:numId="23">
    <w:abstractNumId w:val="40"/>
  </w:num>
  <w:num w:numId="24">
    <w:abstractNumId w:val="12"/>
  </w:num>
  <w:num w:numId="25">
    <w:abstractNumId w:val="24"/>
  </w:num>
  <w:num w:numId="26">
    <w:abstractNumId w:val="37"/>
  </w:num>
  <w:num w:numId="27">
    <w:abstractNumId w:val="36"/>
  </w:num>
  <w:num w:numId="28">
    <w:abstractNumId w:val="7"/>
  </w:num>
  <w:num w:numId="29">
    <w:abstractNumId w:val="4"/>
  </w:num>
  <w:num w:numId="30">
    <w:abstractNumId w:val="18"/>
  </w:num>
  <w:num w:numId="31">
    <w:abstractNumId w:val="39"/>
  </w:num>
  <w:num w:numId="32">
    <w:abstractNumId w:val="10"/>
  </w:num>
  <w:num w:numId="33">
    <w:abstractNumId w:val="20"/>
  </w:num>
  <w:num w:numId="34">
    <w:abstractNumId w:val="17"/>
  </w:num>
  <w:num w:numId="35">
    <w:abstractNumId w:val="2"/>
  </w:num>
  <w:num w:numId="36">
    <w:abstractNumId w:val="8"/>
  </w:num>
  <w:num w:numId="37">
    <w:abstractNumId w:val="41"/>
  </w:num>
  <w:num w:numId="38">
    <w:abstractNumId w:val="26"/>
  </w:num>
  <w:num w:numId="39">
    <w:abstractNumId w:val="14"/>
  </w:num>
  <w:num w:numId="40">
    <w:abstractNumId w:val="19"/>
  </w:num>
  <w:num w:numId="41">
    <w:abstractNumId w:val="35"/>
  </w:num>
  <w:num w:numId="42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E0"/>
    <w:rsid w:val="00044CDD"/>
    <w:rsid w:val="000D0CD1"/>
    <w:rsid w:val="00166FCA"/>
    <w:rsid w:val="003C4267"/>
    <w:rsid w:val="003C56E9"/>
    <w:rsid w:val="0087627E"/>
    <w:rsid w:val="00883863"/>
    <w:rsid w:val="00902789"/>
    <w:rsid w:val="00A243A2"/>
    <w:rsid w:val="00B56CEA"/>
    <w:rsid w:val="00BD7052"/>
    <w:rsid w:val="00D46E06"/>
    <w:rsid w:val="00D5055B"/>
    <w:rsid w:val="00E85439"/>
    <w:rsid w:val="00E956E0"/>
    <w:rsid w:val="00E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  <w:pPr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E9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956E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E0"/>
    <w:rPr>
      <w:rFonts w:ascii="Tahoma" w:eastAsia="Calibri" w:hAnsi="Tahoma" w:cs="Tahoma"/>
      <w:sz w:val="16"/>
      <w:szCs w:val="16"/>
      <w:lang w:eastAsia="ar-SA"/>
    </w:rPr>
  </w:style>
  <w:style w:type="paragraph" w:customStyle="1" w:styleId="a7">
    <w:name w:val="Базовый"/>
    <w:rsid w:val="00E956E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8">
    <w:name w:val="Hyperlink"/>
    <w:basedOn w:val="a0"/>
    <w:uiPriority w:val="99"/>
    <w:unhideWhenUsed/>
    <w:rsid w:val="00E956E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">
    <w:name w:val="Сетка таблицы1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6E0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6E0"/>
    <w:rPr>
      <w:rFonts w:ascii="Calibri" w:eastAsia="Calibri" w:hAnsi="Calibri" w:cs="Calibri"/>
      <w:lang w:eastAsia="ar-SA"/>
    </w:rPr>
  </w:style>
  <w:style w:type="table" w:customStyle="1" w:styleId="31">
    <w:name w:val="Сетка таблицы3"/>
    <w:basedOn w:val="a1"/>
    <w:next w:val="a9"/>
    <w:rsid w:val="00E9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956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956E0"/>
  </w:style>
  <w:style w:type="character" w:styleId="ae">
    <w:name w:val="FollowedHyperlink"/>
    <w:basedOn w:val="a0"/>
    <w:uiPriority w:val="99"/>
    <w:semiHidden/>
    <w:unhideWhenUsed/>
    <w:rsid w:val="00E956E0"/>
    <w:rPr>
      <w:color w:val="800080"/>
      <w:u w:val="single"/>
    </w:rPr>
  </w:style>
  <w:style w:type="character" w:styleId="af">
    <w:name w:val="Strong"/>
    <w:basedOn w:val="a0"/>
    <w:uiPriority w:val="22"/>
    <w:qFormat/>
    <w:rsid w:val="00E956E0"/>
    <w:rPr>
      <w:b/>
      <w:bCs/>
    </w:rPr>
  </w:style>
  <w:style w:type="character" w:customStyle="1" w:styleId="apple-converted-space">
    <w:name w:val="apple-converted-space"/>
    <w:basedOn w:val="a0"/>
    <w:rsid w:val="00E956E0"/>
  </w:style>
  <w:style w:type="paragraph" w:customStyle="1" w:styleId="af0">
    <w:name w:val="Содержимое таблицы"/>
    <w:basedOn w:val="a"/>
    <w:rsid w:val="00E956E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5055B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ctfn">
    <w:name w:val="ctfn"/>
    <w:basedOn w:val="a0"/>
    <w:rsid w:val="00D5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  <w:pPr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E9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956E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E0"/>
    <w:rPr>
      <w:rFonts w:ascii="Tahoma" w:eastAsia="Calibri" w:hAnsi="Tahoma" w:cs="Tahoma"/>
      <w:sz w:val="16"/>
      <w:szCs w:val="16"/>
      <w:lang w:eastAsia="ar-SA"/>
    </w:rPr>
  </w:style>
  <w:style w:type="paragraph" w:customStyle="1" w:styleId="a7">
    <w:name w:val="Базовый"/>
    <w:rsid w:val="00E956E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8">
    <w:name w:val="Hyperlink"/>
    <w:basedOn w:val="a0"/>
    <w:uiPriority w:val="99"/>
    <w:unhideWhenUsed/>
    <w:rsid w:val="00E956E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">
    <w:name w:val="Сетка таблицы1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6E0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6E0"/>
    <w:rPr>
      <w:rFonts w:ascii="Calibri" w:eastAsia="Calibri" w:hAnsi="Calibri" w:cs="Calibri"/>
      <w:lang w:eastAsia="ar-SA"/>
    </w:rPr>
  </w:style>
  <w:style w:type="table" w:customStyle="1" w:styleId="31">
    <w:name w:val="Сетка таблицы3"/>
    <w:basedOn w:val="a1"/>
    <w:next w:val="a9"/>
    <w:rsid w:val="00E9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956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956E0"/>
  </w:style>
  <w:style w:type="character" w:styleId="ae">
    <w:name w:val="FollowedHyperlink"/>
    <w:basedOn w:val="a0"/>
    <w:uiPriority w:val="99"/>
    <w:semiHidden/>
    <w:unhideWhenUsed/>
    <w:rsid w:val="00E956E0"/>
    <w:rPr>
      <w:color w:val="800080"/>
      <w:u w:val="single"/>
    </w:rPr>
  </w:style>
  <w:style w:type="character" w:styleId="af">
    <w:name w:val="Strong"/>
    <w:basedOn w:val="a0"/>
    <w:uiPriority w:val="22"/>
    <w:qFormat/>
    <w:rsid w:val="00E956E0"/>
    <w:rPr>
      <w:b/>
      <w:bCs/>
    </w:rPr>
  </w:style>
  <w:style w:type="character" w:customStyle="1" w:styleId="apple-converted-space">
    <w:name w:val="apple-converted-space"/>
    <w:basedOn w:val="a0"/>
    <w:rsid w:val="00E956E0"/>
  </w:style>
  <w:style w:type="paragraph" w:customStyle="1" w:styleId="af0">
    <w:name w:val="Содержимое таблицы"/>
    <w:basedOn w:val="a"/>
    <w:rsid w:val="00E956E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5055B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ctfn">
    <w:name w:val="ctfn"/>
    <w:basedOn w:val="a0"/>
    <w:rsid w:val="00D5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-geniy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://zamoktalantov.ru" TargetMode="External"/><Relationship Id="rId26" Type="http://schemas.openxmlformats.org/officeDocument/2006/relationships/hyperlink" Target="http://ty-geni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y-geniy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ffekttest.ru/" TargetMode="External"/><Relationship Id="rId12" Type="http://schemas.openxmlformats.org/officeDocument/2006/relationships/hyperlink" Target="http://zamoktalantov.ru" TargetMode="External"/><Relationship Id="rId17" Type="http://schemas.openxmlformats.org/officeDocument/2006/relationships/hyperlink" Target="https://syndychok-znaniy.ru" TargetMode="External"/><Relationship Id="rId25" Type="http://schemas.openxmlformats.org/officeDocument/2006/relationships/hyperlink" Target="http://ty-geniy.ru/" TargetMode="External"/><Relationship Id="rId33" Type="http://schemas.openxmlformats.org/officeDocument/2006/relationships/hyperlink" Target="http://aktal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://ty-geniy.ru/" TargetMode="External"/><Relationship Id="rId29" Type="http://schemas.openxmlformats.org/officeDocument/2006/relationships/hyperlink" Target="http://ty-geni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://www.infoznaika.ru/" TargetMode="External"/><Relationship Id="rId24" Type="http://schemas.openxmlformats.org/officeDocument/2006/relationships/hyperlink" Target="http://ty-geniy.ru/" TargetMode="External"/><Relationship Id="rId32" Type="http://schemas.openxmlformats.org/officeDocument/2006/relationships/hyperlink" Target="http://www.rusl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znaika.ru/" TargetMode="External"/><Relationship Id="rId23" Type="http://schemas.openxmlformats.org/officeDocument/2006/relationships/hyperlink" Target="http://ty-geniy.ru/" TargetMode="External"/><Relationship Id="rId28" Type="http://schemas.openxmlformats.org/officeDocument/2006/relationships/hyperlink" Target="http://ty-geniy.ru/" TargetMode="External"/><Relationship Id="rId10" Type="http://schemas.openxmlformats.org/officeDocument/2006/relationships/hyperlink" Target="https://syndychok-znaniy.ru" TargetMode="External"/><Relationship Id="rId19" Type="http://schemas.openxmlformats.org/officeDocument/2006/relationships/hyperlink" Target="http://ty-geniy.ru/" TargetMode="External"/><Relationship Id="rId31" Type="http://schemas.openxmlformats.org/officeDocument/2006/relationships/hyperlink" Target="http://effekt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lant.ru/" TargetMode="External"/><Relationship Id="rId14" Type="http://schemas.openxmlformats.org/officeDocument/2006/relationships/hyperlink" Target="http://www.infoznaika.ru/" TargetMode="External"/><Relationship Id="rId22" Type="http://schemas.openxmlformats.org/officeDocument/2006/relationships/hyperlink" Target="http://ty-geniy.ru/" TargetMode="External"/><Relationship Id="rId27" Type="http://schemas.openxmlformats.org/officeDocument/2006/relationships/hyperlink" Target="http://ty-geniy.ru/" TargetMode="External"/><Relationship Id="rId30" Type="http://schemas.openxmlformats.org/officeDocument/2006/relationships/hyperlink" Target="http://ty-geniy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2018-01-22T03:44:00Z</dcterms:created>
  <dcterms:modified xsi:type="dcterms:W3CDTF">2018-01-22T03:44:00Z</dcterms:modified>
</cp:coreProperties>
</file>