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1D" w:rsidRPr="00372423" w:rsidRDefault="00372423" w:rsidP="00364817">
      <w:pPr>
        <w:shd w:val="clear" w:color="auto" w:fill="F2F2F2"/>
        <w:tabs>
          <w:tab w:val="left" w:pos="3465"/>
        </w:tabs>
        <w:spacing w:after="0" w:line="300" w:lineRule="atLeast"/>
        <w:rPr>
          <w:rFonts w:ascii="Georgia" w:eastAsia="Times New Roman" w:hAnsi="Georgia" w:cs="Times New Roman"/>
          <w:color w:val="202020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202020"/>
          <w:sz w:val="48"/>
          <w:szCs w:val="48"/>
          <w:lang w:eastAsia="ru-RU"/>
        </w:rPr>
        <w:t xml:space="preserve">           </w:t>
      </w:r>
      <w:r w:rsidR="00364817" w:rsidRPr="00372423">
        <w:rPr>
          <w:rFonts w:ascii="Georgia" w:eastAsia="Times New Roman" w:hAnsi="Georgia" w:cs="Times New Roman"/>
          <w:color w:val="202020"/>
          <w:sz w:val="48"/>
          <w:szCs w:val="48"/>
          <w:lang w:eastAsia="ru-RU"/>
        </w:rPr>
        <w:t xml:space="preserve">План работы библиотеки МАОУ </w:t>
      </w:r>
      <w:r w:rsidRPr="00372423">
        <w:rPr>
          <w:rFonts w:ascii="Georgia" w:eastAsia="Times New Roman" w:hAnsi="Georgia" w:cs="Times New Roman"/>
          <w:color w:val="202020"/>
          <w:sz w:val="48"/>
          <w:szCs w:val="48"/>
          <w:lang w:eastAsia="ru-RU"/>
        </w:rPr>
        <w:t>Озерновской С</w:t>
      </w:r>
      <w:r w:rsidR="00364817" w:rsidRPr="00372423">
        <w:rPr>
          <w:rFonts w:ascii="Georgia" w:eastAsia="Times New Roman" w:hAnsi="Georgia" w:cs="Times New Roman"/>
          <w:color w:val="202020"/>
          <w:sz w:val="48"/>
          <w:szCs w:val="48"/>
          <w:lang w:eastAsia="ru-RU"/>
        </w:rPr>
        <w:t>ош №3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______________________________________________________________________________________________________________________</w:t>
      </w:r>
    </w:p>
    <w:p w:rsidR="00E82D1D" w:rsidRPr="00372423" w:rsidRDefault="00BB6263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684110, Камчатскийский край, пос.Озерновский, улица Октябрьская, дом 14, директор тел. (41532) 24-339, приемная тел./факс (41532) 24-339</w:t>
      </w:r>
      <w:r w:rsidR="00E82D1D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,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Е-mail: </w:t>
      </w:r>
      <w:hyperlink r:id="rId8" w:history="1">
        <w:r w:rsidRPr="00372423">
          <w:rPr>
            <w:rFonts w:ascii="Georgia" w:eastAsia="Times New Roman" w:hAnsi="Georgia" w:cs="Times New Roman"/>
            <w:color w:val="1E598D"/>
            <w:sz w:val="20"/>
            <w:szCs w:val="20"/>
            <w:lang w:eastAsia="ru-RU"/>
          </w:rPr>
          <w:t>moy211@rambler.ru</w:t>
        </w:r>
      </w:hyperlink>
    </w:p>
    <w:p w:rsidR="00372423" w:rsidRDefault="00E82D1D" w:rsidP="00372423">
      <w:pPr>
        <w:shd w:val="clear" w:color="auto" w:fill="F2F2F2"/>
        <w:spacing w:after="0" w:line="300" w:lineRule="atLeast"/>
        <w:jc w:val="righ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                    « УТВЕРЖДАЮ»</w:t>
      </w:r>
      <w:r w:rsidR="00941879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       </w:t>
      </w:r>
    </w:p>
    <w:p w:rsidR="00E82D1D" w:rsidRDefault="00372423" w:rsidP="00372423">
      <w:pPr>
        <w:shd w:val="clear" w:color="auto" w:fill="F2F2F2"/>
        <w:spacing w:after="0" w:line="300" w:lineRule="atLeast"/>
        <w:jc w:val="righ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6263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Директор МАОУ "СОШ №  3</w:t>
      </w:r>
      <w:r w:rsidR="00E82D1D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"</w:t>
      </w:r>
    </w:p>
    <w:p w:rsidR="00372423" w:rsidRDefault="00372423" w:rsidP="00372423">
      <w:pPr>
        <w:shd w:val="clear" w:color="auto" w:fill="F2F2F2"/>
        <w:spacing w:after="0" w:line="300" w:lineRule="atLeast"/>
        <w:jc w:val="righ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____________ Г.В. Языкина</w:t>
      </w:r>
    </w:p>
    <w:p w:rsidR="00372423" w:rsidRDefault="00372423" w:rsidP="00372423">
      <w:pPr>
        <w:shd w:val="clear" w:color="auto" w:fill="F2F2F2"/>
        <w:spacing w:after="0" w:line="300" w:lineRule="atLeast"/>
        <w:jc w:val="righ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Приказ №     от                2018 г.</w:t>
      </w:r>
    </w:p>
    <w:p w:rsidR="00372423" w:rsidRPr="00372423" w:rsidRDefault="00372423" w:rsidP="00372423">
      <w:pPr>
        <w:shd w:val="clear" w:color="auto" w:fill="F2F2F2"/>
        <w:spacing w:after="0" w:line="300" w:lineRule="atLeast"/>
        <w:jc w:val="righ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</w:p>
    <w:p w:rsidR="00E82D1D" w:rsidRPr="00372423" w:rsidRDefault="00E82D1D" w:rsidP="00372423">
      <w:pPr>
        <w:shd w:val="clear" w:color="auto" w:fill="F2F2F2"/>
        <w:spacing w:after="0" w:line="300" w:lineRule="atLeast"/>
        <w:jc w:val="righ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               </w:t>
      </w:r>
      <w:r w:rsidR="00BB6263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            </w:t>
      </w: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         </w:t>
      </w:r>
      <w:r w:rsid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                        </w:t>
      </w: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      </w:t>
      </w: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 </w:t>
      </w:r>
      <w:r w:rsid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 xml:space="preserve">             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ПЛАН</w:t>
      </w:r>
    </w:p>
    <w:p w:rsidR="00E82D1D" w:rsidRPr="00372423" w:rsidRDefault="00BB6263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Работы библиотеки МАОУ «СОШ № 3</w:t>
      </w:r>
      <w:r w:rsidR="00E82D1D"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» на 2</w:t>
      </w:r>
      <w:r w:rsidR="00843206"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018-2019</w:t>
      </w:r>
      <w:r w:rsidR="00E82D1D"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учебный год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Цель</w:t>
      </w:r>
      <w:r w:rsidR="00BB6263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: формирование социально-культурных компетенций и целостной картины мира через воспитание духовности, толерантности, гражданственности</w:t>
      </w:r>
      <w:r w:rsidR="00DD61FF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и патриотизма.</w:t>
      </w:r>
      <w:r w:rsidR="00BB6263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Задачи:</w:t>
      </w:r>
      <w:bookmarkStart w:id="0" w:name="_GoBack"/>
      <w:bookmarkEnd w:id="0"/>
    </w:p>
    <w:p w:rsidR="00E82D1D" w:rsidRPr="00372423" w:rsidRDefault="00DD61FF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1.      обеспечение</w:t>
      </w:r>
      <w:r w:rsidR="00E82D1D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расширенного и свободн</w:t>
      </w: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ого доступа к информации посредством использования библиотечно</w:t>
      </w:r>
      <w:r w:rsidR="00EF47BB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</w:t>
      </w: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- и</w:t>
      </w:r>
      <w:r w:rsidR="008616FE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нформационных ресурсов школы;</w:t>
      </w:r>
    </w:p>
    <w:p w:rsidR="00E82D1D" w:rsidRPr="00372423" w:rsidRDefault="008616FE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2.      формирование у школьников навыков библиотечного пользователя, повышение</w:t>
      </w:r>
      <w:r w:rsidR="00E82D1D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уровня информац</w:t>
      </w: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ионной культуры и культуры чтения</w:t>
      </w:r>
      <w:r w:rsidR="00E82D1D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;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3.      формирование библиотечных фондов в соответствии с современными требованиями;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4.      развитие материально-технической базы.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Приоритетное направление деятельн</w:t>
      </w:r>
      <w:r w:rsidR="00843206"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>ости школьной библиотеки на 2018-2019</w:t>
      </w: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 xml:space="preserve"> учебный год:</w:t>
      </w:r>
      <w:r w:rsidR="001935DA"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lang w:eastAsia="ru-RU"/>
        </w:rPr>
        <w:t xml:space="preserve"> </w:t>
      </w:r>
      <w:r w:rsidR="001935DA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совершенствование традиционных и освоение новых технологий</w:t>
      </w: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>, расширяющих возможность получения необходимой информации по различной тематике.  Совершенствование спектра услуг для пользователей библиотеки. Привлечение интереса к чтению книг.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</w:p>
    <w:tbl>
      <w:tblPr>
        <w:tblW w:w="14624" w:type="dxa"/>
        <w:tblInd w:w="-8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962"/>
        <w:gridCol w:w="2962"/>
        <w:gridCol w:w="2962"/>
        <w:gridCol w:w="2680"/>
      </w:tblGrid>
      <w:tr w:rsidR="00E82D1D" w:rsidRPr="00372423" w:rsidTr="00372423"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AD3315" w:rsidP="00AD3315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AD3315" w:rsidP="00AD3315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AD3315" w:rsidP="00AD3315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Декабрь</w:t>
            </w:r>
          </w:p>
        </w:tc>
      </w:tr>
      <w:tr w:rsidR="00E82D1D" w:rsidRPr="00372423" w:rsidTr="00372423"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443" w:rsidRPr="00372423" w:rsidRDefault="0004044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  <w:p w:rsidR="00040443" w:rsidRPr="00372423" w:rsidRDefault="0004044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  <w:p w:rsidR="00040443" w:rsidRPr="00372423" w:rsidRDefault="0004044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  <w:p w:rsidR="00040443" w:rsidRPr="00372423" w:rsidRDefault="0004044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Внутрибиблиотечная работа.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F4128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Оформление поступившей учебной литературы</w:t>
            </w:r>
            <w:r w:rsidR="00933A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, выдача учебников учащимся, регистрация в формулярах.</w:t>
            </w:r>
            <w:r w:rsidR="00E82D1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Работа с читательскими фор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мулярами: проверка 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формуляров</w:t>
            </w:r>
            <w:r w:rsidR="00933A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, создание 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новых для  поступивших учеников.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Сверка данных по библиотечному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фонду в материальной группе  образовательного учреждения.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Проведение анализа состояния фонда,</w:t>
            </w:r>
            <w:r w:rsidR="00CA210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текущая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инвентаризация. Мониторинг работы библиотеки. Оформление подписки на периодические </w:t>
            </w:r>
            <w:r w:rsidR="00CA210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издания на новый учебный год.</w:t>
            </w:r>
          </w:p>
          <w:p w:rsidR="00040443" w:rsidRPr="00372423" w:rsidRDefault="0004044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Списание  фонда с учётом ветхости и программ.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Комплектование библиотеч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ного фонда. Сверка 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пакета до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кументов и его сохранности. </w:t>
            </w:r>
          </w:p>
          <w:p w:rsidR="0065594A" w:rsidRPr="00372423" w:rsidRDefault="0065594A" w:rsidP="0065594A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Работа по созданию каталога библиотеки.</w:t>
            </w:r>
          </w:p>
        </w:tc>
      </w:tr>
      <w:tr w:rsidR="0065594A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594A" w:rsidRPr="00372423" w:rsidRDefault="0065594A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594A" w:rsidRPr="00372423" w:rsidRDefault="0065594A" w:rsidP="0065594A">
            <w:pPr>
              <w:tabs>
                <w:tab w:val="left" w:pos="4200"/>
              </w:tabs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ab/>
              <w:t>Второе полугодие</w:t>
            </w:r>
          </w:p>
        </w:tc>
      </w:tr>
      <w:tr w:rsidR="00040443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443" w:rsidRPr="00372423" w:rsidRDefault="0004044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443" w:rsidRPr="00372423" w:rsidRDefault="0004044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443" w:rsidRPr="00372423" w:rsidRDefault="0004044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443" w:rsidRPr="00372423" w:rsidRDefault="0004044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443" w:rsidRPr="00372423" w:rsidRDefault="0004044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Май - Июнь</w:t>
            </w:r>
          </w:p>
        </w:tc>
      </w:tr>
      <w:tr w:rsidR="005B2E18" w:rsidRPr="00372423" w:rsidTr="00372423">
        <w:trPr>
          <w:trHeight w:val="2370"/>
        </w:trPr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E18" w:rsidRPr="00372423" w:rsidRDefault="005B2E18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Формирование муниципального и дистанционного заказа на учебную и художественную литературу.</w:t>
            </w:r>
          </w:p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Работа над каталогом.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Работа по сохранности фонда.</w:t>
            </w:r>
          </w:p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Сверка данных по библиотечному фонду и материальной группе ОУ. Работа над каталогом.</w:t>
            </w:r>
          </w:p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Списание ветхой и устаревшей литературы.</w:t>
            </w:r>
            <w:r w:rsidR="003A5FD5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Работа над  каталогом.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Оформление подписки на периодические издания в печатном виде.</w:t>
            </w:r>
          </w:p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Подготовка к приёму учебников у учащихся.</w:t>
            </w:r>
          </w:p>
          <w:p w:rsidR="005B2E18" w:rsidRPr="00372423" w:rsidRDefault="005B2E1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Проверка формуляров.</w:t>
            </w:r>
            <w:r w:rsidR="003A5FD5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</w:p>
          <w:p w:rsidR="003A5FD5" w:rsidRPr="00372423" w:rsidRDefault="003A5FD5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Работа над каталогом.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E18" w:rsidRPr="00372423" w:rsidRDefault="003A5FD5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Анализ работы библиотеки.</w:t>
            </w:r>
          </w:p>
          <w:p w:rsidR="003A5FD5" w:rsidRPr="00372423" w:rsidRDefault="003A5FD5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Подготовка учебников для хранения.</w:t>
            </w:r>
          </w:p>
          <w:p w:rsidR="003A5FD5" w:rsidRPr="00372423" w:rsidRDefault="003A5FD5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Списание ветхой  литературы.</w:t>
            </w:r>
          </w:p>
          <w:p w:rsidR="003A5FD5" w:rsidRPr="00372423" w:rsidRDefault="003A5FD5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Подготовка отчётов и подтверждение заказов на новые учебники.</w:t>
            </w: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Ежедневная работа</w:t>
            </w: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Подготовка рабочего места; расстановка формуляров читателей по классам в алфавитном порядке; подведение  итогов  работы за прошедший день,  ведение  дневника библиотеки.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Расстановка литературы на стеллажах, выдача-сбор литературы, просмотр литературы  для рекомендации читателям. Получение, разбор и обработка почтовой корреспо</w:t>
            </w:r>
            <w:r w:rsidR="006C2B3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нденции.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Ведение библиотечной документации по всем правилам и стандартам: книги суммарного учёта, инвентарной книги, книги поступлений взамен утерянных, работа с актами (по мере необходимости).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Ведение формуляров читателей, дневника библиотеки (постоянно).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Учебный фонд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Подготовка учебников к выдаче (выдача по утверждённому графику). Диагностика обеспеченности учебной литературой, подготовка </w:t>
            </w:r>
            <w:r w:rsidR="00CA210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заявок на приобретение недостающей литературы. 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Просмотр неиспользованных  и устаревших учебников. Инвентаризация фонда. Выявление необходи</w:t>
            </w:r>
            <w:r w:rsidR="006C2B3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мых учебников.</w:t>
            </w:r>
          </w:p>
          <w:p w:rsidR="00E82D1D" w:rsidRPr="00372423" w:rsidRDefault="00B24E7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Ведение информационного стенда для учителей и учащихся о поступлении.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Составление совместно с учителями предметниками заказа на учебники с учётом их требований.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Замена первой ч</w:t>
            </w:r>
            <w:r w:rsidR="006C2B3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асти учебников на вторые части.</w:t>
            </w:r>
          </w:p>
        </w:tc>
      </w:tr>
      <w:tr w:rsidR="00E82D1D" w:rsidRPr="00372423" w:rsidTr="00372423"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423" w:rsidRDefault="0037242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Справочно-</w:t>
            </w:r>
          </w:p>
          <w:p w:rsidR="00372423" w:rsidRDefault="00372423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Библиографическая</w:t>
            </w: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работа.</w:t>
            </w: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Ежедневная работа</w:t>
            </w: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Обслуживание пользователей библиотеки (участников образовательно</w:t>
            </w:r>
            <w:r w:rsidR="006C2B3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го процесса)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соглас</w:t>
            </w:r>
            <w:r w:rsidR="006C2B3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 расписанию работы библиотеки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Поиск информации в сети Интернет по запросу читател</w:t>
            </w:r>
            <w:r w:rsidR="006C2B3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ей. Предоставление фонда библиотеки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в пол</w:t>
            </w:r>
            <w:r w:rsidR="007D3C13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ьзование. 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Соблюдение информационной безопасности (использование фильтра при работе в Интернет). Ведение учёта пользователей Интернетом.</w:t>
            </w:r>
          </w:p>
        </w:tc>
      </w:tr>
      <w:tr w:rsidR="00E82D1D" w:rsidRPr="00372423" w:rsidTr="00372423">
        <w:tc>
          <w:tcPr>
            <w:tcW w:w="3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Информационная работа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6C2B3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Оформление памятки </w:t>
            </w:r>
            <w:r w:rsidR="00E82D1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об обеспеченности и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о </w:t>
            </w:r>
            <w:r w:rsidR="00E82D1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пра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вилах пользования учебниками.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Создание электронных баз данных методических разработок педагогов школы. Работа по созданию проектов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Информирование классных руководителей о чтении  и посещении библиотеки каждым классом.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Анализ  чтения учащихся. </w:t>
            </w: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Ежедневная работа</w:t>
            </w:r>
          </w:p>
        </w:tc>
      </w:tr>
      <w:tr w:rsidR="00E82D1D" w:rsidRPr="00372423" w:rsidTr="00372423">
        <w:tc>
          <w:tcPr>
            <w:tcW w:w="30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 мере поступления  проводить рекомендательные и рекламные беседы о новых книгах, справочной литературе, периодических изданиях, поступающих в библиотеку.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Информирование преподавателей о новой учебной и методической литературе, интересных статьях в периодических изданиях.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081609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Повышение квалификации</w:t>
            </w: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4B3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Проходить</w:t>
            </w:r>
            <w:r w:rsidR="006158D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элективные</w:t>
            </w:r>
            <w:r w:rsidR="00B24E7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курсы по необходимости. 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93AE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Посещение  педагогических семи</w:t>
            </w:r>
            <w:r w:rsidR="00B24E7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наров.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4B3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Журнал «Школьная библиотека»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Посещение открытых мероприятий.</w:t>
            </w:r>
          </w:p>
        </w:tc>
      </w:tr>
      <w:tr w:rsidR="00081609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09" w:rsidRPr="00372423" w:rsidRDefault="00081609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609" w:rsidRPr="00372423" w:rsidRDefault="0008160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609" w:rsidRPr="00372423" w:rsidRDefault="0008160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609" w:rsidRPr="00372423" w:rsidRDefault="0008160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1609" w:rsidRPr="00372423" w:rsidRDefault="0008160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Работа с читателями</w:t>
            </w: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Обслуживание пользователей библиотеки (участников образовательного процесса) на абонементе, в читальном зале – согласно расписанию работы библиотеки.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Пров</w:t>
            </w:r>
            <w:r w:rsidR="006B5B6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едение консультаций, бесед  по использованию фонда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библиотеки.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Проведение рекомендательных беседы при выдаче книг, беседы об увлечениях читателей.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Составление рекомендательных списков.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Подбор документов по требованию читателя, по устному запросу, по определенной теме.</w:t>
            </w:r>
          </w:p>
          <w:p w:rsidR="00E82D1D" w:rsidRPr="00372423" w:rsidRDefault="00B24E7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Организация и ведение кружка «Юный библиотекарь»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Консультационные и разъяснительные беседы</w:t>
            </w:r>
            <w:r w:rsidR="0015052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с учащимися о чтении.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 xml:space="preserve"> Работа с </w:t>
            </w:r>
            <w:r w:rsid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педагогическим</w:t>
            </w: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коллективом.</w:t>
            </w: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6B5B6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«Учительская газета» для педагогов.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Поиск литературы по заданной тематике.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Составление библиографических списков</w:t>
            </w:r>
            <w:r w:rsidR="006B5B6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Работа с задолжниками библиотеки совместно с классными руководителями.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Раб</w:t>
            </w:r>
            <w:r w:rsidR="00177B5E"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 xml:space="preserve">ота с активом, кружком </w:t>
            </w:r>
          </w:p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Привлечение актива к проведению санитарного дня или санитарного часа в библиотеке. Санитарная обработка учебников после сдачи их учащимися.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Подбор и обработка материала для мероприятий</w:t>
            </w:r>
            <w:r w:rsidR="006B5B6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</w:t>
            </w:r>
          </w:p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Подготовка мероприятий. Привлекать актив библиотеки в работу с электронным каталогом, при подготовке электронных презентаций для мероприятий.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E82D1D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 Р</w:t>
            </w:r>
            <w:r w:rsidR="00177B5E"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 xml:space="preserve">абота с родителями. </w:t>
            </w: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Разъяснительные беседы, информационные стенды и памятки для родителей о соблюдении правил пользования библиотечным фондом. Контроль при возврате источников информации и учебников в библиотеку, привлечение учащихся к ремонту и санитарной обработке книг и учебников.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D1D" w:rsidRPr="00372423" w:rsidRDefault="00177B5E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Реклама</w:t>
            </w:r>
          </w:p>
          <w:p w:rsidR="00E82D1D" w:rsidRPr="00372423" w:rsidRDefault="00177B5E" w:rsidP="00360B78">
            <w:pPr>
              <w:spacing w:after="0" w:line="300" w:lineRule="atLeast"/>
              <w:ind w:left="835" w:hanging="835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Б</w:t>
            </w:r>
            <w:r w:rsidR="00E82D1D"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иблиотеки</w:t>
            </w: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Размещение информации на сайте школы.</w:t>
            </w:r>
          </w:p>
        </w:tc>
      </w:tr>
      <w:tr w:rsidR="00E82D1D" w:rsidRPr="00372423" w:rsidTr="00372423"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423" w:rsidRDefault="00E82D1D" w:rsidP="00372423">
            <w:pPr>
              <w:spacing w:after="0" w:line="300" w:lineRule="atLeast"/>
              <w:ind w:left="835" w:hanging="835"/>
              <w:jc w:val="both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 xml:space="preserve"> Социальное </w:t>
            </w:r>
          </w:p>
          <w:p w:rsidR="00372423" w:rsidRDefault="00E82D1D" w:rsidP="00372423">
            <w:pPr>
              <w:spacing w:after="0" w:line="300" w:lineRule="atLeast"/>
              <w:ind w:left="835" w:hanging="835"/>
              <w:jc w:val="both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 xml:space="preserve">взаимодействие с </w:t>
            </w:r>
          </w:p>
          <w:p w:rsidR="00372423" w:rsidRDefault="00E82D1D" w:rsidP="00372423">
            <w:pPr>
              <w:spacing w:after="0" w:line="300" w:lineRule="atLeast"/>
              <w:ind w:left="835" w:hanging="835"/>
              <w:jc w:val="both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культурно-</w:t>
            </w:r>
          </w:p>
          <w:p w:rsidR="00372423" w:rsidRDefault="00E82D1D" w:rsidP="00372423">
            <w:pPr>
              <w:spacing w:after="0" w:line="300" w:lineRule="atLeast"/>
              <w:ind w:left="835" w:hanging="835"/>
              <w:jc w:val="both"/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обра</w:t>
            </w:r>
            <w:r w:rsidR="00177B5E"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 xml:space="preserve">зовательными </w:t>
            </w:r>
          </w:p>
          <w:p w:rsidR="00E82D1D" w:rsidRPr="00372423" w:rsidRDefault="00177B5E" w:rsidP="00372423">
            <w:pPr>
              <w:spacing w:after="0" w:line="300" w:lineRule="atLeast"/>
              <w:ind w:left="835" w:hanging="835"/>
              <w:jc w:val="both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b/>
                <w:bCs/>
                <w:color w:val="202020"/>
                <w:sz w:val="20"/>
                <w:szCs w:val="20"/>
                <w:lang w:eastAsia="ru-RU"/>
              </w:rPr>
              <w:t>учреждениями  посёлка.</w:t>
            </w:r>
          </w:p>
        </w:tc>
        <w:tc>
          <w:tcPr>
            <w:tcW w:w="11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6B5B6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Посещение мероприятий  в</w:t>
            </w:r>
            <w:r w:rsidR="0008160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177B5E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Доме школьника.</w:t>
            </w:r>
          </w:p>
          <w:p w:rsidR="00177B5E" w:rsidRPr="00372423" w:rsidRDefault="00177B5E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Посещение мероприятий в ДК с. Запорожье.</w:t>
            </w:r>
          </w:p>
          <w:p w:rsidR="00177B5E" w:rsidRPr="00372423" w:rsidRDefault="00177B5E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Работа с вечерней школой пос. Озерновского и начальной школой с. Запорожье.</w:t>
            </w:r>
          </w:p>
        </w:tc>
      </w:tr>
    </w:tbl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color w:val="202020"/>
          <w:sz w:val="20"/>
          <w:szCs w:val="20"/>
          <w:u w:val="single"/>
          <w:lang w:eastAsia="ru-RU"/>
        </w:rPr>
        <w:t>Массовая работа: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  <w:t>1.      </w:t>
      </w:r>
      <w:r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u w:val="single"/>
          <w:lang w:eastAsia="ru-RU"/>
        </w:rPr>
        <w:t>Книжные выставки</w:t>
      </w:r>
      <w:r w:rsidR="003A5FD5"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u w:val="single"/>
          <w:lang w:eastAsia="ru-RU"/>
        </w:rPr>
        <w:t>, беседы и классные часы.</w:t>
      </w:r>
    </w:p>
    <w:tbl>
      <w:tblPr>
        <w:tblW w:w="14616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230"/>
        <w:gridCol w:w="4390"/>
        <w:gridCol w:w="2128"/>
        <w:gridCol w:w="2043"/>
      </w:tblGrid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Название выставки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Категория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Бородино-208 лет.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  Стенд. Беседа.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460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Начало учебного года.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2A479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</w:t>
            </w:r>
            <w:r w:rsidR="00177B5E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2241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 – 11 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460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Природа Камчатки.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 Стенд. Выставка.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460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Любовь к природе.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2A479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</w:t>
            </w:r>
            <w:r w:rsidR="00177B5E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2241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4- 11 </w:t>
            </w:r>
            <w:r w:rsidR="002A4793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2241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Лев Толстой-190 лет. 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Беседа. Выставка.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2241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Юбилей писателя.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2A479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2A479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9-11 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  <w:r w:rsidR="0092241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  </w:t>
            </w:r>
            <w:r w:rsidR="00DA11F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11F8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1F8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1F8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Борис Заходер. 100 лет.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Беседа. Выставка.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1F8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Юбилей писателя.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1F8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11F8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начальная школа.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D717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Неделя военно-космических сил. МЧС</w:t>
            </w:r>
            <w:r w:rsidR="00DA11F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России.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Стенд.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D717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Любовь к Родине.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3B2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3B2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4</w:t>
            </w:r>
            <w:r w:rsidR="00DA11F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-11</w:t>
            </w:r>
            <w:r w:rsidR="002A4793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Академик Обручев В.А. «Земля Санникова»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.Беседа.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 15</w:t>
            </w:r>
            <w:r w:rsidR="00193B2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5-летию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6-9 </w:t>
            </w:r>
            <w:r w:rsidR="002A4793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Тургенев И.С.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Беседа.  Выставка.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 200</w:t>
            </w:r>
            <w:r w:rsidR="00193B2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-летию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4-11</w:t>
            </w:r>
            <w:r w:rsidR="00193B2A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11F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Носов Н.Н.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 Классный час. Выставка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2BC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110 лет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2BC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2BC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начальная школа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DA2BC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Солженицын Н.И.</w:t>
            </w:r>
            <w:r w:rsidR="009D63B1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100 лет.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Классный час. Выставка.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Юбилей  писателя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</w:t>
            </w:r>
            <w:r w:rsidR="00DA2BC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екабрь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2-я нед.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9-11 кла</w:t>
            </w:r>
            <w:r w:rsidR="00DA2BC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сс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D63B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Битва под Москвой</w:t>
            </w:r>
            <w:r w:rsidR="00397E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 Стенд.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B470F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День воинской славы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B470F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декабрь. 1-я неделя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B4093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4-9 класс</w:t>
            </w:r>
            <w:r w:rsidR="00941879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Ленинград- </w:t>
            </w:r>
            <w:r w:rsidR="003A4196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город-герой.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Классный час.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День воинской славы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187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начальная школа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Д.И. Менделеев.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Классный час.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 18</w:t>
            </w:r>
            <w:r w:rsidR="007E2B44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5-летию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8-11 классы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Учение Ч. Дарвина.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Классный час.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210 лет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5-</w:t>
            </w:r>
            <w:r w:rsidR="007E2B44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11 класс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ы</w:t>
            </w:r>
          </w:p>
        </w:tc>
      </w:tr>
      <w:tr w:rsidR="00E82D1D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«Знаменитые россиянки». Стенд.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3A419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 8 Марта.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</w:t>
            </w:r>
            <w:r w:rsidR="003A4196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E2B44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 – 11 класс</w:t>
            </w:r>
          </w:p>
        </w:tc>
      </w:tr>
      <w:tr w:rsidR="00EB4DBA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Неделя детской книги.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Беседы, выставки, праздник.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Любовь к чтению.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1-6 классы</w:t>
            </w:r>
          </w:p>
        </w:tc>
      </w:tr>
      <w:tr w:rsidR="00EB4DBA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Взятие Парижа.  Изгнание Наполеона.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Беседы.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205 лет. Любовь к истории.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5-11 классы</w:t>
            </w:r>
          </w:p>
        </w:tc>
      </w:tr>
      <w:tr w:rsidR="00EB4DBA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397E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Памятники в  нашей  местности. Ксаверий Бируля.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День памятников и исторических мест.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EB4DBA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DBA" w:rsidRPr="00372423" w:rsidRDefault="00397E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5-9 классы</w:t>
            </w:r>
          </w:p>
        </w:tc>
      </w:tr>
      <w:tr w:rsidR="00397E3F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397E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397E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Гоголь Н.В.</w:t>
            </w:r>
            <w:r w:rsidR="00D817D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Выставки. Классные часы.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397E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210- летию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397E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7-9 классы.</w:t>
            </w:r>
          </w:p>
        </w:tc>
      </w:tr>
      <w:tr w:rsidR="00397E3F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«Помнит мир спасённый». День Победы. Выставка.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День воинской славы.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E3F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1-11 классы</w:t>
            </w:r>
          </w:p>
        </w:tc>
      </w:tr>
      <w:tr w:rsidR="00D817DC" w:rsidRPr="00372423" w:rsidTr="00372423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7DC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7DC" w:rsidRPr="00372423" w:rsidRDefault="00D817D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День славянской письменности.  Выставка. Беседы.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7DC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Любовь к знаниям.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7DC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7DC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1-11 классы</w:t>
            </w:r>
          </w:p>
        </w:tc>
      </w:tr>
    </w:tbl>
    <w:p w:rsidR="00E82D1D" w:rsidRPr="00372423" w:rsidRDefault="00EB4DBA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  </w:t>
      </w:r>
      <w:r w:rsidR="003A4196" w:rsidRPr="00372423"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  <w:t xml:space="preserve"> </w:t>
      </w: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</w:pP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</w:pP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</w:pPr>
    </w:p>
    <w:p w:rsidR="00E82D1D" w:rsidRPr="00372423" w:rsidRDefault="00E82D1D" w:rsidP="00195F33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</w:p>
    <w:p w:rsidR="00E82D1D" w:rsidRPr="00372423" w:rsidRDefault="00E82D1D" w:rsidP="00360B78">
      <w:pPr>
        <w:shd w:val="clear" w:color="auto" w:fill="F2F2F2"/>
        <w:spacing w:after="0" w:line="30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  <w:t> </w:t>
      </w:r>
    </w:p>
    <w:p w:rsidR="00E82D1D" w:rsidRPr="00372423" w:rsidRDefault="00195F33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  <w:t>2</w:t>
      </w:r>
      <w:r w:rsidR="00E82D1D"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lang w:eastAsia="ru-RU"/>
        </w:rPr>
        <w:t>      </w:t>
      </w:r>
      <w:r w:rsidR="00E82D1D" w:rsidRPr="00372423">
        <w:rPr>
          <w:rFonts w:ascii="Georgia" w:eastAsia="Times New Roman" w:hAnsi="Georgia" w:cs="Times New Roman"/>
          <w:b/>
          <w:bCs/>
          <w:i/>
          <w:iCs/>
          <w:color w:val="DD5500"/>
          <w:sz w:val="20"/>
          <w:szCs w:val="20"/>
          <w:u w:val="single"/>
          <w:lang w:eastAsia="ru-RU"/>
        </w:rPr>
        <w:t>Уроки по основам информационной культуры</w:t>
      </w:r>
    </w:p>
    <w:tbl>
      <w:tblPr>
        <w:tblW w:w="14616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420"/>
        <w:gridCol w:w="5105"/>
        <w:gridCol w:w="2267"/>
        <w:gridCol w:w="1178"/>
      </w:tblGrid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Название урока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Месяц проведения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jc w:val="center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Категория</w:t>
            </w:r>
          </w:p>
        </w:tc>
      </w:tr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Первое посещение библиотеки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Знакомство с правилами пользования библиотекой.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5F3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с</w:t>
            </w:r>
            <w:r w:rsidR="00E82D1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5F3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1</w:t>
            </w:r>
            <w:r w:rsidR="00F8611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-2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5F3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Книга рассказывает о себе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5F3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Структура книги, работа с книгой.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5F3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3 класс</w:t>
            </w:r>
          </w:p>
        </w:tc>
      </w:tr>
      <w:tr w:rsidR="00795DF1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Какие мы читатели.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Книги и журналы. Что и как читать.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3-4 класс</w:t>
            </w:r>
          </w:p>
        </w:tc>
      </w:tr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195F33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«</w:t>
            </w:r>
            <w:r w:rsidR="00F8611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Каникулы с книжкой»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Обзор литературы для Недели детской книги.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8E7FF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8E7FF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="00023E4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1-5</w:t>
            </w:r>
            <w:r w:rsidR="0093503F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95DF1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«Каникулы с книжкой»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История возникновения библиотек.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5DF1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1-5</w:t>
            </w:r>
            <w:r w:rsidR="00795DF1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8E7FF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«Русский богатырь»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023E4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Ко </w:t>
            </w:r>
            <w:r w:rsidR="008E7FF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Дню защитника Отечества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</w:t>
            </w:r>
            <w:r w:rsidR="008E7FF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8E7FF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350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5-</w:t>
            </w:r>
            <w:r w:rsidR="00F8611B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6</w:t>
            </w:r>
            <w:r w:rsidR="008E7FFD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795DF1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F8611B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«Эти книги знают всё»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E82D1D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Знакомство со справочной литературой, правила пользования.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350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350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7 классы</w:t>
            </w:r>
          </w:p>
        </w:tc>
      </w:tr>
      <w:tr w:rsidR="00864B2E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2E" w:rsidRPr="00372423" w:rsidRDefault="00864B2E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2E" w:rsidRPr="00372423" w:rsidRDefault="0030009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« За страницами учебника»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2E" w:rsidRPr="00372423" w:rsidRDefault="00300099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Справочная литература</w:t>
            </w:r>
            <w:r w:rsidR="004C631C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при  подготовке</w:t>
            </w:r>
            <w:r w:rsidR="00023E4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к урокам.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2E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4B2E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8 класс</w:t>
            </w:r>
          </w:p>
        </w:tc>
      </w:tr>
      <w:tr w:rsidR="00E82D1D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864B2E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40DB8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«Большая Российская Энциклопедия» 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350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Знакомство со справочной литературой</w:t>
            </w:r>
            <w:r w:rsidR="00023E47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350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D1D" w:rsidRPr="00372423" w:rsidRDefault="0093503F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9 класс</w:t>
            </w:r>
          </w:p>
        </w:tc>
      </w:tr>
      <w:tr w:rsidR="00155357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864B2E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DB2F0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Книга – лучший друг.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DB2F0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Беседа о бережном отношении к книгам.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DB2F06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1-5 </w:t>
            </w:r>
            <w:r w:rsidR="00DB2F06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класс</w:t>
            </w:r>
          </w:p>
        </w:tc>
      </w:tr>
      <w:tr w:rsidR="00155357" w:rsidRPr="00372423" w:rsidTr="0037242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864B2E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Книга</w:t>
            </w:r>
            <w:r w:rsidR="00940DB8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- лучший друг.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Беседа о бережном отношении к книгам.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357" w:rsidRPr="00372423" w:rsidRDefault="004C631C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6 – 11 класс</w:t>
            </w:r>
          </w:p>
        </w:tc>
      </w:tr>
      <w:tr w:rsidR="00F50E37" w:rsidRPr="00E82D1D" w:rsidTr="00372423">
        <w:tc>
          <w:tcPr>
            <w:tcW w:w="146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E37" w:rsidRPr="00E82D1D" w:rsidRDefault="00F50E37" w:rsidP="00F50E37">
            <w:pPr>
              <w:tabs>
                <w:tab w:val="left" w:pos="5400"/>
              </w:tabs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ab/>
              <w:t xml:space="preserve">Педагог </w:t>
            </w:r>
            <w:r w:rsidR="00BF3386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>–</w:t>
            </w:r>
            <w:r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библиотекарь</w:t>
            </w:r>
            <w:r w:rsidR="00BF3386" w:rsidRPr="00372423"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  <w:t xml:space="preserve">  Власова Н.В.</w:t>
            </w:r>
          </w:p>
        </w:tc>
      </w:tr>
      <w:tr w:rsidR="00F50E37" w:rsidRPr="00E82D1D" w:rsidTr="00372423">
        <w:trPr>
          <w:trHeight w:val="1680"/>
        </w:trPr>
        <w:tc>
          <w:tcPr>
            <w:tcW w:w="1461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0E37" w:rsidRPr="00E82D1D" w:rsidRDefault="00F50E37" w:rsidP="00360B78">
            <w:pPr>
              <w:spacing w:after="0" w:line="300" w:lineRule="atLeast"/>
              <w:rPr>
                <w:rFonts w:ascii="Georgia" w:eastAsia="Times New Roman" w:hAnsi="Georgia" w:cs="Times New Roman"/>
                <w:color w:val="202020"/>
                <w:sz w:val="20"/>
                <w:szCs w:val="20"/>
                <w:lang w:eastAsia="ru-RU"/>
              </w:rPr>
            </w:pPr>
          </w:p>
        </w:tc>
      </w:tr>
    </w:tbl>
    <w:p w:rsidR="00E82D1D" w:rsidRPr="00E82D1D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</w:p>
    <w:p w:rsidR="00E82D1D" w:rsidRPr="00E82D1D" w:rsidRDefault="00E82D1D" w:rsidP="00360B78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  <w:r w:rsidRPr="00E82D1D">
        <w:rPr>
          <w:rFonts w:ascii="Georgia" w:eastAsia="Times New Roman" w:hAnsi="Georgia" w:cs="Times New Roman"/>
          <w:i/>
          <w:iCs/>
          <w:color w:val="DD5500"/>
          <w:sz w:val="20"/>
          <w:szCs w:val="20"/>
          <w:lang w:eastAsia="ru-RU"/>
        </w:rPr>
        <w:t> </w:t>
      </w:r>
    </w:p>
    <w:p w:rsidR="00BB6263" w:rsidRPr="00372423" w:rsidRDefault="00BB6263" w:rsidP="00372423">
      <w:pPr>
        <w:shd w:val="clear" w:color="auto" w:fill="F2F2F2"/>
        <w:spacing w:after="0" w:line="300" w:lineRule="atLeast"/>
        <w:rPr>
          <w:rFonts w:ascii="Georgia" w:eastAsia="Times New Roman" w:hAnsi="Georgia" w:cs="Times New Roman"/>
          <w:color w:val="202020"/>
          <w:sz w:val="20"/>
          <w:szCs w:val="20"/>
          <w:lang w:eastAsia="ru-RU"/>
        </w:rPr>
      </w:pPr>
    </w:p>
    <w:sectPr w:rsidR="00BB6263" w:rsidRPr="00372423" w:rsidSect="00360B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88" w:rsidRDefault="00796188" w:rsidP="00B24702">
      <w:pPr>
        <w:spacing w:after="0" w:line="240" w:lineRule="auto"/>
      </w:pPr>
      <w:r>
        <w:separator/>
      </w:r>
    </w:p>
  </w:endnote>
  <w:endnote w:type="continuationSeparator" w:id="0">
    <w:p w:rsidR="00796188" w:rsidRDefault="00796188" w:rsidP="00B2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88" w:rsidRDefault="00796188" w:rsidP="00B24702">
      <w:pPr>
        <w:spacing w:after="0" w:line="240" w:lineRule="auto"/>
      </w:pPr>
      <w:r>
        <w:separator/>
      </w:r>
    </w:p>
  </w:footnote>
  <w:footnote w:type="continuationSeparator" w:id="0">
    <w:p w:rsidR="00796188" w:rsidRDefault="00796188" w:rsidP="00B2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C61"/>
    <w:multiLevelType w:val="multilevel"/>
    <w:tmpl w:val="CEA8B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EFB"/>
    <w:rsid w:val="00023E47"/>
    <w:rsid w:val="00040443"/>
    <w:rsid w:val="00071A8F"/>
    <w:rsid w:val="00081609"/>
    <w:rsid w:val="00095C38"/>
    <w:rsid w:val="0015052B"/>
    <w:rsid w:val="00155357"/>
    <w:rsid w:val="00177B5E"/>
    <w:rsid w:val="001935DA"/>
    <w:rsid w:val="00193B2A"/>
    <w:rsid w:val="00195F33"/>
    <w:rsid w:val="001F5A23"/>
    <w:rsid w:val="00206E11"/>
    <w:rsid w:val="002A4793"/>
    <w:rsid w:val="00300099"/>
    <w:rsid w:val="00360B78"/>
    <w:rsid w:val="00362F35"/>
    <w:rsid w:val="00364817"/>
    <w:rsid w:val="00372423"/>
    <w:rsid w:val="00397E3F"/>
    <w:rsid w:val="003A4196"/>
    <w:rsid w:val="003A5FD5"/>
    <w:rsid w:val="00417428"/>
    <w:rsid w:val="00480609"/>
    <w:rsid w:val="004B331C"/>
    <w:rsid w:val="004C631C"/>
    <w:rsid w:val="004E511F"/>
    <w:rsid w:val="005B2E18"/>
    <w:rsid w:val="005E259B"/>
    <w:rsid w:val="005F49E3"/>
    <w:rsid w:val="006158DA"/>
    <w:rsid w:val="0065594A"/>
    <w:rsid w:val="006B5B69"/>
    <w:rsid w:val="006C2B37"/>
    <w:rsid w:val="006D7FB2"/>
    <w:rsid w:val="006F4771"/>
    <w:rsid w:val="007460F8"/>
    <w:rsid w:val="00795DF1"/>
    <w:rsid w:val="00796188"/>
    <w:rsid w:val="007D3C13"/>
    <w:rsid w:val="007D6B27"/>
    <w:rsid w:val="007E2B44"/>
    <w:rsid w:val="00843206"/>
    <w:rsid w:val="008616FE"/>
    <w:rsid w:val="00863624"/>
    <w:rsid w:val="00864B2E"/>
    <w:rsid w:val="00885A0D"/>
    <w:rsid w:val="008D02B0"/>
    <w:rsid w:val="008E7FFD"/>
    <w:rsid w:val="0092241B"/>
    <w:rsid w:val="00933ADA"/>
    <w:rsid w:val="0093503F"/>
    <w:rsid w:val="00940DB8"/>
    <w:rsid w:val="00941879"/>
    <w:rsid w:val="009B4C4A"/>
    <w:rsid w:val="009B6BAB"/>
    <w:rsid w:val="009D63B1"/>
    <w:rsid w:val="00A31DC7"/>
    <w:rsid w:val="00A346AC"/>
    <w:rsid w:val="00A93948"/>
    <w:rsid w:val="00AD3315"/>
    <w:rsid w:val="00B17542"/>
    <w:rsid w:val="00B24702"/>
    <w:rsid w:val="00B24E7B"/>
    <w:rsid w:val="00B40936"/>
    <w:rsid w:val="00B470F6"/>
    <w:rsid w:val="00BB6263"/>
    <w:rsid w:val="00BF3386"/>
    <w:rsid w:val="00CA01F8"/>
    <w:rsid w:val="00CA2108"/>
    <w:rsid w:val="00CE155B"/>
    <w:rsid w:val="00D817DC"/>
    <w:rsid w:val="00D93AE8"/>
    <w:rsid w:val="00D9482A"/>
    <w:rsid w:val="00DA11F8"/>
    <w:rsid w:val="00DA2BCB"/>
    <w:rsid w:val="00DB2F06"/>
    <w:rsid w:val="00DB7EFB"/>
    <w:rsid w:val="00DD61FF"/>
    <w:rsid w:val="00DD7176"/>
    <w:rsid w:val="00E26D5E"/>
    <w:rsid w:val="00E82D1D"/>
    <w:rsid w:val="00EB4DBA"/>
    <w:rsid w:val="00EF47BB"/>
    <w:rsid w:val="00F41281"/>
    <w:rsid w:val="00F50E37"/>
    <w:rsid w:val="00F518FE"/>
    <w:rsid w:val="00F8611B"/>
    <w:rsid w:val="00FC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7DC9"/>
  <w15:docId w15:val="{6243CAFA-E49C-431F-A8BE-C1AB987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2D1D"/>
  </w:style>
  <w:style w:type="paragraph" w:styleId="a3">
    <w:name w:val="Normal (Web)"/>
    <w:basedOn w:val="a"/>
    <w:uiPriority w:val="99"/>
    <w:semiHidden/>
    <w:unhideWhenUsed/>
    <w:rsid w:val="00E8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D1D"/>
  </w:style>
  <w:style w:type="character" w:styleId="a4">
    <w:name w:val="Hyperlink"/>
    <w:basedOn w:val="a0"/>
    <w:uiPriority w:val="99"/>
    <w:semiHidden/>
    <w:unhideWhenUsed/>
    <w:rsid w:val="00E82D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2D1D"/>
    <w:rPr>
      <w:color w:val="800080"/>
      <w:u w:val="single"/>
    </w:rPr>
  </w:style>
  <w:style w:type="character" w:styleId="a6">
    <w:name w:val="Strong"/>
    <w:basedOn w:val="a0"/>
    <w:uiPriority w:val="22"/>
    <w:qFormat/>
    <w:rsid w:val="00E82D1D"/>
    <w:rPr>
      <w:b/>
      <w:bCs/>
    </w:rPr>
  </w:style>
  <w:style w:type="character" w:styleId="a7">
    <w:name w:val="Emphasis"/>
    <w:basedOn w:val="a0"/>
    <w:uiPriority w:val="20"/>
    <w:qFormat/>
    <w:rsid w:val="00E82D1D"/>
    <w:rPr>
      <w:i/>
      <w:iCs/>
    </w:rPr>
  </w:style>
  <w:style w:type="paragraph" w:styleId="a8">
    <w:name w:val="header"/>
    <w:basedOn w:val="a"/>
    <w:link w:val="a9"/>
    <w:uiPriority w:val="99"/>
    <w:unhideWhenUsed/>
    <w:rsid w:val="00B2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702"/>
  </w:style>
  <w:style w:type="paragraph" w:styleId="aa">
    <w:name w:val="footer"/>
    <w:basedOn w:val="a"/>
    <w:link w:val="ab"/>
    <w:uiPriority w:val="99"/>
    <w:unhideWhenUsed/>
    <w:rsid w:val="00B2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702"/>
  </w:style>
  <w:style w:type="paragraph" w:styleId="ac">
    <w:name w:val="Balloon Text"/>
    <w:basedOn w:val="a"/>
    <w:link w:val="ad"/>
    <w:uiPriority w:val="99"/>
    <w:semiHidden/>
    <w:unhideWhenUsed/>
    <w:rsid w:val="0037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21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0E35-B0CB-4393-AA67-7DA867C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</cp:lastModifiedBy>
  <cp:revision>26</cp:revision>
  <cp:lastPrinted>2018-09-13T13:34:00Z</cp:lastPrinted>
  <dcterms:created xsi:type="dcterms:W3CDTF">2015-10-26T02:51:00Z</dcterms:created>
  <dcterms:modified xsi:type="dcterms:W3CDTF">2018-09-13T13:36:00Z</dcterms:modified>
</cp:coreProperties>
</file>