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C2D" w:rsidRDefault="00E71FAA" w:rsidP="00716C2D">
      <w:pPr>
        <w:jc w:val="center"/>
        <w:rPr>
          <w:rFonts w:ascii="Times New Roman" w:hAnsi="Times New Roman" w:cs="Times New Roman"/>
          <w:sz w:val="24"/>
          <w:szCs w:val="24"/>
        </w:rPr>
      </w:pPr>
      <w:r w:rsidRPr="00E71FAA">
        <w:rPr>
          <w:rFonts w:ascii="Times New Roman" w:hAnsi="Times New Roman" w:cs="Times New Roman"/>
          <w:sz w:val="28"/>
          <w:szCs w:val="24"/>
        </w:rPr>
        <w:t>МАОУ Озерновская СОШ № 3</w:t>
      </w:r>
    </w:p>
    <w:p w:rsidR="00716C2D" w:rsidRDefault="00716C2D" w:rsidP="00716C2D">
      <w:pPr>
        <w:jc w:val="center"/>
        <w:rPr>
          <w:rFonts w:ascii="Times New Roman" w:hAnsi="Times New Roman" w:cs="Times New Roman"/>
          <w:sz w:val="24"/>
          <w:szCs w:val="24"/>
        </w:rPr>
      </w:pPr>
    </w:p>
    <w:p w:rsidR="00716C2D" w:rsidRDefault="00716C2D" w:rsidP="00716C2D">
      <w:pPr>
        <w:jc w:val="center"/>
        <w:rPr>
          <w:rFonts w:ascii="Times New Roman" w:hAnsi="Times New Roman" w:cs="Times New Roman"/>
          <w:sz w:val="24"/>
          <w:szCs w:val="24"/>
        </w:rPr>
      </w:pPr>
    </w:p>
    <w:p w:rsidR="00716C2D" w:rsidRDefault="00716C2D" w:rsidP="00716C2D">
      <w:pPr>
        <w:jc w:val="center"/>
        <w:rPr>
          <w:rFonts w:ascii="Times New Roman" w:hAnsi="Times New Roman" w:cs="Times New Roman"/>
          <w:sz w:val="24"/>
          <w:szCs w:val="24"/>
        </w:rPr>
      </w:pPr>
    </w:p>
    <w:p w:rsidR="00716C2D" w:rsidRDefault="00716C2D" w:rsidP="00716C2D">
      <w:pPr>
        <w:jc w:val="center"/>
        <w:rPr>
          <w:rFonts w:ascii="Times New Roman" w:hAnsi="Times New Roman" w:cs="Times New Roman"/>
          <w:sz w:val="24"/>
          <w:szCs w:val="24"/>
        </w:rPr>
      </w:pPr>
    </w:p>
    <w:p w:rsidR="00716C2D" w:rsidRDefault="00716C2D" w:rsidP="00716C2D">
      <w:pPr>
        <w:jc w:val="center"/>
        <w:rPr>
          <w:rFonts w:ascii="Times New Roman" w:hAnsi="Times New Roman" w:cs="Times New Roman"/>
          <w:sz w:val="24"/>
          <w:szCs w:val="24"/>
        </w:rPr>
      </w:pPr>
    </w:p>
    <w:p w:rsidR="00716C2D" w:rsidRDefault="00716C2D" w:rsidP="00716C2D">
      <w:pPr>
        <w:jc w:val="center"/>
        <w:rPr>
          <w:rFonts w:ascii="Times New Roman" w:hAnsi="Times New Roman" w:cs="Times New Roman"/>
          <w:sz w:val="24"/>
          <w:szCs w:val="24"/>
        </w:rPr>
      </w:pPr>
    </w:p>
    <w:p w:rsidR="00716C2D" w:rsidRDefault="00716C2D" w:rsidP="00716C2D">
      <w:pPr>
        <w:jc w:val="center"/>
        <w:rPr>
          <w:rFonts w:ascii="Times New Roman" w:hAnsi="Times New Roman" w:cs="Times New Roman"/>
          <w:sz w:val="24"/>
          <w:szCs w:val="24"/>
        </w:rPr>
      </w:pPr>
    </w:p>
    <w:p w:rsidR="00716C2D" w:rsidRDefault="00716C2D" w:rsidP="00716C2D">
      <w:pPr>
        <w:jc w:val="center"/>
        <w:rPr>
          <w:rFonts w:ascii="Times New Roman" w:hAnsi="Times New Roman" w:cs="Times New Roman"/>
          <w:sz w:val="24"/>
          <w:szCs w:val="24"/>
        </w:rPr>
      </w:pPr>
    </w:p>
    <w:p w:rsidR="00E71FAA" w:rsidRDefault="00716C2D" w:rsidP="00716C2D">
      <w:pPr>
        <w:jc w:val="center"/>
        <w:rPr>
          <w:rFonts w:ascii="Times New Roman" w:eastAsia="TimesNewRomanPSMT" w:hAnsi="Times New Roman" w:cs="Times New Roman"/>
          <w:sz w:val="24"/>
          <w:szCs w:val="24"/>
        </w:rPr>
      </w:pPr>
      <w:r w:rsidRPr="00716C2D">
        <w:rPr>
          <w:rFonts w:ascii="Times New Roman" w:hAnsi="Times New Roman" w:cs="Times New Roman"/>
          <w:sz w:val="24"/>
          <w:szCs w:val="24"/>
        </w:rPr>
        <w:t xml:space="preserve">МЕТОДИЧЕСКАЯ РАЗРАБОТКА </w:t>
      </w:r>
    </w:p>
    <w:p w:rsidR="00E71FAA" w:rsidRDefault="00716C2D" w:rsidP="00716C2D">
      <w:pPr>
        <w:jc w:val="center"/>
        <w:rPr>
          <w:rFonts w:ascii="Times New Roman" w:eastAsia="TimesNewRomanPSMT" w:hAnsi="Times New Roman" w:cs="Times New Roman"/>
          <w:sz w:val="24"/>
          <w:szCs w:val="24"/>
        </w:rPr>
      </w:pPr>
      <w:r w:rsidRPr="00716C2D">
        <w:rPr>
          <w:rFonts w:ascii="Times New Roman" w:eastAsia="TimesNewRomanPSMT" w:hAnsi="Times New Roman" w:cs="Times New Roman"/>
          <w:sz w:val="24"/>
          <w:szCs w:val="24"/>
        </w:rPr>
        <w:t xml:space="preserve"> </w:t>
      </w:r>
      <w:r w:rsidR="00E71FAA" w:rsidRPr="00716C2D">
        <w:rPr>
          <w:rFonts w:ascii="Times New Roman" w:hAnsi="Times New Roman" w:cs="Times New Roman"/>
          <w:sz w:val="24"/>
          <w:szCs w:val="24"/>
        </w:rPr>
        <w:t xml:space="preserve">НА </w:t>
      </w:r>
      <w:r w:rsidR="00E71FAA" w:rsidRPr="00716C2D">
        <w:rPr>
          <w:rFonts w:ascii="Times New Roman" w:eastAsia="TimesNewRomanPSMT" w:hAnsi="Times New Roman" w:cs="Times New Roman"/>
          <w:sz w:val="24"/>
          <w:szCs w:val="24"/>
        </w:rPr>
        <w:t>ТЕМУ:</w:t>
      </w:r>
    </w:p>
    <w:p w:rsidR="00E71FAA" w:rsidRDefault="00716C2D" w:rsidP="00716C2D">
      <w:pPr>
        <w:jc w:val="center"/>
        <w:rPr>
          <w:rFonts w:ascii="Times New Roman" w:eastAsia="TimesNewRomanPSMT" w:hAnsi="Times New Roman" w:cs="Times New Roman"/>
          <w:b/>
          <w:sz w:val="32"/>
          <w:szCs w:val="24"/>
        </w:rPr>
      </w:pPr>
      <w:r w:rsidRPr="00E71FAA">
        <w:rPr>
          <w:rFonts w:ascii="Times New Roman" w:eastAsia="TimesNewRomanPSMT" w:hAnsi="Times New Roman" w:cs="Times New Roman"/>
          <w:b/>
          <w:sz w:val="32"/>
          <w:szCs w:val="24"/>
        </w:rPr>
        <w:t xml:space="preserve">ОСОБЕННОСТИ ПЕДАГОГИЧЕСКОЙ РАБОТЫ </w:t>
      </w:r>
    </w:p>
    <w:p w:rsidR="00E71FAA" w:rsidRDefault="00716C2D" w:rsidP="00716C2D">
      <w:pPr>
        <w:jc w:val="center"/>
        <w:rPr>
          <w:rFonts w:ascii="Times New Roman" w:eastAsia="TimesNewRomanPSMT" w:hAnsi="Times New Roman" w:cs="Times New Roman"/>
          <w:b/>
          <w:sz w:val="32"/>
          <w:szCs w:val="24"/>
        </w:rPr>
      </w:pPr>
      <w:r w:rsidRPr="00E71FAA">
        <w:rPr>
          <w:rFonts w:ascii="Times New Roman" w:eastAsia="TimesNewRomanPSMT" w:hAnsi="Times New Roman" w:cs="Times New Roman"/>
          <w:b/>
          <w:sz w:val="32"/>
          <w:szCs w:val="24"/>
        </w:rPr>
        <w:t xml:space="preserve">С ДЕТЬМИ С ОГРАНИЧЕННЫМИ ВОЗМОЖНОСТЯМИ </w:t>
      </w:r>
    </w:p>
    <w:p w:rsidR="000D224E" w:rsidRPr="00E71FAA" w:rsidRDefault="00716C2D" w:rsidP="00716C2D">
      <w:pPr>
        <w:jc w:val="center"/>
        <w:rPr>
          <w:rFonts w:ascii="Times New Roman" w:eastAsia="TimesNewRomanPSMT" w:hAnsi="Times New Roman" w:cs="Times New Roman"/>
          <w:b/>
          <w:sz w:val="32"/>
          <w:szCs w:val="24"/>
        </w:rPr>
      </w:pPr>
      <w:r w:rsidRPr="00E71FAA">
        <w:rPr>
          <w:rFonts w:ascii="Times New Roman" w:eastAsia="TimesNewRomanPSMT" w:hAnsi="Times New Roman" w:cs="Times New Roman"/>
          <w:b/>
          <w:sz w:val="32"/>
          <w:szCs w:val="24"/>
        </w:rPr>
        <w:t>В ОБЩЕОБРАЗОВАТЕЛЬНОЙ ШКОЛЕ</w:t>
      </w:r>
    </w:p>
    <w:p w:rsidR="00716C2D" w:rsidRDefault="00716C2D" w:rsidP="00716C2D">
      <w:pPr>
        <w:jc w:val="center"/>
        <w:rPr>
          <w:rFonts w:ascii="Times New Roman" w:eastAsia="TimesNewRomanPSMT" w:hAnsi="Times New Roman" w:cs="Times New Roman"/>
          <w:sz w:val="24"/>
          <w:szCs w:val="24"/>
        </w:rPr>
      </w:pPr>
    </w:p>
    <w:p w:rsidR="00716C2D" w:rsidRDefault="00716C2D" w:rsidP="00716C2D">
      <w:pPr>
        <w:jc w:val="center"/>
        <w:rPr>
          <w:rFonts w:ascii="Times New Roman" w:eastAsia="TimesNewRomanPSMT" w:hAnsi="Times New Roman" w:cs="Times New Roman"/>
          <w:sz w:val="24"/>
          <w:szCs w:val="24"/>
        </w:rPr>
      </w:pPr>
    </w:p>
    <w:p w:rsidR="00716C2D" w:rsidRDefault="00716C2D" w:rsidP="00716C2D">
      <w:pPr>
        <w:jc w:val="center"/>
        <w:rPr>
          <w:rFonts w:ascii="Times New Roman" w:eastAsia="TimesNewRomanPSMT" w:hAnsi="Times New Roman" w:cs="Times New Roman"/>
          <w:sz w:val="24"/>
          <w:szCs w:val="24"/>
        </w:rPr>
      </w:pPr>
    </w:p>
    <w:p w:rsidR="00716C2D" w:rsidRDefault="00716C2D" w:rsidP="00716C2D">
      <w:pPr>
        <w:jc w:val="center"/>
        <w:rPr>
          <w:rFonts w:ascii="Times New Roman" w:eastAsia="TimesNewRomanPSMT" w:hAnsi="Times New Roman" w:cs="Times New Roman"/>
          <w:sz w:val="24"/>
          <w:szCs w:val="24"/>
        </w:rPr>
      </w:pPr>
    </w:p>
    <w:p w:rsidR="00716C2D" w:rsidRDefault="00716C2D" w:rsidP="00716C2D">
      <w:pPr>
        <w:jc w:val="center"/>
        <w:rPr>
          <w:rFonts w:ascii="Times New Roman" w:eastAsia="TimesNewRomanPSMT" w:hAnsi="Times New Roman" w:cs="Times New Roman"/>
          <w:sz w:val="24"/>
          <w:szCs w:val="24"/>
        </w:rPr>
      </w:pPr>
    </w:p>
    <w:p w:rsidR="00716C2D" w:rsidRDefault="00716C2D" w:rsidP="00716C2D">
      <w:pPr>
        <w:jc w:val="center"/>
        <w:rPr>
          <w:rFonts w:ascii="Times New Roman" w:eastAsia="TimesNewRomanPSMT" w:hAnsi="Times New Roman" w:cs="Times New Roman"/>
          <w:sz w:val="24"/>
          <w:szCs w:val="24"/>
        </w:rPr>
      </w:pPr>
    </w:p>
    <w:p w:rsidR="00716C2D" w:rsidRDefault="00716C2D" w:rsidP="00716C2D">
      <w:pPr>
        <w:jc w:val="center"/>
        <w:rPr>
          <w:rFonts w:ascii="Times New Roman" w:eastAsia="TimesNewRomanPSMT" w:hAnsi="Times New Roman" w:cs="Times New Roman"/>
          <w:sz w:val="24"/>
          <w:szCs w:val="24"/>
        </w:rPr>
      </w:pPr>
    </w:p>
    <w:p w:rsidR="00716C2D" w:rsidRPr="00E71FAA" w:rsidRDefault="00E71FAA" w:rsidP="00716C2D">
      <w:pPr>
        <w:autoSpaceDE w:val="0"/>
        <w:autoSpaceDN w:val="0"/>
        <w:adjustRightInd w:val="0"/>
        <w:spacing w:after="0" w:line="240" w:lineRule="auto"/>
        <w:jc w:val="right"/>
        <w:rPr>
          <w:rFonts w:ascii="Times New Roman" w:eastAsia="TimesNewRomanPSMT" w:hAnsi="Times New Roman"/>
          <w:sz w:val="28"/>
          <w:szCs w:val="24"/>
        </w:rPr>
      </w:pPr>
      <w:r w:rsidRPr="00E71FAA">
        <w:rPr>
          <w:rFonts w:ascii="Times New Roman" w:hAnsi="Times New Roman" w:cs="Times New Roman"/>
          <w:sz w:val="28"/>
          <w:szCs w:val="24"/>
        </w:rPr>
        <w:t>Автор</w:t>
      </w:r>
      <w:r w:rsidR="00716C2D" w:rsidRPr="00E71FAA">
        <w:rPr>
          <w:rFonts w:ascii="Times New Roman" w:hAnsi="Times New Roman" w:cs="Times New Roman"/>
          <w:sz w:val="28"/>
          <w:szCs w:val="24"/>
        </w:rPr>
        <w:t xml:space="preserve">: </w:t>
      </w:r>
      <w:proofErr w:type="spellStart"/>
      <w:r w:rsidR="00716C2D" w:rsidRPr="00E71FAA">
        <w:rPr>
          <w:rFonts w:ascii="Times New Roman" w:eastAsia="TimesNewRomanPSMT" w:hAnsi="Times New Roman"/>
          <w:sz w:val="28"/>
          <w:szCs w:val="24"/>
        </w:rPr>
        <w:t>Базыков</w:t>
      </w:r>
      <w:proofErr w:type="spellEnd"/>
      <w:r w:rsidR="00716C2D" w:rsidRPr="00E71FAA">
        <w:rPr>
          <w:rFonts w:ascii="Times New Roman" w:eastAsia="TimesNewRomanPSMT" w:hAnsi="Times New Roman"/>
          <w:sz w:val="28"/>
          <w:szCs w:val="24"/>
        </w:rPr>
        <w:t xml:space="preserve"> Виктор Николаевич</w:t>
      </w:r>
      <w:r w:rsidRPr="00E71FAA">
        <w:rPr>
          <w:rFonts w:ascii="Times New Roman" w:eastAsia="TimesNewRomanPSMT" w:hAnsi="Times New Roman"/>
          <w:sz w:val="28"/>
          <w:szCs w:val="24"/>
        </w:rPr>
        <w:t>,</w:t>
      </w:r>
    </w:p>
    <w:p w:rsidR="00716C2D" w:rsidRPr="00E71FAA" w:rsidRDefault="00E71FAA" w:rsidP="00716C2D">
      <w:pPr>
        <w:autoSpaceDE w:val="0"/>
        <w:autoSpaceDN w:val="0"/>
        <w:adjustRightInd w:val="0"/>
        <w:spacing w:after="0" w:line="240" w:lineRule="auto"/>
        <w:jc w:val="right"/>
        <w:rPr>
          <w:rFonts w:ascii="Times New Roman" w:eastAsia="TimesNewRomanPSMT" w:hAnsi="Times New Roman"/>
          <w:sz w:val="28"/>
          <w:szCs w:val="24"/>
        </w:rPr>
      </w:pPr>
      <w:r w:rsidRPr="00E71FAA">
        <w:rPr>
          <w:rFonts w:ascii="Times New Roman" w:eastAsia="TimesNewRomanPSMT" w:hAnsi="Times New Roman"/>
          <w:sz w:val="28"/>
          <w:szCs w:val="24"/>
        </w:rPr>
        <w:t>п</w:t>
      </w:r>
      <w:r w:rsidR="00716C2D" w:rsidRPr="00E71FAA">
        <w:rPr>
          <w:rFonts w:ascii="Times New Roman" w:eastAsia="TimesNewRomanPSMT" w:hAnsi="Times New Roman"/>
          <w:sz w:val="28"/>
          <w:szCs w:val="24"/>
        </w:rPr>
        <w:t>реподаватель</w:t>
      </w:r>
      <w:r w:rsidRPr="00E71FAA">
        <w:rPr>
          <w:rFonts w:ascii="Times New Roman" w:eastAsia="TimesNewRomanPSMT" w:hAnsi="Times New Roman"/>
          <w:sz w:val="28"/>
          <w:szCs w:val="24"/>
        </w:rPr>
        <w:t>-</w:t>
      </w:r>
      <w:r w:rsidR="00716C2D" w:rsidRPr="00E71FAA">
        <w:rPr>
          <w:rFonts w:ascii="Times New Roman" w:eastAsia="TimesNewRomanPSMT" w:hAnsi="Times New Roman"/>
          <w:sz w:val="28"/>
          <w:szCs w:val="24"/>
        </w:rPr>
        <w:t>организатор ОБЖ</w:t>
      </w:r>
    </w:p>
    <w:p w:rsidR="00716C2D" w:rsidRPr="00E71FAA" w:rsidRDefault="00716C2D" w:rsidP="00716C2D">
      <w:pPr>
        <w:jc w:val="center"/>
        <w:rPr>
          <w:rFonts w:ascii="Times New Roman" w:hAnsi="Times New Roman" w:cs="Times New Roman"/>
          <w:sz w:val="28"/>
          <w:szCs w:val="24"/>
        </w:rPr>
      </w:pPr>
    </w:p>
    <w:p w:rsidR="00716C2D" w:rsidRPr="00E71FAA" w:rsidRDefault="00716C2D" w:rsidP="00716C2D">
      <w:pPr>
        <w:jc w:val="center"/>
        <w:rPr>
          <w:rFonts w:ascii="Times New Roman" w:hAnsi="Times New Roman" w:cs="Times New Roman"/>
          <w:sz w:val="28"/>
          <w:szCs w:val="24"/>
        </w:rPr>
      </w:pPr>
    </w:p>
    <w:p w:rsidR="00716C2D" w:rsidRPr="00E71FAA" w:rsidRDefault="00716C2D" w:rsidP="00716C2D">
      <w:pPr>
        <w:jc w:val="center"/>
        <w:rPr>
          <w:rFonts w:ascii="Times New Roman" w:hAnsi="Times New Roman" w:cs="Times New Roman"/>
          <w:sz w:val="28"/>
          <w:szCs w:val="24"/>
        </w:rPr>
      </w:pPr>
    </w:p>
    <w:p w:rsidR="00E71FAA" w:rsidRPr="00E71FAA" w:rsidRDefault="00E71FAA" w:rsidP="00E71FAA">
      <w:pPr>
        <w:rPr>
          <w:rFonts w:ascii="Times New Roman" w:hAnsi="Times New Roman" w:cs="Times New Roman"/>
          <w:sz w:val="28"/>
          <w:szCs w:val="24"/>
        </w:rPr>
      </w:pPr>
      <w:bookmarkStart w:id="0" w:name="_GoBack"/>
      <w:bookmarkEnd w:id="0"/>
    </w:p>
    <w:p w:rsidR="00716C2D" w:rsidRPr="00E71FAA" w:rsidRDefault="00716C2D" w:rsidP="00716C2D">
      <w:pPr>
        <w:jc w:val="center"/>
        <w:rPr>
          <w:rFonts w:ascii="Times New Roman" w:hAnsi="Times New Roman" w:cs="Times New Roman"/>
          <w:sz w:val="28"/>
          <w:szCs w:val="24"/>
        </w:rPr>
      </w:pPr>
      <w:r w:rsidRPr="00E71FAA">
        <w:rPr>
          <w:rFonts w:ascii="Times New Roman" w:hAnsi="Times New Roman" w:cs="Times New Roman"/>
          <w:sz w:val="28"/>
          <w:szCs w:val="24"/>
        </w:rPr>
        <w:t>2017 год</w:t>
      </w:r>
    </w:p>
    <w:p w:rsidR="00A44F17" w:rsidRPr="00A44F17" w:rsidRDefault="00A44F17" w:rsidP="00661011">
      <w:pPr>
        <w:spacing w:line="240" w:lineRule="auto"/>
        <w:ind w:firstLine="708"/>
        <w:jc w:val="center"/>
        <w:rPr>
          <w:rFonts w:ascii="Times New Roman" w:hAnsi="Times New Roman"/>
          <w:sz w:val="24"/>
          <w:szCs w:val="24"/>
        </w:rPr>
      </w:pPr>
      <w:r w:rsidRPr="00A44F17">
        <w:rPr>
          <w:rFonts w:ascii="Times New Roman" w:hAnsi="Times New Roman"/>
          <w:sz w:val="24"/>
          <w:szCs w:val="24"/>
        </w:rPr>
        <w:lastRenderedPageBreak/>
        <w:t>АННОТАЦИЯ</w:t>
      </w:r>
    </w:p>
    <w:p w:rsidR="00A44F17" w:rsidRPr="00A44F17" w:rsidRDefault="00A44F17" w:rsidP="00661011">
      <w:pPr>
        <w:spacing w:line="240" w:lineRule="auto"/>
        <w:ind w:firstLine="708"/>
        <w:rPr>
          <w:rFonts w:ascii="Times New Roman" w:hAnsi="Times New Roman"/>
          <w:sz w:val="24"/>
          <w:szCs w:val="24"/>
        </w:rPr>
      </w:pPr>
      <w:r w:rsidRPr="00A44F17">
        <w:rPr>
          <w:rFonts w:ascii="Times New Roman" w:hAnsi="Times New Roman"/>
          <w:sz w:val="24"/>
          <w:szCs w:val="24"/>
        </w:rPr>
        <w:t xml:space="preserve">Дорогой друг! Данная работа предназначена для учителя основной школы, использование разработки возможно по всем предметам теоретической направленности. Конкретная методика направлена на дифференцированное обучение детей с различными ограничениями в общеобразовательной школе. </w:t>
      </w:r>
    </w:p>
    <w:p w:rsidR="00A44F17" w:rsidRDefault="00A44F17" w:rsidP="00661011">
      <w:pPr>
        <w:spacing w:line="240" w:lineRule="auto"/>
        <w:jc w:val="center"/>
        <w:rPr>
          <w:rFonts w:ascii="Times New Roman" w:hAnsi="Times New Roman" w:cs="Times New Roman"/>
          <w:sz w:val="24"/>
          <w:szCs w:val="24"/>
        </w:rPr>
      </w:pPr>
    </w:p>
    <w:p w:rsidR="00A44F17" w:rsidRDefault="00A44F17" w:rsidP="00661011">
      <w:pPr>
        <w:spacing w:line="240" w:lineRule="auto"/>
        <w:jc w:val="center"/>
        <w:rPr>
          <w:rFonts w:ascii="Times New Roman" w:hAnsi="Times New Roman" w:cs="Times New Roman"/>
          <w:sz w:val="24"/>
          <w:szCs w:val="24"/>
        </w:rPr>
      </w:pPr>
    </w:p>
    <w:p w:rsidR="00A44F17" w:rsidRDefault="00A44F17" w:rsidP="00661011">
      <w:pPr>
        <w:spacing w:line="240" w:lineRule="auto"/>
        <w:jc w:val="center"/>
        <w:rPr>
          <w:rFonts w:ascii="Times New Roman" w:hAnsi="Times New Roman" w:cs="Times New Roman"/>
          <w:sz w:val="24"/>
          <w:szCs w:val="24"/>
        </w:rPr>
      </w:pPr>
    </w:p>
    <w:p w:rsidR="00A44F17" w:rsidRDefault="00A44F17" w:rsidP="00661011">
      <w:pPr>
        <w:spacing w:line="240" w:lineRule="auto"/>
        <w:jc w:val="center"/>
        <w:rPr>
          <w:rFonts w:ascii="Times New Roman" w:hAnsi="Times New Roman" w:cs="Times New Roman"/>
          <w:sz w:val="24"/>
          <w:szCs w:val="24"/>
        </w:rPr>
      </w:pPr>
    </w:p>
    <w:p w:rsidR="00A44F17" w:rsidRDefault="00A44F17" w:rsidP="00661011">
      <w:pPr>
        <w:spacing w:line="240" w:lineRule="auto"/>
        <w:jc w:val="center"/>
        <w:rPr>
          <w:rFonts w:ascii="Times New Roman" w:hAnsi="Times New Roman" w:cs="Times New Roman"/>
          <w:sz w:val="24"/>
          <w:szCs w:val="24"/>
        </w:rPr>
      </w:pPr>
    </w:p>
    <w:p w:rsidR="00A44F17" w:rsidRDefault="00A44F17" w:rsidP="00661011">
      <w:pPr>
        <w:spacing w:line="240" w:lineRule="auto"/>
        <w:jc w:val="center"/>
        <w:rPr>
          <w:rFonts w:ascii="Times New Roman" w:hAnsi="Times New Roman" w:cs="Times New Roman"/>
          <w:sz w:val="24"/>
          <w:szCs w:val="24"/>
        </w:rPr>
      </w:pPr>
    </w:p>
    <w:p w:rsidR="00A44F17" w:rsidRDefault="00A44F17" w:rsidP="00661011">
      <w:pPr>
        <w:spacing w:line="240" w:lineRule="auto"/>
        <w:jc w:val="center"/>
        <w:rPr>
          <w:rFonts w:ascii="Times New Roman" w:hAnsi="Times New Roman" w:cs="Times New Roman"/>
          <w:sz w:val="24"/>
          <w:szCs w:val="24"/>
        </w:rPr>
      </w:pPr>
    </w:p>
    <w:p w:rsidR="00A44F17" w:rsidRDefault="00A44F17" w:rsidP="00661011">
      <w:pPr>
        <w:spacing w:line="240" w:lineRule="auto"/>
        <w:jc w:val="center"/>
        <w:rPr>
          <w:rFonts w:ascii="Times New Roman" w:hAnsi="Times New Roman" w:cs="Times New Roman"/>
          <w:sz w:val="24"/>
          <w:szCs w:val="24"/>
        </w:rPr>
      </w:pPr>
    </w:p>
    <w:p w:rsidR="00A44F17" w:rsidRDefault="00A44F17" w:rsidP="00661011">
      <w:pPr>
        <w:spacing w:line="240" w:lineRule="auto"/>
        <w:jc w:val="center"/>
        <w:rPr>
          <w:rFonts w:ascii="Times New Roman" w:hAnsi="Times New Roman" w:cs="Times New Roman"/>
          <w:sz w:val="24"/>
          <w:szCs w:val="24"/>
        </w:rPr>
      </w:pPr>
    </w:p>
    <w:p w:rsidR="00A44F17" w:rsidRDefault="00A44F17" w:rsidP="00661011">
      <w:pPr>
        <w:spacing w:line="240" w:lineRule="auto"/>
        <w:jc w:val="center"/>
        <w:rPr>
          <w:rFonts w:ascii="Times New Roman" w:hAnsi="Times New Roman" w:cs="Times New Roman"/>
          <w:sz w:val="24"/>
          <w:szCs w:val="24"/>
        </w:rPr>
      </w:pPr>
    </w:p>
    <w:p w:rsidR="00A44F17" w:rsidRDefault="00A44F17" w:rsidP="00661011">
      <w:pPr>
        <w:spacing w:line="240" w:lineRule="auto"/>
        <w:jc w:val="center"/>
        <w:rPr>
          <w:rFonts w:ascii="Times New Roman" w:hAnsi="Times New Roman" w:cs="Times New Roman"/>
          <w:sz w:val="24"/>
          <w:szCs w:val="24"/>
        </w:rPr>
      </w:pPr>
    </w:p>
    <w:p w:rsidR="00A44F17" w:rsidRDefault="00A44F17" w:rsidP="00661011">
      <w:pPr>
        <w:spacing w:line="240" w:lineRule="auto"/>
        <w:jc w:val="center"/>
        <w:rPr>
          <w:rFonts w:ascii="Times New Roman" w:hAnsi="Times New Roman" w:cs="Times New Roman"/>
          <w:sz w:val="24"/>
          <w:szCs w:val="24"/>
        </w:rPr>
      </w:pPr>
    </w:p>
    <w:p w:rsidR="00A44F17" w:rsidRDefault="00A44F17" w:rsidP="00661011">
      <w:pPr>
        <w:spacing w:line="240" w:lineRule="auto"/>
        <w:jc w:val="center"/>
        <w:rPr>
          <w:rFonts w:ascii="Times New Roman" w:hAnsi="Times New Roman" w:cs="Times New Roman"/>
          <w:sz w:val="24"/>
          <w:szCs w:val="24"/>
        </w:rPr>
      </w:pPr>
    </w:p>
    <w:p w:rsidR="00A44F17" w:rsidRDefault="00A44F17" w:rsidP="00661011">
      <w:pPr>
        <w:spacing w:line="240" w:lineRule="auto"/>
        <w:jc w:val="center"/>
        <w:rPr>
          <w:rFonts w:ascii="Times New Roman" w:hAnsi="Times New Roman" w:cs="Times New Roman"/>
          <w:sz w:val="24"/>
          <w:szCs w:val="24"/>
        </w:rPr>
      </w:pPr>
    </w:p>
    <w:p w:rsidR="00A44F17" w:rsidRDefault="00A44F17" w:rsidP="00661011">
      <w:pPr>
        <w:spacing w:line="240" w:lineRule="auto"/>
        <w:jc w:val="center"/>
        <w:rPr>
          <w:rFonts w:ascii="Times New Roman" w:hAnsi="Times New Roman" w:cs="Times New Roman"/>
          <w:sz w:val="24"/>
          <w:szCs w:val="24"/>
        </w:rPr>
      </w:pPr>
    </w:p>
    <w:p w:rsidR="00A44F17" w:rsidRDefault="00A44F17" w:rsidP="00661011">
      <w:pPr>
        <w:spacing w:line="240" w:lineRule="auto"/>
        <w:jc w:val="center"/>
        <w:rPr>
          <w:rFonts w:ascii="Times New Roman" w:hAnsi="Times New Roman" w:cs="Times New Roman"/>
          <w:sz w:val="24"/>
          <w:szCs w:val="24"/>
        </w:rPr>
      </w:pPr>
    </w:p>
    <w:p w:rsidR="00A44F17" w:rsidRDefault="00A44F17" w:rsidP="00661011">
      <w:pPr>
        <w:spacing w:line="240" w:lineRule="auto"/>
        <w:jc w:val="center"/>
        <w:rPr>
          <w:rFonts w:ascii="Times New Roman" w:hAnsi="Times New Roman" w:cs="Times New Roman"/>
          <w:sz w:val="24"/>
          <w:szCs w:val="24"/>
        </w:rPr>
      </w:pPr>
    </w:p>
    <w:p w:rsidR="00A44F17" w:rsidRDefault="00A44F17" w:rsidP="00661011">
      <w:pPr>
        <w:spacing w:line="240" w:lineRule="auto"/>
        <w:jc w:val="center"/>
        <w:rPr>
          <w:rFonts w:ascii="Times New Roman" w:hAnsi="Times New Roman" w:cs="Times New Roman"/>
          <w:sz w:val="24"/>
          <w:szCs w:val="24"/>
        </w:rPr>
      </w:pPr>
    </w:p>
    <w:p w:rsidR="00A44F17" w:rsidRDefault="00A44F17" w:rsidP="00661011">
      <w:pPr>
        <w:spacing w:line="240" w:lineRule="auto"/>
        <w:jc w:val="center"/>
        <w:rPr>
          <w:rFonts w:ascii="Times New Roman" w:hAnsi="Times New Roman" w:cs="Times New Roman"/>
          <w:sz w:val="24"/>
          <w:szCs w:val="24"/>
        </w:rPr>
      </w:pPr>
    </w:p>
    <w:p w:rsidR="00A44F17" w:rsidRDefault="00A44F17" w:rsidP="00661011">
      <w:pPr>
        <w:spacing w:line="240" w:lineRule="auto"/>
        <w:jc w:val="center"/>
        <w:rPr>
          <w:rFonts w:ascii="Times New Roman" w:hAnsi="Times New Roman" w:cs="Times New Roman"/>
          <w:sz w:val="24"/>
          <w:szCs w:val="24"/>
        </w:rPr>
      </w:pPr>
    </w:p>
    <w:p w:rsidR="00A44F17" w:rsidRDefault="00A44F17" w:rsidP="00661011">
      <w:pPr>
        <w:spacing w:line="240" w:lineRule="auto"/>
        <w:jc w:val="center"/>
        <w:rPr>
          <w:rFonts w:ascii="Times New Roman" w:hAnsi="Times New Roman" w:cs="Times New Roman"/>
          <w:sz w:val="24"/>
          <w:szCs w:val="24"/>
        </w:rPr>
      </w:pPr>
    </w:p>
    <w:p w:rsidR="00661011" w:rsidRDefault="00661011" w:rsidP="00661011">
      <w:pPr>
        <w:spacing w:line="240" w:lineRule="auto"/>
        <w:jc w:val="center"/>
        <w:rPr>
          <w:rFonts w:ascii="Times New Roman" w:hAnsi="Times New Roman" w:cs="Times New Roman"/>
          <w:sz w:val="24"/>
          <w:szCs w:val="24"/>
        </w:rPr>
      </w:pPr>
    </w:p>
    <w:p w:rsidR="00661011" w:rsidRDefault="00661011" w:rsidP="00661011">
      <w:pPr>
        <w:spacing w:line="240" w:lineRule="auto"/>
        <w:jc w:val="center"/>
        <w:rPr>
          <w:rFonts w:ascii="Times New Roman" w:hAnsi="Times New Roman" w:cs="Times New Roman"/>
          <w:sz w:val="24"/>
          <w:szCs w:val="24"/>
        </w:rPr>
      </w:pPr>
    </w:p>
    <w:p w:rsidR="00661011" w:rsidRDefault="00661011" w:rsidP="00661011">
      <w:pPr>
        <w:spacing w:line="240" w:lineRule="auto"/>
        <w:jc w:val="center"/>
        <w:rPr>
          <w:rFonts w:ascii="Times New Roman" w:hAnsi="Times New Roman" w:cs="Times New Roman"/>
          <w:sz w:val="24"/>
          <w:szCs w:val="24"/>
        </w:rPr>
      </w:pPr>
    </w:p>
    <w:p w:rsidR="00661011" w:rsidRDefault="00661011" w:rsidP="00661011">
      <w:pPr>
        <w:spacing w:line="240" w:lineRule="auto"/>
        <w:jc w:val="center"/>
        <w:rPr>
          <w:rFonts w:ascii="Times New Roman" w:hAnsi="Times New Roman" w:cs="Times New Roman"/>
          <w:sz w:val="24"/>
          <w:szCs w:val="24"/>
        </w:rPr>
      </w:pPr>
    </w:p>
    <w:p w:rsidR="00A44F17" w:rsidRDefault="00A44F17" w:rsidP="00661011">
      <w:pPr>
        <w:spacing w:line="240" w:lineRule="auto"/>
        <w:jc w:val="center"/>
        <w:rPr>
          <w:rFonts w:ascii="Times New Roman" w:hAnsi="Times New Roman" w:cs="Times New Roman"/>
          <w:sz w:val="24"/>
          <w:szCs w:val="24"/>
        </w:rPr>
      </w:pPr>
    </w:p>
    <w:sdt>
      <w:sdtPr>
        <w:rPr>
          <w:rFonts w:ascii="Calibri" w:eastAsia="Calibri" w:hAnsi="Calibri" w:cs="Times New Roman"/>
          <w:b w:val="0"/>
          <w:bCs w:val="0"/>
          <w:color w:val="auto"/>
          <w:sz w:val="22"/>
          <w:szCs w:val="22"/>
          <w:lang w:eastAsia="en-US"/>
        </w:rPr>
        <w:id w:val="1835794171"/>
        <w:docPartObj>
          <w:docPartGallery w:val="Table of Contents"/>
          <w:docPartUnique/>
        </w:docPartObj>
      </w:sdtPr>
      <w:sdtEndPr>
        <w:rPr>
          <w:rFonts w:cstheme="minorBidi"/>
        </w:rPr>
      </w:sdtEndPr>
      <w:sdtContent>
        <w:p w:rsidR="00716C2D" w:rsidRPr="00A44F17" w:rsidRDefault="00716C2D" w:rsidP="00661011">
          <w:pPr>
            <w:pStyle w:val="a5"/>
            <w:spacing w:line="240" w:lineRule="auto"/>
            <w:jc w:val="center"/>
            <w:rPr>
              <w:rFonts w:ascii="Times New Roman" w:hAnsi="Times New Roman" w:cs="Times New Roman"/>
              <w:color w:val="auto"/>
              <w:sz w:val="24"/>
              <w:szCs w:val="24"/>
            </w:rPr>
          </w:pPr>
          <w:r w:rsidRPr="00A44F17">
            <w:rPr>
              <w:rFonts w:ascii="Times New Roman" w:hAnsi="Times New Roman" w:cs="Times New Roman"/>
              <w:color w:val="auto"/>
              <w:sz w:val="24"/>
              <w:szCs w:val="24"/>
            </w:rPr>
            <w:t>СОДЕРЖАНИЕ</w:t>
          </w:r>
        </w:p>
        <w:p w:rsidR="00661011" w:rsidRDefault="00716C2D" w:rsidP="00661011">
          <w:pPr>
            <w:pStyle w:val="11"/>
            <w:tabs>
              <w:tab w:val="right" w:leader="dot" w:pos="9345"/>
            </w:tabs>
            <w:spacing w:line="240" w:lineRule="auto"/>
            <w:rPr>
              <w:rFonts w:asciiTheme="minorHAnsi" w:hAnsiTheme="minorHAnsi"/>
              <w:noProof/>
              <w:sz w:val="22"/>
            </w:rPr>
          </w:pPr>
          <w:r w:rsidRPr="00A44F17">
            <w:rPr>
              <w:rFonts w:cs="Times New Roman"/>
              <w:sz w:val="24"/>
              <w:szCs w:val="24"/>
            </w:rPr>
            <w:fldChar w:fldCharType="begin"/>
          </w:r>
          <w:r w:rsidRPr="00A44F17">
            <w:rPr>
              <w:rFonts w:cs="Times New Roman"/>
              <w:sz w:val="24"/>
              <w:szCs w:val="24"/>
            </w:rPr>
            <w:instrText xml:space="preserve"> TOC \o "1-3" \h \z \u </w:instrText>
          </w:r>
          <w:r w:rsidRPr="00A44F17">
            <w:rPr>
              <w:rFonts w:cs="Times New Roman"/>
              <w:sz w:val="24"/>
              <w:szCs w:val="24"/>
            </w:rPr>
            <w:fldChar w:fldCharType="separate"/>
          </w:r>
          <w:hyperlink w:anchor="_Toc477961758" w:history="1">
            <w:r w:rsidR="00661011" w:rsidRPr="0065467B">
              <w:rPr>
                <w:rStyle w:val="aa"/>
                <w:noProof/>
              </w:rPr>
              <w:t>ВВЕДЕНИЕ</w:t>
            </w:r>
            <w:r w:rsidR="00661011">
              <w:rPr>
                <w:noProof/>
                <w:webHidden/>
              </w:rPr>
              <w:tab/>
            </w:r>
            <w:r w:rsidR="00661011">
              <w:rPr>
                <w:noProof/>
                <w:webHidden/>
              </w:rPr>
              <w:fldChar w:fldCharType="begin"/>
            </w:r>
            <w:r w:rsidR="00661011">
              <w:rPr>
                <w:noProof/>
                <w:webHidden/>
              </w:rPr>
              <w:instrText xml:space="preserve"> PAGEREF _Toc477961758 \h </w:instrText>
            </w:r>
            <w:r w:rsidR="00661011">
              <w:rPr>
                <w:noProof/>
                <w:webHidden/>
              </w:rPr>
            </w:r>
            <w:r w:rsidR="00661011">
              <w:rPr>
                <w:noProof/>
                <w:webHidden/>
              </w:rPr>
              <w:fldChar w:fldCharType="separate"/>
            </w:r>
            <w:r w:rsidR="00661011">
              <w:rPr>
                <w:noProof/>
                <w:webHidden/>
              </w:rPr>
              <w:t>3</w:t>
            </w:r>
            <w:r w:rsidR="00661011">
              <w:rPr>
                <w:noProof/>
                <w:webHidden/>
              </w:rPr>
              <w:fldChar w:fldCharType="end"/>
            </w:r>
          </w:hyperlink>
        </w:p>
        <w:p w:rsidR="00661011" w:rsidRDefault="002D6886" w:rsidP="00661011">
          <w:pPr>
            <w:pStyle w:val="11"/>
            <w:tabs>
              <w:tab w:val="left" w:pos="1320"/>
              <w:tab w:val="right" w:leader="dot" w:pos="9345"/>
            </w:tabs>
            <w:spacing w:line="240" w:lineRule="auto"/>
            <w:rPr>
              <w:rFonts w:asciiTheme="minorHAnsi" w:hAnsiTheme="minorHAnsi"/>
              <w:noProof/>
              <w:sz w:val="22"/>
            </w:rPr>
          </w:pPr>
          <w:hyperlink w:anchor="_Toc477961759" w:history="1">
            <w:r w:rsidR="00661011" w:rsidRPr="0065467B">
              <w:rPr>
                <w:rStyle w:val="aa"/>
                <w:noProof/>
              </w:rPr>
              <w:t>1.1</w:t>
            </w:r>
            <w:r w:rsidR="00661011">
              <w:rPr>
                <w:rFonts w:asciiTheme="minorHAnsi" w:hAnsiTheme="minorHAnsi"/>
                <w:noProof/>
                <w:sz w:val="22"/>
              </w:rPr>
              <w:tab/>
            </w:r>
            <w:r w:rsidR="00661011" w:rsidRPr="0065467B">
              <w:rPr>
                <w:rStyle w:val="aa"/>
                <w:noProof/>
              </w:rPr>
              <w:t>Понятие и классификация детей с ограниченными возможностями здоровья.</w:t>
            </w:r>
            <w:r w:rsidR="00661011">
              <w:rPr>
                <w:noProof/>
                <w:webHidden/>
              </w:rPr>
              <w:tab/>
            </w:r>
            <w:r w:rsidR="00661011">
              <w:rPr>
                <w:noProof/>
                <w:webHidden/>
              </w:rPr>
              <w:fldChar w:fldCharType="begin"/>
            </w:r>
            <w:r w:rsidR="00661011">
              <w:rPr>
                <w:noProof/>
                <w:webHidden/>
              </w:rPr>
              <w:instrText xml:space="preserve"> PAGEREF _Toc477961759 \h </w:instrText>
            </w:r>
            <w:r w:rsidR="00661011">
              <w:rPr>
                <w:noProof/>
                <w:webHidden/>
              </w:rPr>
            </w:r>
            <w:r w:rsidR="00661011">
              <w:rPr>
                <w:noProof/>
                <w:webHidden/>
              </w:rPr>
              <w:fldChar w:fldCharType="separate"/>
            </w:r>
            <w:r w:rsidR="00661011">
              <w:rPr>
                <w:noProof/>
                <w:webHidden/>
              </w:rPr>
              <w:t>5</w:t>
            </w:r>
            <w:r w:rsidR="00661011">
              <w:rPr>
                <w:noProof/>
                <w:webHidden/>
              </w:rPr>
              <w:fldChar w:fldCharType="end"/>
            </w:r>
          </w:hyperlink>
        </w:p>
        <w:p w:rsidR="00661011" w:rsidRDefault="002D6886" w:rsidP="00661011">
          <w:pPr>
            <w:pStyle w:val="21"/>
            <w:spacing w:line="240" w:lineRule="auto"/>
            <w:rPr>
              <w:rFonts w:asciiTheme="minorHAnsi" w:hAnsiTheme="minorHAnsi"/>
              <w:noProof/>
              <w:sz w:val="22"/>
            </w:rPr>
          </w:pPr>
          <w:hyperlink w:anchor="_Toc477961760" w:history="1">
            <w:r w:rsidR="00661011" w:rsidRPr="0065467B">
              <w:rPr>
                <w:rStyle w:val="aa"/>
                <w:rFonts w:cs="Times New Roman"/>
                <w:noProof/>
              </w:rPr>
              <w:t>1.2.1 Психологические особенности детей с ограниченными возможностями.</w:t>
            </w:r>
            <w:r w:rsidR="00661011">
              <w:rPr>
                <w:noProof/>
                <w:webHidden/>
              </w:rPr>
              <w:tab/>
            </w:r>
            <w:r w:rsidR="00661011">
              <w:rPr>
                <w:noProof/>
                <w:webHidden/>
              </w:rPr>
              <w:fldChar w:fldCharType="begin"/>
            </w:r>
            <w:r w:rsidR="00661011">
              <w:rPr>
                <w:noProof/>
                <w:webHidden/>
              </w:rPr>
              <w:instrText xml:space="preserve"> PAGEREF _Toc477961760 \h </w:instrText>
            </w:r>
            <w:r w:rsidR="00661011">
              <w:rPr>
                <w:noProof/>
                <w:webHidden/>
              </w:rPr>
            </w:r>
            <w:r w:rsidR="00661011">
              <w:rPr>
                <w:noProof/>
                <w:webHidden/>
              </w:rPr>
              <w:fldChar w:fldCharType="separate"/>
            </w:r>
            <w:r w:rsidR="00661011">
              <w:rPr>
                <w:noProof/>
                <w:webHidden/>
              </w:rPr>
              <w:t>6</w:t>
            </w:r>
            <w:r w:rsidR="00661011">
              <w:rPr>
                <w:noProof/>
                <w:webHidden/>
              </w:rPr>
              <w:fldChar w:fldCharType="end"/>
            </w:r>
          </w:hyperlink>
        </w:p>
        <w:p w:rsidR="00661011" w:rsidRDefault="002D6886" w:rsidP="00661011">
          <w:pPr>
            <w:pStyle w:val="21"/>
            <w:spacing w:line="240" w:lineRule="auto"/>
            <w:rPr>
              <w:rFonts w:asciiTheme="minorHAnsi" w:hAnsiTheme="minorHAnsi"/>
              <w:noProof/>
              <w:sz w:val="22"/>
            </w:rPr>
          </w:pPr>
          <w:hyperlink w:anchor="_Toc477961761" w:history="1">
            <w:r w:rsidR="00661011" w:rsidRPr="0065467B">
              <w:rPr>
                <w:rStyle w:val="aa"/>
                <w:noProof/>
              </w:rPr>
              <w:t>1.2.2 Умственная отсталость.</w:t>
            </w:r>
            <w:r w:rsidR="00661011">
              <w:rPr>
                <w:noProof/>
                <w:webHidden/>
              </w:rPr>
              <w:tab/>
            </w:r>
            <w:r w:rsidR="00661011">
              <w:rPr>
                <w:noProof/>
                <w:webHidden/>
              </w:rPr>
              <w:fldChar w:fldCharType="begin"/>
            </w:r>
            <w:r w:rsidR="00661011">
              <w:rPr>
                <w:noProof/>
                <w:webHidden/>
              </w:rPr>
              <w:instrText xml:space="preserve"> PAGEREF _Toc477961761 \h </w:instrText>
            </w:r>
            <w:r w:rsidR="00661011">
              <w:rPr>
                <w:noProof/>
                <w:webHidden/>
              </w:rPr>
            </w:r>
            <w:r w:rsidR="00661011">
              <w:rPr>
                <w:noProof/>
                <w:webHidden/>
              </w:rPr>
              <w:fldChar w:fldCharType="separate"/>
            </w:r>
            <w:r w:rsidR="00661011">
              <w:rPr>
                <w:noProof/>
                <w:webHidden/>
              </w:rPr>
              <w:t>7</w:t>
            </w:r>
            <w:r w:rsidR="00661011">
              <w:rPr>
                <w:noProof/>
                <w:webHidden/>
              </w:rPr>
              <w:fldChar w:fldCharType="end"/>
            </w:r>
          </w:hyperlink>
        </w:p>
        <w:p w:rsidR="00661011" w:rsidRDefault="002D6886" w:rsidP="00661011">
          <w:pPr>
            <w:pStyle w:val="21"/>
            <w:spacing w:line="240" w:lineRule="auto"/>
            <w:rPr>
              <w:rFonts w:asciiTheme="minorHAnsi" w:hAnsiTheme="minorHAnsi"/>
              <w:noProof/>
              <w:sz w:val="22"/>
            </w:rPr>
          </w:pPr>
          <w:hyperlink w:anchor="_Toc477961762" w:history="1">
            <w:r w:rsidR="00661011" w:rsidRPr="0065467B">
              <w:rPr>
                <w:rStyle w:val="aa"/>
                <w:noProof/>
              </w:rPr>
              <w:t>1.2.3 Дети с задержкой психического развития.</w:t>
            </w:r>
            <w:r w:rsidR="00661011">
              <w:rPr>
                <w:noProof/>
                <w:webHidden/>
              </w:rPr>
              <w:tab/>
            </w:r>
            <w:r w:rsidR="00661011">
              <w:rPr>
                <w:noProof/>
                <w:webHidden/>
              </w:rPr>
              <w:fldChar w:fldCharType="begin"/>
            </w:r>
            <w:r w:rsidR="00661011">
              <w:rPr>
                <w:noProof/>
                <w:webHidden/>
              </w:rPr>
              <w:instrText xml:space="preserve"> PAGEREF _Toc477961762 \h </w:instrText>
            </w:r>
            <w:r w:rsidR="00661011">
              <w:rPr>
                <w:noProof/>
                <w:webHidden/>
              </w:rPr>
            </w:r>
            <w:r w:rsidR="00661011">
              <w:rPr>
                <w:noProof/>
                <w:webHidden/>
              </w:rPr>
              <w:fldChar w:fldCharType="separate"/>
            </w:r>
            <w:r w:rsidR="00661011">
              <w:rPr>
                <w:noProof/>
                <w:webHidden/>
              </w:rPr>
              <w:t>8</w:t>
            </w:r>
            <w:r w:rsidR="00661011">
              <w:rPr>
                <w:noProof/>
                <w:webHidden/>
              </w:rPr>
              <w:fldChar w:fldCharType="end"/>
            </w:r>
          </w:hyperlink>
        </w:p>
        <w:p w:rsidR="00661011" w:rsidRDefault="002D6886" w:rsidP="00661011">
          <w:pPr>
            <w:pStyle w:val="21"/>
            <w:spacing w:line="240" w:lineRule="auto"/>
            <w:rPr>
              <w:rFonts w:asciiTheme="minorHAnsi" w:hAnsiTheme="minorHAnsi"/>
              <w:noProof/>
              <w:sz w:val="22"/>
            </w:rPr>
          </w:pPr>
          <w:hyperlink w:anchor="_Toc477961763" w:history="1">
            <w:r w:rsidR="00661011" w:rsidRPr="0065467B">
              <w:rPr>
                <w:rStyle w:val="aa"/>
                <w:rFonts w:cs="Times New Roman"/>
                <w:noProof/>
              </w:rPr>
              <w:t>1.2.4  Дети с дисфункцией сенсорной интеграцией, их особенности.</w:t>
            </w:r>
            <w:r w:rsidR="00661011">
              <w:rPr>
                <w:noProof/>
                <w:webHidden/>
              </w:rPr>
              <w:tab/>
            </w:r>
            <w:r w:rsidR="00661011">
              <w:rPr>
                <w:noProof/>
                <w:webHidden/>
              </w:rPr>
              <w:fldChar w:fldCharType="begin"/>
            </w:r>
            <w:r w:rsidR="00661011">
              <w:rPr>
                <w:noProof/>
                <w:webHidden/>
              </w:rPr>
              <w:instrText xml:space="preserve"> PAGEREF _Toc477961763 \h </w:instrText>
            </w:r>
            <w:r w:rsidR="00661011">
              <w:rPr>
                <w:noProof/>
                <w:webHidden/>
              </w:rPr>
            </w:r>
            <w:r w:rsidR="00661011">
              <w:rPr>
                <w:noProof/>
                <w:webHidden/>
              </w:rPr>
              <w:fldChar w:fldCharType="separate"/>
            </w:r>
            <w:r w:rsidR="00661011">
              <w:rPr>
                <w:noProof/>
                <w:webHidden/>
              </w:rPr>
              <w:t>11</w:t>
            </w:r>
            <w:r w:rsidR="00661011">
              <w:rPr>
                <w:noProof/>
                <w:webHidden/>
              </w:rPr>
              <w:fldChar w:fldCharType="end"/>
            </w:r>
          </w:hyperlink>
        </w:p>
        <w:p w:rsidR="00661011" w:rsidRDefault="002D6886" w:rsidP="00661011">
          <w:pPr>
            <w:pStyle w:val="11"/>
            <w:tabs>
              <w:tab w:val="right" w:leader="dot" w:pos="9345"/>
            </w:tabs>
            <w:spacing w:line="240" w:lineRule="auto"/>
            <w:rPr>
              <w:rFonts w:asciiTheme="minorHAnsi" w:hAnsiTheme="minorHAnsi"/>
              <w:noProof/>
              <w:sz w:val="22"/>
            </w:rPr>
          </w:pPr>
          <w:hyperlink w:anchor="_Toc477961764" w:history="1">
            <w:r w:rsidR="00661011" w:rsidRPr="0065467B">
              <w:rPr>
                <w:rStyle w:val="aa"/>
                <w:rFonts w:cs="Times New Roman"/>
                <w:noProof/>
              </w:rPr>
              <w:t>1.3.1 Материально-техническое и информационное обеспечение при работе с детьми с ограниченными возможностями.</w:t>
            </w:r>
            <w:r w:rsidR="00661011">
              <w:rPr>
                <w:noProof/>
                <w:webHidden/>
              </w:rPr>
              <w:tab/>
            </w:r>
            <w:r w:rsidR="00661011">
              <w:rPr>
                <w:noProof/>
                <w:webHidden/>
              </w:rPr>
              <w:fldChar w:fldCharType="begin"/>
            </w:r>
            <w:r w:rsidR="00661011">
              <w:rPr>
                <w:noProof/>
                <w:webHidden/>
              </w:rPr>
              <w:instrText xml:space="preserve"> PAGEREF _Toc477961764 \h </w:instrText>
            </w:r>
            <w:r w:rsidR="00661011">
              <w:rPr>
                <w:noProof/>
                <w:webHidden/>
              </w:rPr>
            </w:r>
            <w:r w:rsidR="00661011">
              <w:rPr>
                <w:noProof/>
                <w:webHidden/>
              </w:rPr>
              <w:fldChar w:fldCharType="separate"/>
            </w:r>
            <w:r w:rsidR="00661011">
              <w:rPr>
                <w:noProof/>
                <w:webHidden/>
              </w:rPr>
              <w:t>12</w:t>
            </w:r>
            <w:r w:rsidR="00661011">
              <w:rPr>
                <w:noProof/>
                <w:webHidden/>
              </w:rPr>
              <w:fldChar w:fldCharType="end"/>
            </w:r>
          </w:hyperlink>
        </w:p>
        <w:p w:rsidR="00661011" w:rsidRDefault="002D6886" w:rsidP="00661011">
          <w:pPr>
            <w:pStyle w:val="21"/>
            <w:spacing w:line="240" w:lineRule="auto"/>
            <w:rPr>
              <w:rFonts w:asciiTheme="minorHAnsi" w:hAnsiTheme="minorHAnsi"/>
              <w:noProof/>
              <w:sz w:val="22"/>
            </w:rPr>
          </w:pPr>
          <w:hyperlink w:anchor="_Toc477961765" w:history="1">
            <w:r w:rsidR="00661011" w:rsidRPr="0065467B">
              <w:rPr>
                <w:rStyle w:val="aa"/>
                <w:rFonts w:cs="Times New Roman"/>
                <w:iCs/>
                <w:noProof/>
              </w:rPr>
              <w:t>1.3.2 Требования к организации пространства.</w:t>
            </w:r>
            <w:r w:rsidR="00661011">
              <w:rPr>
                <w:noProof/>
                <w:webHidden/>
              </w:rPr>
              <w:tab/>
            </w:r>
            <w:r w:rsidR="00661011">
              <w:rPr>
                <w:noProof/>
                <w:webHidden/>
              </w:rPr>
              <w:fldChar w:fldCharType="begin"/>
            </w:r>
            <w:r w:rsidR="00661011">
              <w:rPr>
                <w:noProof/>
                <w:webHidden/>
              </w:rPr>
              <w:instrText xml:space="preserve"> PAGEREF _Toc477961765 \h </w:instrText>
            </w:r>
            <w:r w:rsidR="00661011">
              <w:rPr>
                <w:noProof/>
                <w:webHidden/>
              </w:rPr>
            </w:r>
            <w:r w:rsidR="00661011">
              <w:rPr>
                <w:noProof/>
                <w:webHidden/>
              </w:rPr>
              <w:fldChar w:fldCharType="separate"/>
            </w:r>
            <w:r w:rsidR="00661011">
              <w:rPr>
                <w:noProof/>
                <w:webHidden/>
              </w:rPr>
              <w:t>14</w:t>
            </w:r>
            <w:r w:rsidR="00661011">
              <w:rPr>
                <w:noProof/>
                <w:webHidden/>
              </w:rPr>
              <w:fldChar w:fldCharType="end"/>
            </w:r>
          </w:hyperlink>
        </w:p>
        <w:p w:rsidR="00661011" w:rsidRDefault="002D6886" w:rsidP="00661011">
          <w:pPr>
            <w:pStyle w:val="21"/>
            <w:spacing w:line="240" w:lineRule="auto"/>
            <w:rPr>
              <w:rFonts w:asciiTheme="minorHAnsi" w:hAnsiTheme="minorHAnsi"/>
              <w:noProof/>
              <w:sz w:val="22"/>
            </w:rPr>
          </w:pPr>
          <w:hyperlink w:anchor="_Toc477961766" w:history="1">
            <w:r w:rsidR="00661011" w:rsidRPr="0065467B">
              <w:rPr>
                <w:rStyle w:val="aa"/>
                <w:rFonts w:cs="Times New Roman"/>
                <w:iCs/>
                <w:noProof/>
              </w:rPr>
              <w:t>1.3.3 Требования к организации временного режима обучения.</w:t>
            </w:r>
            <w:r w:rsidR="00661011">
              <w:rPr>
                <w:noProof/>
                <w:webHidden/>
              </w:rPr>
              <w:tab/>
            </w:r>
            <w:r w:rsidR="00661011">
              <w:rPr>
                <w:noProof/>
                <w:webHidden/>
              </w:rPr>
              <w:fldChar w:fldCharType="begin"/>
            </w:r>
            <w:r w:rsidR="00661011">
              <w:rPr>
                <w:noProof/>
                <w:webHidden/>
              </w:rPr>
              <w:instrText xml:space="preserve"> PAGEREF _Toc477961766 \h </w:instrText>
            </w:r>
            <w:r w:rsidR="00661011">
              <w:rPr>
                <w:noProof/>
                <w:webHidden/>
              </w:rPr>
            </w:r>
            <w:r w:rsidR="00661011">
              <w:rPr>
                <w:noProof/>
                <w:webHidden/>
              </w:rPr>
              <w:fldChar w:fldCharType="separate"/>
            </w:r>
            <w:r w:rsidR="00661011">
              <w:rPr>
                <w:noProof/>
                <w:webHidden/>
              </w:rPr>
              <w:t>15</w:t>
            </w:r>
            <w:r w:rsidR="00661011">
              <w:rPr>
                <w:noProof/>
                <w:webHidden/>
              </w:rPr>
              <w:fldChar w:fldCharType="end"/>
            </w:r>
          </w:hyperlink>
        </w:p>
        <w:p w:rsidR="00661011" w:rsidRDefault="002D6886" w:rsidP="00661011">
          <w:pPr>
            <w:pStyle w:val="21"/>
            <w:spacing w:line="240" w:lineRule="auto"/>
            <w:rPr>
              <w:rFonts w:asciiTheme="minorHAnsi" w:hAnsiTheme="minorHAnsi"/>
              <w:noProof/>
              <w:sz w:val="22"/>
            </w:rPr>
          </w:pPr>
          <w:hyperlink w:anchor="_Toc477961767" w:history="1">
            <w:r w:rsidR="00661011" w:rsidRPr="0065467B">
              <w:rPr>
                <w:rStyle w:val="aa"/>
                <w:rFonts w:cs="Times New Roman"/>
                <w:iCs/>
                <w:noProof/>
              </w:rPr>
              <w:t>1.3.4 Требования к организации учебного места.</w:t>
            </w:r>
            <w:r w:rsidR="00661011">
              <w:rPr>
                <w:noProof/>
                <w:webHidden/>
              </w:rPr>
              <w:tab/>
            </w:r>
            <w:r w:rsidR="00661011">
              <w:rPr>
                <w:noProof/>
                <w:webHidden/>
              </w:rPr>
              <w:fldChar w:fldCharType="begin"/>
            </w:r>
            <w:r w:rsidR="00661011">
              <w:rPr>
                <w:noProof/>
                <w:webHidden/>
              </w:rPr>
              <w:instrText xml:space="preserve"> PAGEREF _Toc477961767 \h </w:instrText>
            </w:r>
            <w:r w:rsidR="00661011">
              <w:rPr>
                <w:noProof/>
                <w:webHidden/>
              </w:rPr>
            </w:r>
            <w:r w:rsidR="00661011">
              <w:rPr>
                <w:noProof/>
                <w:webHidden/>
              </w:rPr>
              <w:fldChar w:fldCharType="separate"/>
            </w:r>
            <w:r w:rsidR="00661011">
              <w:rPr>
                <w:noProof/>
                <w:webHidden/>
              </w:rPr>
              <w:t>15</w:t>
            </w:r>
            <w:r w:rsidR="00661011">
              <w:rPr>
                <w:noProof/>
                <w:webHidden/>
              </w:rPr>
              <w:fldChar w:fldCharType="end"/>
            </w:r>
          </w:hyperlink>
        </w:p>
        <w:p w:rsidR="00661011" w:rsidRDefault="002D6886" w:rsidP="00661011">
          <w:pPr>
            <w:pStyle w:val="21"/>
            <w:spacing w:line="240" w:lineRule="auto"/>
            <w:rPr>
              <w:rFonts w:asciiTheme="minorHAnsi" w:hAnsiTheme="minorHAnsi"/>
              <w:noProof/>
              <w:sz w:val="22"/>
            </w:rPr>
          </w:pPr>
          <w:hyperlink w:anchor="_Toc477961768" w:history="1">
            <w:r w:rsidR="00661011" w:rsidRPr="0065467B">
              <w:rPr>
                <w:rStyle w:val="aa"/>
                <w:rFonts w:cs="Times New Roman"/>
                <w:iCs/>
                <w:noProof/>
              </w:rPr>
              <w:t>1.3.5  Учебники, рабочие тетради и дидактические материалы.</w:t>
            </w:r>
            <w:r w:rsidR="00661011">
              <w:rPr>
                <w:noProof/>
                <w:webHidden/>
              </w:rPr>
              <w:tab/>
            </w:r>
            <w:r w:rsidR="00661011">
              <w:rPr>
                <w:noProof/>
                <w:webHidden/>
              </w:rPr>
              <w:fldChar w:fldCharType="begin"/>
            </w:r>
            <w:r w:rsidR="00661011">
              <w:rPr>
                <w:noProof/>
                <w:webHidden/>
              </w:rPr>
              <w:instrText xml:space="preserve"> PAGEREF _Toc477961768 \h </w:instrText>
            </w:r>
            <w:r w:rsidR="00661011">
              <w:rPr>
                <w:noProof/>
                <w:webHidden/>
              </w:rPr>
            </w:r>
            <w:r w:rsidR="00661011">
              <w:rPr>
                <w:noProof/>
                <w:webHidden/>
              </w:rPr>
              <w:fldChar w:fldCharType="separate"/>
            </w:r>
            <w:r w:rsidR="00661011">
              <w:rPr>
                <w:noProof/>
                <w:webHidden/>
              </w:rPr>
              <w:t>16</w:t>
            </w:r>
            <w:r w:rsidR="00661011">
              <w:rPr>
                <w:noProof/>
                <w:webHidden/>
              </w:rPr>
              <w:fldChar w:fldCharType="end"/>
            </w:r>
          </w:hyperlink>
        </w:p>
        <w:p w:rsidR="00661011" w:rsidRDefault="002D6886" w:rsidP="00661011">
          <w:pPr>
            <w:pStyle w:val="11"/>
            <w:tabs>
              <w:tab w:val="right" w:leader="dot" w:pos="9345"/>
            </w:tabs>
            <w:spacing w:line="240" w:lineRule="auto"/>
            <w:rPr>
              <w:rFonts w:asciiTheme="minorHAnsi" w:hAnsiTheme="minorHAnsi"/>
              <w:noProof/>
              <w:sz w:val="22"/>
            </w:rPr>
          </w:pPr>
          <w:hyperlink w:anchor="_Toc477961769" w:history="1">
            <w:r w:rsidR="00661011" w:rsidRPr="0065467B">
              <w:rPr>
                <w:rStyle w:val="aa"/>
                <w:noProof/>
              </w:rPr>
              <w:t>ЗАКЛЮЧЕНИЕ</w:t>
            </w:r>
            <w:r w:rsidR="00661011">
              <w:rPr>
                <w:noProof/>
                <w:webHidden/>
              </w:rPr>
              <w:tab/>
            </w:r>
            <w:r w:rsidR="00661011">
              <w:rPr>
                <w:noProof/>
                <w:webHidden/>
              </w:rPr>
              <w:fldChar w:fldCharType="begin"/>
            </w:r>
            <w:r w:rsidR="00661011">
              <w:rPr>
                <w:noProof/>
                <w:webHidden/>
              </w:rPr>
              <w:instrText xml:space="preserve"> PAGEREF _Toc477961769 \h </w:instrText>
            </w:r>
            <w:r w:rsidR="00661011">
              <w:rPr>
                <w:noProof/>
                <w:webHidden/>
              </w:rPr>
            </w:r>
            <w:r w:rsidR="00661011">
              <w:rPr>
                <w:noProof/>
                <w:webHidden/>
              </w:rPr>
              <w:fldChar w:fldCharType="separate"/>
            </w:r>
            <w:r w:rsidR="00661011">
              <w:rPr>
                <w:noProof/>
                <w:webHidden/>
              </w:rPr>
              <w:t>17</w:t>
            </w:r>
            <w:r w:rsidR="00661011">
              <w:rPr>
                <w:noProof/>
                <w:webHidden/>
              </w:rPr>
              <w:fldChar w:fldCharType="end"/>
            </w:r>
          </w:hyperlink>
        </w:p>
        <w:p w:rsidR="00661011" w:rsidRDefault="002D6886" w:rsidP="00661011">
          <w:pPr>
            <w:pStyle w:val="11"/>
            <w:tabs>
              <w:tab w:val="right" w:leader="dot" w:pos="9345"/>
            </w:tabs>
            <w:spacing w:line="240" w:lineRule="auto"/>
            <w:rPr>
              <w:rFonts w:asciiTheme="minorHAnsi" w:hAnsiTheme="minorHAnsi"/>
              <w:noProof/>
              <w:sz w:val="22"/>
            </w:rPr>
          </w:pPr>
          <w:hyperlink w:anchor="_Toc477961770" w:history="1">
            <w:r w:rsidR="00661011" w:rsidRPr="0065467B">
              <w:rPr>
                <w:rStyle w:val="aa"/>
                <w:rFonts w:cs="Times New Roman"/>
                <w:noProof/>
              </w:rPr>
              <w:t>СПИСОК ИСПОЛЬЗУЕМОЙ ЛИТЕРАТУРЫ</w:t>
            </w:r>
            <w:r w:rsidR="00661011">
              <w:rPr>
                <w:noProof/>
                <w:webHidden/>
              </w:rPr>
              <w:tab/>
            </w:r>
            <w:r w:rsidR="00661011">
              <w:rPr>
                <w:noProof/>
                <w:webHidden/>
              </w:rPr>
              <w:fldChar w:fldCharType="begin"/>
            </w:r>
            <w:r w:rsidR="00661011">
              <w:rPr>
                <w:noProof/>
                <w:webHidden/>
              </w:rPr>
              <w:instrText xml:space="preserve"> PAGEREF _Toc477961770 \h </w:instrText>
            </w:r>
            <w:r w:rsidR="00661011">
              <w:rPr>
                <w:noProof/>
                <w:webHidden/>
              </w:rPr>
            </w:r>
            <w:r w:rsidR="00661011">
              <w:rPr>
                <w:noProof/>
                <w:webHidden/>
              </w:rPr>
              <w:fldChar w:fldCharType="separate"/>
            </w:r>
            <w:r w:rsidR="00661011">
              <w:rPr>
                <w:noProof/>
                <w:webHidden/>
              </w:rPr>
              <w:t>18</w:t>
            </w:r>
            <w:r w:rsidR="00661011">
              <w:rPr>
                <w:noProof/>
                <w:webHidden/>
              </w:rPr>
              <w:fldChar w:fldCharType="end"/>
            </w:r>
          </w:hyperlink>
        </w:p>
        <w:p w:rsidR="00661011" w:rsidRDefault="002D6886" w:rsidP="00661011">
          <w:pPr>
            <w:pStyle w:val="11"/>
            <w:tabs>
              <w:tab w:val="right" w:leader="dot" w:pos="9345"/>
            </w:tabs>
            <w:spacing w:line="240" w:lineRule="auto"/>
            <w:rPr>
              <w:rFonts w:asciiTheme="minorHAnsi" w:hAnsiTheme="minorHAnsi"/>
              <w:noProof/>
              <w:sz w:val="22"/>
            </w:rPr>
          </w:pPr>
          <w:hyperlink w:anchor="_Toc477961771" w:history="1">
            <w:r w:rsidR="00661011" w:rsidRPr="0065467B">
              <w:rPr>
                <w:rStyle w:val="aa"/>
                <w:noProof/>
              </w:rPr>
              <w:t>ПРИЛОЖЕНИЕ</w:t>
            </w:r>
            <w:r w:rsidR="00661011">
              <w:rPr>
                <w:noProof/>
                <w:webHidden/>
              </w:rPr>
              <w:tab/>
            </w:r>
            <w:r w:rsidR="00661011">
              <w:rPr>
                <w:noProof/>
                <w:webHidden/>
              </w:rPr>
              <w:fldChar w:fldCharType="begin"/>
            </w:r>
            <w:r w:rsidR="00661011">
              <w:rPr>
                <w:noProof/>
                <w:webHidden/>
              </w:rPr>
              <w:instrText xml:space="preserve"> PAGEREF _Toc477961771 \h </w:instrText>
            </w:r>
            <w:r w:rsidR="00661011">
              <w:rPr>
                <w:noProof/>
                <w:webHidden/>
              </w:rPr>
            </w:r>
            <w:r w:rsidR="00661011">
              <w:rPr>
                <w:noProof/>
                <w:webHidden/>
              </w:rPr>
              <w:fldChar w:fldCharType="separate"/>
            </w:r>
            <w:r w:rsidR="00661011">
              <w:rPr>
                <w:noProof/>
                <w:webHidden/>
              </w:rPr>
              <w:t>25</w:t>
            </w:r>
            <w:r w:rsidR="00661011">
              <w:rPr>
                <w:noProof/>
                <w:webHidden/>
              </w:rPr>
              <w:fldChar w:fldCharType="end"/>
            </w:r>
          </w:hyperlink>
        </w:p>
        <w:p w:rsidR="00716C2D" w:rsidRDefault="00716C2D" w:rsidP="00661011">
          <w:pPr>
            <w:spacing w:line="240" w:lineRule="auto"/>
            <w:jc w:val="both"/>
          </w:pPr>
          <w:r w:rsidRPr="00A44F17">
            <w:rPr>
              <w:rFonts w:ascii="Times New Roman" w:hAnsi="Times New Roman" w:cs="Times New Roman"/>
              <w:b/>
              <w:bCs/>
              <w:sz w:val="24"/>
              <w:szCs w:val="24"/>
            </w:rPr>
            <w:fldChar w:fldCharType="end"/>
          </w:r>
        </w:p>
      </w:sdtContent>
    </w:sdt>
    <w:p w:rsidR="00716C2D" w:rsidRDefault="00716C2D" w:rsidP="00661011">
      <w:pPr>
        <w:spacing w:line="240" w:lineRule="auto"/>
        <w:rPr>
          <w:rFonts w:ascii="Times New Roman" w:hAnsi="Times New Roman"/>
          <w:sz w:val="28"/>
          <w:szCs w:val="28"/>
        </w:rPr>
      </w:pPr>
    </w:p>
    <w:p w:rsidR="00716C2D" w:rsidRDefault="00716C2D" w:rsidP="00661011">
      <w:pPr>
        <w:spacing w:line="240" w:lineRule="auto"/>
        <w:rPr>
          <w:rFonts w:ascii="Times New Roman" w:hAnsi="Times New Roman"/>
          <w:sz w:val="28"/>
          <w:szCs w:val="28"/>
        </w:rPr>
      </w:pPr>
    </w:p>
    <w:p w:rsidR="00716C2D" w:rsidRDefault="00716C2D" w:rsidP="00661011">
      <w:pPr>
        <w:spacing w:line="240" w:lineRule="auto"/>
        <w:rPr>
          <w:rFonts w:ascii="Times New Roman" w:hAnsi="Times New Roman"/>
          <w:sz w:val="28"/>
          <w:szCs w:val="28"/>
        </w:rPr>
      </w:pPr>
    </w:p>
    <w:p w:rsidR="00716C2D" w:rsidRPr="00A44F17" w:rsidRDefault="00716C2D" w:rsidP="00661011">
      <w:pPr>
        <w:pStyle w:val="1"/>
        <w:spacing w:after="240" w:line="240" w:lineRule="auto"/>
        <w:jc w:val="center"/>
        <w:rPr>
          <w:rFonts w:ascii="Times New Roman" w:hAnsi="Times New Roman"/>
          <w:color w:val="auto"/>
          <w:sz w:val="24"/>
          <w:szCs w:val="24"/>
        </w:rPr>
      </w:pPr>
      <w:bookmarkStart w:id="1" w:name="_Toc477961758"/>
      <w:r w:rsidRPr="00A44F17">
        <w:rPr>
          <w:rFonts w:ascii="Times New Roman" w:hAnsi="Times New Roman"/>
          <w:color w:val="auto"/>
          <w:sz w:val="24"/>
          <w:szCs w:val="24"/>
        </w:rPr>
        <w:t>ВВЕДЕНИЕ</w:t>
      </w:r>
      <w:bookmarkEnd w:id="1"/>
    </w:p>
    <w:p w:rsidR="00716C2D" w:rsidRPr="00A44F17" w:rsidRDefault="00716C2D" w:rsidP="00661011">
      <w:pPr>
        <w:spacing w:before="240" w:line="240" w:lineRule="auto"/>
        <w:jc w:val="both"/>
        <w:rPr>
          <w:rFonts w:ascii="Times New Roman" w:hAnsi="Times New Roman"/>
          <w:sz w:val="24"/>
          <w:szCs w:val="24"/>
        </w:rPr>
      </w:pPr>
      <w:r w:rsidRPr="00A44F17">
        <w:rPr>
          <w:sz w:val="24"/>
          <w:szCs w:val="24"/>
        </w:rPr>
        <w:tab/>
      </w:r>
      <w:r w:rsidRPr="00A44F17">
        <w:rPr>
          <w:rFonts w:ascii="Times New Roman" w:hAnsi="Times New Roman"/>
          <w:sz w:val="24"/>
          <w:szCs w:val="24"/>
        </w:rPr>
        <w:t>В настоящее время одной из многочисленных актуальных тем в сфере социально – экономических и демографических направлений современного Российского общества, являются дети с ограниченными возможностями в обществе. Данную проблему рассматривает автор научной статьи О.А. Сладкова. Активное участие детей с ограниченными возможностями в жизни общества поспособствует развитию экономики страны и ее устойчивому функционированию, соответственно необходимо развивать и формировать социальный потенциал детей с ограниченными возможностями.</w:t>
      </w:r>
    </w:p>
    <w:p w:rsidR="00716C2D" w:rsidRPr="00A44F17" w:rsidRDefault="00716C2D" w:rsidP="00661011">
      <w:pPr>
        <w:spacing w:line="240" w:lineRule="auto"/>
        <w:jc w:val="both"/>
        <w:rPr>
          <w:rFonts w:ascii="Times New Roman" w:hAnsi="Times New Roman"/>
          <w:sz w:val="24"/>
          <w:szCs w:val="24"/>
        </w:rPr>
      </w:pPr>
      <w:r w:rsidRPr="00A44F17">
        <w:rPr>
          <w:rFonts w:ascii="Times New Roman" w:hAnsi="Times New Roman"/>
          <w:sz w:val="24"/>
          <w:szCs w:val="24"/>
        </w:rPr>
        <w:tab/>
        <w:t>Решение проблемы социализации, воспитания и образования детей с ограниченными возможностями имеет многочисленные проблемы. В виду объективных трудностей социального функционирования и вхождение ребенка в общество проявляются сложности в его психологической, биологической, социальной природе и совокупностью возможностей ребенка с различным уровнем выраженности [26;48;49].</w:t>
      </w:r>
    </w:p>
    <w:p w:rsidR="00716C2D" w:rsidRPr="00A44F17" w:rsidRDefault="00716C2D" w:rsidP="00661011">
      <w:pPr>
        <w:spacing w:line="240" w:lineRule="auto"/>
        <w:jc w:val="both"/>
        <w:rPr>
          <w:rFonts w:ascii="Times New Roman" w:hAnsi="Times New Roman"/>
          <w:sz w:val="24"/>
          <w:szCs w:val="24"/>
        </w:rPr>
      </w:pPr>
      <w:r w:rsidRPr="00A44F17">
        <w:rPr>
          <w:rFonts w:ascii="Times New Roman" w:hAnsi="Times New Roman"/>
          <w:sz w:val="24"/>
          <w:szCs w:val="24"/>
        </w:rPr>
        <w:tab/>
        <w:t xml:space="preserve">В России, педагогическим новшеством является инклюзивное образование. В свою очередь оно находится на пути своего становления в процессе внедрения в педагогике. Совместное обучение и воспитание детей с ограниченными возможностями здоровья </w:t>
      </w:r>
      <w:r w:rsidRPr="00A44F17">
        <w:rPr>
          <w:rFonts w:ascii="Times New Roman" w:hAnsi="Times New Roman"/>
          <w:sz w:val="24"/>
          <w:szCs w:val="24"/>
        </w:rPr>
        <w:lastRenderedPageBreak/>
        <w:t>(ОВЗ) и детей, не имеющих таких ограничений, рассматривает автор научной статьи Воробьева Д. В. [6].</w:t>
      </w:r>
    </w:p>
    <w:p w:rsidR="00716C2D" w:rsidRPr="00A44F17" w:rsidRDefault="00716C2D" w:rsidP="00661011">
      <w:pPr>
        <w:spacing w:line="240" w:lineRule="auto"/>
        <w:jc w:val="both"/>
        <w:rPr>
          <w:rFonts w:ascii="Times New Roman" w:hAnsi="Times New Roman"/>
          <w:sz w:val="24"/>
          <w:szCs w:val="24"/>
        </w:rPr>
      </w:pPr>
      <w:r w:rsidRPr="00A44F17">
        <w:rPr>
          <w:rFonts w:ascii="Times New Roman" w:hAnsi="Times New Roman"/>
          <w:sz w:val="24"/>
          <w:szCs w:val="24"/>
        </w:rPr>
        <w:tab/>
        <w:t xml:space="preserve">Актуальность изучения темы: «Особенности педагогической работы с детьми с ограниченными возможностями в общеобразовательной школе» заключается в том, что образование детей с ограниченными возможностями является неотъемлемой частью общего образования детей. Государство заинтересовано в образовании и развитие всех граждан своей страны. Данной темой занимались множество авторов научных статей С.В. Алёхина, М.А. Алексеева, Е.Л. Агафонова. </w:t>
      </w:r>
    </w:p>
    <w:p w:rsidR="00716C2D" w:rsidRPr="00A44F17" w:rsidRDefault="00716C2D" w:rsidP="00661011">
      <w:pPr>
        <w:spacing w:line="240" w:lineRule="auto"/>
        <w:ind w:firstLine="708"/>
        <w:jc w:val="both"/>
        <w:rPr>
          <w:rFonts w:ascii="Times New Roman" w:hAnsi="Times New Roman"/>
          <w:sz w:val="24"/>
          <w:szCs w:val="24"/>
        </w:rPr>
      </w:pPr>
      <w:r w:rsidRPr="00A44F17">
        <w:rPr>
          <w:rFonts w:ascii="Times New Roman" w:hAnsi="Times New Roman"/>
          <w:sz w:val="24"/>
          <w:szCs w:val="24"/>
        </w:rPr>
        <w:t xml:space="preserve">На заседание Совета </w:t>
      </w:r>
      <w:proofErr w:type="spellStart"/>
      <w:r w:rsidRPr="00A44F17">
        <w:rPr>
          <w:rFonts w:ascii="Times New Roman" w:hAnsi="Times New Roman"/>
          <w:sz w:val="24"/>
          <w:szCs w:val="24"/>
        </w:rPr>
        <w:t>Минобрнауки</w:t>
      </w:r>
      <w:proofErr w:type="spellEnd"/>
      <w:r w:rsidRPr="00A44F17">
        <w:rPr>
          <w:rFonts w:ascii="Times New Roman" w:hAnsi="Times New Roman"/>
          <w:sz w:val="24"/>
          <w:szCs w:val="24"/>
        </w:rPr>
        <w:t xml:space="preserve"> России 17 июня 2015 года, Дмитрий Ливанов озвучил следующие статистические данные: - </w:t>
      </w:r>
      <w:r w:rsidRPr="00A44F17">
        <w:rPr>
          <w:rFonts w:ascii="Times New Roman" w:hAnsi="Times New Roman"/>
          <w:iCs/>
          <w:color w:val="000000"/>
          <w:sz w:val="24"/>
          <w:szCs w:val="24"/>
          <w:bdr w:val="none" w:sz="0" w:space="0" w:color="auto" w:frame="1"/>
          <w:shd w:val="clear" w:color="auto" w:fill="FFFFFF"/>
        </w:rPr>
        <w:t xml:space="preserve">«Только за </w:t>
      </w:r>
      <w:proofErr w:type="gramStart"/>
      <w:r w:rsidRPr="00A44F17">
        <w:rPr>
          <w:rFonts w:ascii="Times New Roman" w:hAnsi="Times New Roman"/>
          <w:iCs/>
          <w:color w:val="000000"/>
          <w:sz w:val="24"/>
          <w:szCs w:val="24"/>
          <w:bdr w:val="none" w:sz="0" w:space="0" w:color="auto" w:frame="1"/>
          <w:shd w:val="clear" w:color="auto" w:fill="FFFFFF"/>
        </w:rPr>
        <w:t>последние</w:t>
      </w:r>
      <w:proofErr w:type="gramEnd"/>
      <w:r w:rsidRPr="00A44F17">
        <w:rPr>
          <w:rFonts w:ascii="Times New Roman" w:hAnsi="Times New Roman"/>
          <w:iCs/>
          <w:color w:val="000000"/>
          <w:sz w:val="24"/>
          <w:szCs w:val="24"/>
          <w:bdr w:val="none" w:sz="0" w:space="0" w:color="auto" w:frame="1"/>
          <w:shd w:val="clear" w:color="auto" w:fill="FFFFFF"/>
        </w:rPr>
        <w:t xml:space="preserve"> 3 года количество детей с ОВЗ и инвалидностью, обучающихся инклюзивно, увеличилось на 15,5% (с 137 673 детей в 2012/2013 учебном году до 159 125 в 2014/2015 учебном году)» [31].</w:t>
      </w:r>
    </w:p>
    <w:p w:rsidR="00716C2D" w:rsidRPr="00A44F17" w:rsidRDefault="00716C2D" w:rsidP="00661011">
      <w:pPr>
        <w:spacing w:line="240" w:lineRule="auto"/>
        <w:jc w:val="both"/>
        <w:rPr>
          <w:rFonts w:ascii="Times New Roman" w:hAnsi="Times New Roman"/>
          <w:sz w:val="24"/>
          <w:szCs w:val="24"/>
        </w:rPr>
      </w:pPr>
      <w:r w:rsidRPr="00A44F17">
        <w:rPr>
          <w:rFonts w:ascii="Times New Roman" w:hAnsi="Times New Roman"/>
          <w:sz w:val="24"/>
          <w:szCs w:val="24"/>
        </w:rPr>
        <w:tab/>
        <w:t xml:space="preserve">Противоречие: успешность образования детей с ОВЗ зависит от подготовленности педагога, мотивации обучающихся и методов в обучении. </w:t>
      </w:r>
    </w:p>
    <w:p w:rsidR="00716C2D" w:rsidRPr="00A44F17" w:rsidRDefault="00716C2D" w:rsidP="00661011">
      <w:pPr>
        <w:spacing w:line="240" w:lineRule="auto"/>
        <w:jc w:val="both"/>
        <w:rPr>
          <w:rFonts w:ascii="Times New Roman" w:hAnsi="Times New Roman"/>
          <w:sz w:val="24"/>
          <w:szCs w:val="24"/>
        </w:rPr>
      </w:pPr>
      <w:r w:rsidRPr="00A44F17">
        <w:rPr>
          <w:rFonts w:ascii="Times New Roman" w:hAnsi="Times New Roman"/>
          <w:sz w:val="24"/>
          <w:szCs w:val="24"/>
        </w:rPr>
        <w:tab/>
        <w:t>Проблема: особенности педагогической работы разнообразны и зависят от индивидуальных возможностей обучающихся.</w:t>
      </w:r>
    </w:p>
    <w:p w:rsidR="00716C2D" w:rsidRPr="00A44F17" w:rsidRDefault="00716C2D" w:rsidP="00661011">
      <w:pPr>
        <w:spacing w:line="240" w:lineRule="auto"/>
        <w:jc w:val="both"/>
        <w:rPr>
          <w:rFonts w:ascii="Times New Roman" w:hAnsi="Times New Roman"/>
          <w:sz w:val="24"/>
          <w:szCs w:val="24"/>
        </w:rPr>
      </w:pPr>
      <w:r w:rsidRPr="00A44F17">
        <w:rPr>
          <w:rFonts w:ascii="Times New Roman" w:hAnsi="Times New Roman"/>
          <w:sz w:val="24"/>
          <w:szCs w:val="24"/>
        </w:rPr>
        <w:tab/>
      </w:r>
      <w:r w:rsidRPr="00A44F17">
        <w:rPr>
          <w:rFonts w:ascii="Times New Roman" w:hAnsi="Times New Roman"/>
          <w:b/>
          <w:i/>
          <w:sz w:val="24"/>
          <w:szCs w:val="24"/>
        </w:rPr>
        <w:t>Объект исследования</w:t>
      </w:r>
      <w:r w:rsidRPr="00A44F17">
        <w:rPr>
          <w:rFonts w:ascii="Times New Roman" w:hAnsi="Times New Roman"/>
          <w:sz w:val="24"/>
          <w:szCs w:val="24"/>
        </w:rPr>
        <w:t xml:space="preserve"> - педагогическая работа с детьми в образовательной школе.</w:t>
      </w:r>
    </w:p>
    <w:p w:rsidR="00716C2D" w:rsidRPr="00A44F17" w:rsidRDefault="00716C2D" w:rsidP="00661011">
      <w:pPr>
        <w:spacing w:line="240" w:lineRule="auto"/>
        <w:jc w:val="both"/>
        <w:rPr>
          <w:rFonts w:ascii="Times New Roman" w:hAnsi="Times New Roman"/>
          <w:sz w:val="24"/>
          <w:szCs w:val="24"/>
        </w:rPr>
      </w:pPr>
      <w:r w:rsidRPr="00A44F17">
        <w:rPr>
          <w:rFonts w:ascii="Times New Roman" w:hAnsi="Times New Roman"/>
          <w:sz w:val="24"/>
          <w:szCs w:val="24"/>
        </w:rPr>
        <w:tab/>
      </w:r>
      <w:r w:rsidRPr="00A44F17">
        <w:rPr>
          <w:rFonts w:ascii="Times New Roman" w:hAnsi="Times New Roman"/>
          <w:b/>
          <w:i/>
          <w:sz w:val="24"/>
          <w:szCs w:val="24"/>
        </w:rPr>
        <w:t>Предмет исследования</w:t>
      </w:r>
      <w:r w:rsidRPr="00A44F17">
        <w:rPr>
          <w:rFonts w:ascii="Times New Roman" w:hAnsi="Times New Roman"/>
          <w:sz w:val="24"/>
          <w:szCs w:val="24"/>
        </w:rPr>
        <w:t xml:space="preserve"> – особенности при обучении детей с ограниченными возможностями здоровья</w:t>
      </w:r>
    </w:p>
    <w:p w:rsidR="00716C2D" w:rsidRDefault="00716C2D" w:rsidP="00661011">
      <w:pPr>
        <w:spacing w:line="240" w:lineRule="auto"/>
        <w:jc w:val="center"/>
        <w:rPr>
          <w:rFonts w:ascii="Times New Roman" w:hAnsi="Times New Roman"/>
          <w:sz w:val="28"/>
          <w:szCs w:val="28"/>
        </w:rPr>
      </w:pPr>
    </w:p>
    <w:p w:rsidR="00716C2D" w:rsidRDefault="00716C2D" w:rsidP="00661011">
      <w:pPr>
        <w:spacing w:line="240" w:lineRule="auto"/>
        <w:jc w:val="center"/>
        <w:rPr>
          <w:rFonts w:ascii="Times New Roman" w:hAnsi="Times New Roman"/>
          <w:sz w:val="28"/>
          <w:szCs w:val="28"/>
        </w:rPr>
      </w:pPr>
    </w:p>
    <w:p w:rsidR="00716C2D" w:rsidRDefault="00716C2D" w:rsidP="00661011">
      <w:pPr>
        <w:spacing w:line="240" w:lineRule="auto"/>
        <w:jc w:val="center"/>
        <w:rPr>
          <w:rFonts w:ascii="Times New Roman" w:hAnsi="Times New Roman"/>
          <w:sz w:val="28"/>
          <w:szCs w:val="28"/>
        </w:rPr>
      </w:pPr>
    </w:p>
    <w:p w:rsidR="00716C2D" w:rsidRDefault="00716C2D" w:rsidP="00661011">
      <w:pPr>
        <w:spacing w:line="240" w:lineRule="auto"/>
        <w:jc w:val="center"/>
        <w:rPr>
          <w:rFonts w:ascii="Times New Roman" w:hAnsi="Times New Roman"/>
          <w:sz w:val="28"/>
          <w:szCs w:val="28"/>
        </w:rPr>
      </w:pPr>
    </w:p>
    <w:p w:rsidR="00716C2D" w:rsidRDefault="00716C2D" w:rsidP="00661011">
      <w:pPr>
        <w:spacing w:line="240" w:lineRule="auto"/>
        <w:jc w:val="center"/>
        <w:rPr>
          <w:rFonts w:ascii="Times New Roman" w:hAnsi="Times New Roman"/>
          <w:sz w:val="28"/>
          <w:szCs w:val="28"/>
        </w:rPr>
      </w:pPr>
    </w:p>
    <w:p w:rsidR="00716C2D" w:rsidRDefault="00716C2D" w:rsidP="00661011">
      <w:pPr>
        <w:spacing w:line="240" w:lineRule="auto"/>
        <w:rPr>
          <w:rFonts w:ascii="Times New Roman" w:hAnsi="Times New Roman"/>
          <w:sz w:val="28"/>
          <w:szCs w:val="28"/>
        </w:rPr>
      </w:pPr>
    </w:p>
    <w:p w:rsidR="00716C2D" w:rsidRDefault="00716C2D" w:rsidP="00661011">
      <w:pPr>
        <w:spacing w:line="240" w:lineRule="auto"/>
        <w:rPr>
          <w:rFonts w:ascii="Times New Roman" w:hAnsi="Times New Roman"/>
          <w:sz w:val="28"/>
          <w:szCs w:val="28"/>
        </w:rPr>
      </w:pPr>
    </w:p>
    <w:p w:rsidR="00716C2D" w:rsidRDefault="00716C2D" w:rsidP="00661011">
      <w:pPr>
        <w:spacing w:line="240" w:lineRule="auto"/>
        <w:rPr>
          <w:rFonts w:ascii="Times New Roman" w:hAnsi="Times New Roman"/>
          <w:sz w:val="28"/>
          <w:szCs w:val="28"/>
        </w:rPr>
      </w:pPr>
    </w:p>
    <w:p w:rsidR="00716C2D" w:rsidRDefault="00716C2D" w:rsidP="00661011">
      <w:pPr>
        <w:spacing w:line="240" w:lineRule="auto"/>
        <w:rPr>
          <w:rFonts w:ascii="Times New Roman" w:hAnsi="Times New Roman"/>
          <w:sz w:val="28"/>
          <w:szCs w:val="28"/>
        </w:rPr>
      </w:pPr>
    </w:p>
    <w:p w:rsidR="00716C2D" w:rsidRDefault="00716C2D" w:rsidP="00661011">
      <w:pPr>
        <w:spacing w:line="240" w:lineRule="auto"/>
        <w:rPr>
          <w:rFonts w:ascii="Times New Roman" w:hAnsi="Times New Roman"/>
          <w:sz w:val="28"/>
          <w:szCs w:val="28"/>
        </w:rPr>
      </w:pPr>
    </w:p>
    <w:p w:rsidR="00A44F17" w:rsidRDefault="00A44F17" w:rsidP="00661011">
      <w:pPr>
        <w:spacing w:line="240" w:lineRule="auto"/>
        <w:rPr>
          <w:rFonts w:ascii="Times New Roman" w:hAnsi="Times New Roman"/>
          <w:sz w:val="28"/>
          <w:szCs w:val="28"/>
        </w:rPr>
      </w:pPr>
    </w:p>
    <w:p w:rsidR="00A44F17" w:rsidRDefault="00A44F17" w:rsidP="00661011">
      <w:pPr>
        <w:spacing w:line="240" w:lineRule="auto"/>
        <w:rPr>
          <w:rFonts w:ascii="Times New Roman" w:hAnsi="Times New Roman"/>
          <w:sz w:val="28"/>
          <w:szCs w:val="28"/>
        </w:rPr>
      </w:pPr>
    </w:p>
    <w:p w:rsidR="00A44F17" w:rsidRDefault="00A44F17" w:rsidP="00661011">
      <w:pPr>
        <w:spacing w:line="240" w:lineRule="auto"/>
        <w:rPr>
          <w:rFonts w:ascii="Times New Roman" w:hAnsi="Times New Roman"/>
          <w:sz w:val="28"/>
          <w:szCs w:val="28"/>
        </w:rPr>
      </w:pPr>
    </w:p>
    <w:p w:rsidR="00A44F17" w:rsidRDefault="00A44F17" w:rsidP="00661011">
      <w:pPr>
        <w:spacing w:line="240" w:lineRule="auto"/>
        <w:rPr>
          <w:rFonts w:ascii="Times New Roman" w:hAnsi="Times New Roman"/>
          <w:sz w:val="28"/>
          <w:szCs w:val="28"/>
        </w:rPr>
      </w:pPr>
    </w:p>
    <w:p w:rsidR="00A44F17" w:rsidRDefault="00A44F17" w:rsidP="00661011">
      <w:pPr>
        <w:spacing w:line="240" w:lineRule="auto"/>
        <w:rPr>
          <w:rFonts w:ascii="Times New Roman" w:hAnsi="Times New Roman"/>
          <w:sz w:val="28"/>
          <w:szCs w:val="28"/>
        </w:rPr>
      </w:pPr>
    </w:p>
    <w:p w:rsidR="00A44F17" w:rsidRDefault="00A44F17" w:rsidP="00661011">
      <w:pPr>
        <w:spacing w:line="240" w:lineRule="auto"/>
        <w:rPr>
          <w:rFonts w:ascii="Times New Roman" w:hAnsi="Times New Roman"/>
          <w:sz w:val="28"/>
          <w:szCs w:val="28"/>
        </w:rPr>
      </w:pPr>
    </w:p>
    <w:p w:rsidR="00716C2D" w:rsidRPr="00A44F17" w:rsidRDefault="00716C2D" w:rsidP="00661011">
      <w:pPr>
        <w:pStyle w:val="1"/>
        <w:numPr>
          <w:ilvl w:val="1"/>
          <w:numId w:val="10"/>
        </w:numPr>
        <w:spacing w:after="240" w:line="240" w:lineRule="auto"/>
        <w:jc w:val="center"/>
        <w:rPr>
          <w:rFonts w:ascii="Times New Roman" w:hAnsi="Times New Roman"/>
          <w:color w:val="auto"/>
          <w:sz w:val="24"/>
          <w:szCs w:val="24"/>
        </w:rPr>
      </w:pPr>
      <w:bookmarkStart w:id="2" w:name="_Toc477961759"/>
      <w:r w:rsidRPr="00A44F17">
        <w:rPr>
          <w:rFonts w:ascii="Times New Roman" w:hAnsi="Times New Roman"/>
          <w:color w:val="auto"/>
          <w:sz w:val="24"/>
          <w:szCs w:val="24"/>
        </w:rPr>
        <w:t>Понятие и классификация детей с ограниченными возможностями здоровья.</w:t>
      </w:r>
      <w:bookmarkEnd w:id="2"/>
    </w:p>
    <w:p w:rsidR="00716C2D" w:rsidRPr="00A44F17" w:rsidRDefault="00716C2D" w:rsidP="00661011">
      <w:pPr>
        <w:spacing w:after="0" w:line="240" w:lineRule="auto"/>
        <w:jc w:val="both"/>
        <w:rPr>
          <w:rFonts w:ascii="Times New Roman" w:eastAsia="Times New Roman" w:hAnsi="Times New Roman"/>
          <w:color w:val="000000"/>
          <w:sz w:val="24"/>
          <w:szCs w:val="24"/>
          <w:lang w:eastAsia="ru-RU"/>
        </w:rPr>
      </w:pPr>
      <w:r w:rsidRPr="00A44F17">
        <w:rPr>
          <w:rFonts w:ascii="Times New Roman" w:eastAsia="Times New Roman" w:hAnsi="Times New Roman"/>
          <w:color w:val="000000"/>
          <w:sz w:val="24"/>
          <w:szCs w:val="24"/>
          <w:lang w:eastAsia="ru-RU"/>
        </w:rPr>
        <w:tab/>
        <w:t xml:space="preserve">Ребенок с ограниченными возможностями – человек от 0 до 18 лет, имеющий различные отклонения физического или психического вида, которые в свою очередь не позволяют жить полноценно и обозначают нарушения от общего развития человека. </w:t>
      </w:r>
    </w:p>
    <w:p w:rsidR="00716C2D" w:rsidRPr="00A44F17" w:rsidRDefault="00716C2D" w:rsidP="00661011">
      <w:pPr>
        <w:spacing w:after="0" w:line="240" w:lineRule="auto"/>
        <w:jc w:val="both"/>
        <w:rPr>
          <w:rFonts w:ascii="Times New Roman" w:eastAsia="Times New Roman" w:hAnsi="Times New Roman"/>
          <w:color w:val="000000"/>
          <w:sz w:val="24"/>
          <w:szCs w:val="24"/>
          <w:lang w:eastAsia="ru-RU"/>
        </w:rPr>
      </w:pPr>
      <w:r w:rsidRPr="00A44F17">
        <w:rPr>
          <w:rFonts w:ascii="Times New Roman" w:eastAsia="Times New Roman" w:hAnsi="Times New Roman"/>
          <w:color w:val="000000"/>
          <w:sz w:val="24"/>
          <w:szCs w:val="24"/>
          <w:lang w:eastAsia="ru-RU"/>
        </w:rPr>
        <w:tab/>
        <w:t xml:space="preserve">Используют в речевых оборотах и книжных, научных статьях следующее аббревиатуру (дети ОВ – дети с ограниченными возможностями) и (дети ОВЗ – дети с ограниченными возможностями здоровья) в действительности эти два варианта являются одним и тем же. Детей с ограниченными возможностями так же могут называть: </w:t>
      </w:r>
      <w:r w:rsidRPr="00A44F17">
        <w:rPr>
          <w:rFonts w:ascii="Times New Roman" w:hAnsi="Times New Roman"/>
          <w:color w:val="000000"/>
          <w:sz w:val="24"/>
          <w:szCs w:val="24"/>
        </w:rPr>
        <w:t>«нетипичные дети», «исключительные дети», «аномальные дети», «дети с особыми нуждами», «дети с трудностями в обучении».</w:t>
      </w:r>
    </w:p>
    <w:p w:rsidR="00716C2D" w:rsidRPr="00A44F17" w:rsidRDefault="00716C2D" w:rsidP="00661011">
      <w:pPr>
        <w:spacing w:after="0" w:line="240" w:lineRule="auto"/>
        <w:ind w:firstLine="708"/>
        <w:jc w:val="both"/>
        <w:rPr>
          <w:rFonts w:ascii="Times New Roman" w:eastAsia="Times New Roman" w:hAnsi="Times New Roman"/>
          <w:color w:val="000000"/>
          <w:sz w:val="24"/>
          <w:szCs w:val="24"/>
          <w:lang w:eastAsia="ru-RU"/>
        </w:rPr>
      </w:pPr>
      <w:r w:rsidRPr="00A44F17">
        <w:rPr>
          <w:rFonts w:ascii="Times New Roman" w:eastAsia="Times New Roman" w:hAnsi="Times New Roman"/>
          <w:color w:val="000000"/>
          <w:sz w:val="24"/>
          <w:szCs w:val="24"/>
          <w:lang w:eastAsia="ru-RU"/>
        </w:rPr>
        <w:t xml:space="preserve">Следовательно, мы полагаем что, детей с ОВ - дети с нарушением психофизиологического развития, которым необходимо коррекционное (специальное) воспитание и обучение. </w:t>
      </w:r>
    </w:p>
    <w:p w:rsidR="00716C2D" w:rsidRPr="00A44F17" w:rsidRDefault="00716C2D" w:rsidP="00661011">
      <w:pPr>
        <w:spacing w:after="0" w:line="240" w:lineRule="auto"/>
        <w:ind w:firstLine="708"/>
        <w:jc w:val="both"/>
        <w:rPr>
          <w:rFonts w:ascii="Times New Roman" w:eastAsia="Times New Roman" w:hAnsi="Times New Roman"/>
          <w:color w:val="000000"/>
          <w:sz w:val="24"/>
          <w:szCs w:val="24"/>
          <w:lang w:eastAsia="ru-RU"/>
        </w:rPr>
      </w:pPr>
      <w:r w:rsidRPr="00A44F17">
        <w:rPr>
          <w:rFonts w:ascii="Times New Roman" w:eastAsia="Times New Roman" w:hAnsi="Times New Roman"/>
          <w:color w:val="000000"/>
          <w:sz w:val="24"/>
          <w:szCs w:val="24"/>
          <w:lang w:eastAsia="ru-RU"/>
        </w:rPr>
        <w:t>Разделение детей с ОВ на группы или классификации выполняются по различным признакам:</w:t>
      </w:r>
    </w:p>
    <w:p w:rsidR="00716C2D" w:rsidRPr="00A44F17" w:rsidRDefault="00716C2D" w:rsidP="00661011">
      <w:pPr>
        <w:pStyle w:val="a4"/>
        <w:numPr>
          <w:ilvl w:val="0"/>
          <w:numId w:val="8"/>
        </w:numPr>
        <w:spacing w:after="0" w:line="240" w:lineRule="auto"/>
        <w:jc w:val="both"/>
        <w:rPr>
          <w:rFonts w:ascii="Times New Roman" w:eastAsia="Times New Roman" w:hAnsi="Times New Roman"/>
          <w:color w:val="000000"/>
          <w:sz w:val="24"/>
          <w:szCs w:val="24"/>
          <w:lang w:eastAsia="ru-RU"/>
        </w:rPr>
      </w:pPr>
      <w:r w:rsidRPr="00A44F17">
        <w:rPr>
          <w:rFonts w:ascii="Times New Roman" w:eastAsia="Times New Roman" w:hAnsi="Times New Roman"/>
          <w:color w:val="000000"/>
          <w:sz w:val="24"/>
          <w:szCs w:val="24"/>
          <w:lang w:eastAsia="ru-RU"/>
        </w:rPr>
        <w:t>по причине возникновения нарушения;</w:t>
      </w:r>
    </w:p>
    <w:p w:rsidR="00716C2D" w:rsidRPr="00A44F17" w:rsidRDefault="00716C2D" w:rsidP="00661011">
      <w:pPr>
        <w:pStyle w:val="a4"/>
        <w:numPr>
          <w:ilvl w:val="0"/>
          <w:numId w:val="8"/>
        </w:numPr>
        <w:spacing w:after="0" w:line="240" w:lineRule="auto"/>
        <w:jc w:val="both"/>
        <w:rPr>
          <w:rFonts w:ascii="Times New Roman" w:eastAsia="Times New Roman" w:hAnsi="Times New Roman"/>
          <w:color w:val="000000"/>
          <w:sz w:val="24"/>
          <w:szCs w:val="24"/>
          <w:lang w:eastAsia="ru-RU"/>
        </w:rPr>
      </w:pPr>
      <w:r w:rsidRPr="00A44F17">
        <w:rPr>
          <w:rFonts w:ascii="Times New Roman" w:eastAsia="Times New Roman" w:hAnsi="Times New Roman"/>
          <w:color w:val="000000"/>
          <w:sz w:val="24"/>
          <w:szCs w:val="24"/>
          <w:lang w:eastAsia="ru-RU"/>
        </w:rPr>
        <w:t>по дальнейшим последствиям нарушения, которые проявляются в последующие годы жизни;</w:t>
      </w:r>
    </w:p>
    <w:p w:rsidR="00716C2D" w:rsidRPr="00A44F17" w:rsidRDefault="00716C2D" w:rsidP="00661011">
      <w:pPr>
        <w:pStyle w:val="a4"/>
        <w:numPr>
          <w:ilvl w:val="0"/>
          <w:numId w:val="8"/>
        </w:numPr>
        <w:spacing w:after="0" w:line="240" w:lineRule="auto"/>
        <w:jc w:val="both"/>
        <w:rPr>
          <w:rFonts w:ascii="Times New Roman" w:eastAsia="Times New Roman" w:hAnsi="Times New Roman"/>
          <w:color w:val="000000"/>
          <w:sz w:val="24"/>
          <w:szCs w:val="24"/>
          <w:lang w:eastAsia="ru-RU"/>
        </w:rPr>
      </w:pPr>
      <w:r w:rsidRPr="00A44F17">
        <w:rPr>
          <w:rFonts w:ascii="Times New Roman" w:eastAsia="Times New Roman" w:hAnsi="Times New Roman"/>
          <w:color w:val="000000"/>
          <w:sz w:val="24"/>
          <w:szCs w:val="24"/>
          <w:lang w:eastAsia="ru-RU"/>
        </w:rPr>
        <w:t>по виду нарушения и его параметрам.</w:t>
      </w:r>
    </w:p>
    <w:p w:rsidR="00716C2D" w:rsidRPr="00A44F17" w:rsidRDefault="00716C2D" w:rsidP="00661011">
      <w:pPr>
        <w:spacing w:after="0" w:line="240" w:lineRule="auto"/>
        <w:jc w:val="both"/>
        <w:rPr>
          <w:rFonts w:ascii="Times New Roman" w:eastAsia="Times New Roman" w:hAnsi="Times New Roman"/>
          <w:color w:val="000000"/>
          <w:sz w:val="24"/>
          <w:szCs w:val="24"/>
          <w:lang w:eastAsia="ru-RU"/>
        </w:rPr>
      </w:pPr>
      <w:r w:rsidRPr="00A44F17">
        <w:rPr>
          <w:rFonts w:ascii="Times New Roman" w:eastAsia="Times New Roman" w:hAnsi="Times New Roman"/>
          <w:color w:val="000000"/>
          <w:sz w:val="24"/>
          <w:szCs w:val="24"/>
          <w:lang w:eastAsia="ru-RU"/>
        </w:rPr>
        <w:t xml:space="preserve">Рассмотрим несколько условных разновидностей по разделению детей на категории. По классификации, предложенной В.А. Лапшиным и Б.П. </w:t>
      </w:r>
      <w:proofErr w:type="spellStart"/>
      <w:r w:rsidRPr="00A44F17">
        <w:rPr>
          <w:rFonts w:ascii="Times New Roman" w:eastAsia="Times New Roman" w:hAnsi="Times New Roman"/>
          <w:color w:val="000000"/>
          <w:sz w:val="24"/>
          <w:szCs w:val="24"/>
          <w:lang w:eastAsia="ru-RU"/>
        </w:rPr>
        <w:t>Пузановым</w:t>
      </w:r>
      <w:proofErr w:type="spellEnd"/>
      <w:r w:rsidRPr="00A44F17">
        <w:rPr>
          <w:rFonts w:ascii="Times New Roman" w:eastAsia="Times New Roman" w:hAnsi="Times New Roman"/>
          <w:color w:val="000000"/>
          <w:sz w:val="24"/>
          <w:szCs w:val="24"/>
          <w:lang w:eastAsia="ru-RU"/>
        </w:rPr>
        <w:t>, к основным категориям аномальных детей относятся:</w:t>
      </w:r>
    </w:p>
    <w:p w:rsidR="00716C2D" w:rsidRPr="00A44F17" w:rsidRDefault="00716C2D" w:rsidP="00661011">
      <w:pPr>
        <w:numPr>
          <w:ilvl w:val="0"/>
          <w:numId w:val="4"/>
        </w:numPr>
        <w:spacing w:after="0" w:line="240" w:lineRule="auto"/>
        <w:jc w:val="both"/>
        <w:rPr>
          <w:rFonts w:ascii="Times New Roman" w:eastAsia="Times New Roman" w:hAnsi="Times New Roman"/>
          <w:color w:val="000000"/>
          <w:sz w:val="24"/>
          <w:szCs w:val="24"/>
          <w:lang w:eastAsia="ru-RU"/>
        </w:rPr>
      </w:pPr>
      <w:r w:rsidRPr="00A44F17">
        <w:rPr>
          <w:rFonts w:ascii="Times New Roman" w:eastAsia="Times New Roman" w:hAnsi="Times New Roman"/>
          <w:color w:val="000000"/>
          <w:sz w:val="24"/>
          <w:szCs w:val="24"/>
          <w:lang w:eastAsia="ru-RU"/>
        </w:rPr>
        <w:t>Дети с нарушением слуха (глухие, слабослышащие, позднооглохшие);</w:t>
      </w:r>
    </w:p>
    <w:p w:rsidR="00716C2D" w:rsidRPr="00A44F17" w:rsidRDefault="00716C2D" w:rsidP="00661011">
      <w:pPr>
        <w:numPr>
          <w:ilvl w:val="0"/>
          <w:numId w:val="4"/>
        </w:numPr>
        <w:spacing w:after="0" w:line="240" w:lineRule="auto"/>
        <w:jc w:val="both"/>
        <w:rPr>
          <w:rFonts w:ascii="Times New Roman" w:eastAsia="Times New Roman" w:hAnsi="Times New Roman"/>
          <w:color w:val="000000"/>
          <w:sz w:val="24"/>
          <w:szCs w:val="24"/>
          <w:lang w:eastAsia="ru-RU"/>
        </w:rPr>
      </w:pPr>
      <w:r w:rsidRPr="00A44F17">
        <w:rPr>
          <w:rFonts w:ascii="Times New Roman" w:eastAsia="Times New Roman" w:hAnsi="Times New Roman"/>
          <w:color w:val="000000"/>
          <w:sz w:val="24"/>
          <w:szCs w:val="24"/>
          <w:lang w:eastAsia="ru-RU"/>
        </w:rPr>
        <w:t>Дети с нарушением зрения (слепые, слабовидящие);</w:t>
      </w:r>
    </w:p>
    <w:p w:rsidR="00716C2D" w:rsidRPr="00A44F17" w:rsidRDefault="00716C2D" w:rsidP="00661011">
      <w:pPr>
        <w:numPr>
          <w:ilvl w:val="0"/>
          <w:numId w:val="4"/>
        </w:numPr>
        <w:spacing w:after="0" w:line="240" w:lineRule="auto"/>
        <w:jc w:val="both"/>
        <w:rPr>
          <w:rFonts w:ascii="Times New Roman" w:eastAsia="Times New Roman" w:hAnsi="Times New Roman"/>
          <w:color w:val="000000"/>
          <w:sz w:val="24"/>
          <w:szCs w:val="24"/>
          <w:lang w:eastAsia="ru-RU"/>
        </w:rPr>
      </w:pPr>
      <w:r w:rsidRPr="00A44F17">
        <w:rPr>
          <w:rFonts w:ascii="Times New Roman" w:eastAsia="Times New Roman" w:hAnsi="Times New Roman"/>
          <w:color w:val="000000"/>
          <w:sz w:val="24"/>
          <w:szCs w:val="24"/>
          <w:lang w:eastAsia="ru-RU"/>
        </w:rPr>
        <w:t>Дети с нарушением речи (логопаты);</w:t>
      </w:r>
    </w:p>
    <w:p w:rsidR="00716C2D" w:rsidRPr="00A44F17" w:rsidRDefault="00716C2D" w:rsidP="00661011">
      <w:pPr>
        <w:numPr>
          <w:ilvl w:val="0"/>
          <w:numId w:val="4"/>
        </w:numPr>
        <w:spacing w:after="0" w:line="240" w:lineRule="auto"/>
        <w:jc w:val="both"/>
        <w:rPr>
          <w:rFonts w:ascii="Times New Roman" w:eastAsia="Times New Roman" w:hAnsi="Times New Roman"/>
          <w:color w:val="000000"/>
          <w:sz w:val="24"/>
          <w:szCs w:val="24"/>
          <w:lang w:eastAsia="ru-RU"/>
        </w:rPr>
      </w:pPr>
      <w:r w:rsidRPr="00A44F17">
        <w:rPr>
          <w:rFonts w:ascii="Times New Roman" w:eastAsia="Times New Roman" w:hAnsi="Times New Roman"/>
          <w:color w:val="000000"/>
          <w:sz w:val="24"/>
          <w:szCs w:val="24"/>
          <w:lang w:eastAsia="ru-RU"/>
        </w:rPr>
        <w:t>Дети с нарушением опорно-двигательного аппарата;</w:t>
      </w:r>
    </w:p>
    <w:p w:rsidR="00716C2D" w:rsidRPr="00A44F17" w:rsidRDefault="00716C2D" w:rsidP="00661011">
      <w:pPr>
        <w:numPr>
          <w:ilvl w:val="0"/>
          <w:numId w:val="4"/>
        </w:numPr>
        <w:spacing w:after="0" w:line="240" w:lineRule="auto"/>
        <w:jc w:val="both"/>
        <w:rPr>
          <w:rFonts w:ascii="Times New Roman" w:eastAsia="Times New Roman" w:hAnsi="Times New Roman"/>
          <w:color w:val="000000"/>
          <w:sz w:val="24"/>
          <w:szCs w:val="24"/>
          <w:lang w:eastAsia="ru-RU"/>
        </w:rPr>
      </w:pPr>
      <w:r w:rsidRPr="00A44F17">
        <w:rPr>
          <w:rFonts w:ascii="Times New Roman" w:eastAsia="Times New Roman" w:hAnsi="Times New Roman"/>
          <w:color w:val="000000"/>
          <w:sz w:val="24"/>
          <w:szCs w:val="24"/>
          <w:lang w:eastAsia="ru-RU"/>
        </w:rPr>
        <w:t>Дети с умственной отсталостью;</w:t>
      </w:r>
    </w:p>
    <w:p w:rsidR="00716C2D" w:rsidRPr="00A44F17" w:rsidRDefault="00716C2D" w:rsidP="00661011">
      <w:pPr>
        <w:numPr>
          <w:ilvl w:val="0"/>
          <w:numId w:val="4"/>
        </w:numPr>
        <w:spacing w:after="0" w:line="240" w:lineRule="auto"/>
        <w:jc w:val="both"/>
        <w:rPr>
          <w:rFonts w:ascii="Times New Roman" w:eastAsia="Times New Roman" w:hAnsi="Times New Roman"/>
          <w:color w:val="000000"/>
          <w:sz w:val="24"/>
          <w:szCs w:val="24"/>
          <w:lang w:eastAsia="ru-RU"/>
        </w:rPr>
      </w:pPr>
      <w:r w:rsidRPr="00A44F17">
        <w:rPr>
          <w:rFonts w:ascii="Times New Roman" w:eastAsia="Times New Roman" w:hAnsi="Times New Roman"/>
          <w:color w:val="000000"/>
          <w:sz w:val="24"/>
          <w:szCs w:val="24"/>
          <w:lang w:eastAsia="ru-RU"/>
        </w:rPr>
        <w:t>Дети с задержкой психического развития;</w:t>
      </w:r>
    </w:p>
    <w:p w:rsidR="00716C2D" w:rsidRPr="00A44F17" w:rsidRDefault="00716C2D" w:rsidP="00661011">
      <w:pPr>
        <w:numPr>
          <w:ilvl w:val="0"/>
          <w:numId w:val="4"/>
        </w:numPr>
        <w:spacing w:after="0" w:line="240" w:lineRule="auto"/>
        <w:jc w:val="both"/>
        <w:rPr>
          <w:rFonts w:ascii="Times New Roman" w:eastAsia="Times New Roman" w:hAnsi="Times New Roman"/>
          <w:color w:val="000000"/>
          <w:sz w:val="24"/>
          <w:szCs w:val="24"/>
          <w:lang w:eastAsia="ru-RU"/>
        </w:rPr>
      </w:pPr>
      <w:r w:rsidRPr="00A44F17">
        <w:rPr>
          <w:rFonts w:ascii="Times New Roman" w:eastAsia="Times New Roman" w:hAnsi="Times New Roman"/>
          <w:color w:val="000000"/>
          <w:sz w:val="24"/>
          <w:szCs w:val="24"/>
          <w:lang w:eastAsia="ru-RU"/>
        </w:rPr>
        <w:t>Дети с нарушением поведения и общения;</w:t>
      </w:r>
    </w:p>
    <w:p w:rsidR="00716C2D" w:rsidRPr="00A44F17" w:rsidRDefault="00716C2D" w:rsidP="00661011">
      <w:pPr>
        <w:numPr>
          <w:ilvl w:val="0"/>
          <w:numId w:val="4"/>
        </w:numPr>
        <w:tabs>
          <w:tab w:val="clear" w:pos="720"/>
          <w:tab w:val="num" w:pos="567"/>
        </w:tabs>
        <w:spacing w:after="0" w:line="240" w:lineRule="auto"/>
        <w:ind w:left="709" w:hanging="283"/>
        <w:jc w:val="both"/>
        <w:rPr>
          <w:rFonts w:ascii="Times New Roman" w:eastAsia="Times New Roman" w:hAnsi="Times New Roman"/>
          <w:color w:val="000000"/>
          <w:sz w:val="24"/>
          <w:szCs w:val="24"/>
          <w:lang w:eastAsia="ru-RU"/>
        </w:rPr>
      </w:pPr>
      <w:r w:rsidRPr="00A44F17">
        <w:rPr>
          <w:rFonts w:ascii="Times New Roman" w:eastAsia="Times New Roman" w:hAnsi="Times New Roman"/>
          <w:color w:val="000000"/>
          <w:sz w:val="24"/>
          <w:szCs w:val="24"/>
          <w:lang w:eastAsia="ru-RU"/>
        </w:rPr>
        <w:t>Дети с комплексными нарушениями психофизического развития, с так называемыми сложными дефектами (слепоглухонемые, глухие или слепые дети с умственной отсталостью) [цит. по: 42].</w:t>
      </w:r>
    </w:p>
    <w:p w:rsidR="00716C2D" w:rsidRPr="00A44F17" w:rsidRDefault="00716C2D" w:rsidP="00661011">
      <w:pPr>
        <w:spacing w:after="0" w:line="240" w:lineRule="auto"/>
        <w:jc w:val="both"/>
        <w:rPr>
          <w:rFonts w:ascii="Times New Roman" w:eastAsia="Times New Roman" w:hAnsi="Times New Roman"/>
          <w:color w:val="000000"/>
          <w:sz w:val="24"/>
          <w:szCs w:val="24"/>
          <w:lang w:eastAsia="ru-RU"/>
        </w:rPr>
      </w:pPr>
    </w:p>
    <w:p w:rsidR="00716C2D" w:rsidRPr="00A44F17" w:rsidRDefault="00716C2D" w:rsidP="00661011">
      <w:pPr>
        <w:spacing w:after="0" w:line="240" w:lineRule="auto"/>
        <w:jc w:val="both"/>
        <w:rPr>
          <w:rFonts w:ascii="Times New Roman" w:eastAsia="Times New Roman" w:hAnsi="Times New Roman"/>
          <w:color w:val="000000"/>
          <w:sz w:val="24"/>
          <w:szCs w:val="24"/>
          <w:lang w:eastAsia="ru-RU"/>
        </w:rPr>
      </w:pPr>
      <w:r w:rsidRPr="00A44F17">
        <w:rPr>
          <w:rFonts w:ascii="Times New Roman" w:eastAsia="Times New Roman" w:hAnsi="Times New Roman"/>
          <w:color w:val="000000"/>
          <w:sz w:val="24"/>
          <w:szCs w:val="24"/>
          <w:lang w:eastAsia="ru-RU"/>
        </w:rPr>
        <w:t xml:space="preserve">В свою очередь Г.Н. </w:t>
      </w:r>
      <w:proofErr w:type="spellStart"/>
      <w:r w:rsidRPr="00A44F17">
        <w:rPr>
          <w:rFonts w:ascii="Times New Roman" w:eastAsia="Times New Roman" w:hAnsi="Times New Roman"/>
          <w:color w:val="000000"/>
          <w:sz w:val="24"/>
          <w:szCs w:val="24"/>
          <w:lang w:eastAsia="ru-RU"/>
        </w:rPr>
        <w:t>Коберник</w:t>
      </w:r>
      <w:proofErr w:type="spellEnd"/>
      <w:r w:rsidRPr="00A44F17">
        <w:rPr>
          <w:rFonts w:ascii="Times New Roman" w:eastAsia="Times New Roman" w:hAnsi="Times New Roman"/>
          <w:color w:val="000000"/>
          <w:sz w:val="24"/>
          <w:szCs w:val="24"/>
          <w:lang w:eastAsia="ru-RU"/>
        </w:rPr>
        <w:t xml:space="preserve"> и В.Н. Синев предлагают похожую систематизацию, выделяя следующие группы:</w:t>
      </w:r>
    </w:p>
    <w:p w:rsidR="00716C2D" w:rsidRPr="00A44F17" w:rsidRDefault="00716C2D" w:rsidP="00661011">
      <w:pPr>
        <w:pStyle w:val="a4"/>
        <w:numPr>
          <w:ilvl w:val="0"/>
          <w:numId w:val="5"/>
        </w:numPr>
        <w:spacing w:after="0" w:line="240" w:lineRule="auto"/>
        <w:ind w:left="709" w:hanging="283"/>
        <w:jc w:val="both"/>
        <w:rPr>
          <w:rFonts w:ascii="Times New Roman" w:eastAsia="Times New Roman" w:hAnsi="Times New Roman"/>
          <w:color w:val="000000"/>
          <w:sz w:val="24"/>
          <w:szCs w:val="24"/>
          <w:lang w:eastAsia="ru-RU"/>
        </w:rPr>
      </w:pPr>
      <w:r w:rsidRPr="00A44F17">
        <w:rPr>
          <w:rFonts w:ascii="Times New Roman" w:eastAsia="Times New Roman" w:hAnsi="Times New Roman"/>
          <w:color w:val="000000"/>
          <w:sz w:val="24"/>
          <w:szCs w:val="24"/>
          <w:lang w:eastAsia="ru-RU"/>
        </w:rPr>
        <w:t>Дети со стойкими нарушениями слуховой функции (глухие, слабослышащие, позднооглохшие);</w:t>
      </w:r>
    </w:p>
    <w:p w:rsidR="00716C2D" w:rsidRPr="00A44F17" w:rsidRDefault="00716C2D" w:rsidP="00661011">
      <w:pPr>
        <w:pStyle w:val="a4"/>
        <w:numPr>
          <w:ilvl w:val="0"/>
          <w:numId w:val="5"/>
        </w:numPr>
        <w:spacing w:after="0" w:line="240" w:lineRule="auto"/>
        <w:ind w:left="709" w:hanging="283"/>
        <w:jc w:val="both"/>
        <w:rPr>
          <w:rFonts w:ascii="Times New Roman" w:eastAsia="Times New Roman" w:hAnsi="Times New Roman"/>
          <w:color w:val="000000"/>
          <w:sz w:val="24"/>
          <w:szCs w:val="24"/>
          <w:lang w:eastAsia="ru-RU"/>
        </w:rPr>
      </w:pPr>
      <w:r w:rsidRPr="00A44F17">
        <w:rPr>
          <w:rFonts w:ascii="Times New Roman" w:eastAsia="Times New Roman" w:hAnsi="Times New Roman"/>
          <w:color w:val="000000"/>
          <w:sz w:val="24"/>
          <w:szCs w:val="24"/>
          <w:lang w:eastAsia="ru-RU"/>
        </w:rPr>
        <w:t>Дети с нарушениями зрения (слепые, слабовидящие);</w:t>
      </w:r>
    </w:p>
    <w:p w:rsidR="00716C2D" w:rsidRPr="00A44F17" w:rsidRDefault="00716C2D" w:rsidP="00661011">
      <w:pPr>
        <w:pStyle w:val="a4"/>
        <w:numPr>
          <w:ilvl w:val="0"/>
          <w:numId w:val="5"/>
        </w:numPr>
        <w:spacing w:after="0" w:line="240" w:lineRule="auto"/>
        <w:ind w:left="709" w:hanging="283"/>
        <w:jc w:val="both"/>
        <w:rPr>
          <w:rFonts w:ascii="Times New Roman" w:eastAsia="Times New Roman" w:hAnsi="Times New Roman"/>
          <w:color w:val="000000"/>
          <w:sz w:val="24"/>
          <w:szCs w:val="24"/>
          <w:lang w:eastAsia="ru-RU"/>
        </w:rPr>
      </w:pPr>
      <w:r w:rsidRPr="00A44F17">
        <w:rPr>
          <w:rFonts w:ascii="Times New Roman" w:eastAsia="Times New Roman" w:hAnsi="Times New Roman"/>
          <w:color w:val="000000"/>
          <w:sz w:val="24"/>
          <w:szCs w:val="24"/>
          <w:lang w:eastAsia="ru-RU"/>
        </w:rPr>
        <w:t>Дети со стойкими нарушениями интеллектуального развития на основе органического поражения центральной нервной системы;</w:t>
      </w:r>
    </w:p>
    <w:p w:rsidR="00716C2D" w:rsidRPr="00A44F17" w:rsidRDefault="00716C2D" w:rsidP="00661011">
      <w:pPr>
        <w:pStyle w:val="a4"/>
        <w:numPr>
          <w:ilvl w:val="0"/>
          <w:numId w:val="5"/>
        </w:numPr>
        <w:spacing w:after="0" w:line="240" w:lineRule="auto"/>
        <w:ind w:left="709" w:hanging="283"/>
        <w:jc w:val="both"/>
        <w:rPr>
          <w:rFonts w:ascii="Times New Roman" w:eastAsia="Times New Roman" w:hAnsi="Times New Roman"/>
          <w:color w:val="000000"/>
          <w:sz w:val="24"/>
          <w:szCs w:val="24"/>
          <w:lang w:eastAsia="ru-RU"/>
        </w:rPr>
      </w:pPr>
      <w:r w:rsidRPr="00A44F17">
        <w:rPr>
          <w:rFonts w:ascii="Times New Roman" w:eastAsia="Times New Roman" w:hAnsi="Times New Roman"/>
          <w:color w:val="000000"/>
          <w:sz w:val="24"/>
          <w:szCs w:val="24"/>
          <w:lang w:eastAsia="ru-RU"/>
        </w:rPr>
        <w:t>Дети с тяжелыми речевыми нарушениями;</w:t>
      </w:r>
    </w:p>
    <w:p w:rsidR="00716C2D" w:rsidRPr="00A44F17" w:rsidRDefault="00716C2D" w:rsidP="00661011">
      <w:pPr>
        <w:pStyle w:val="a4"/>
        <w:numPr>
          <w:ilvl w:val="0"/>
          <w:numId w:val="5"/>
        </w:numPr>
        <w:spacing w:after="0" w:line="240" w:lineRule="auto"/>
        <w:ind w:left="709" w:hanging="283"/>
        <w:jc w:val="both"/>
        <w:rPr>
          <w:rFonts w:ascii="Times New Roman" w:eastAsia="Times New Roman" w:hAnsi="Times New Roman"/>
          <w:color w:val="000000"/>
          <w:sz w:val="24"/>
          <w:szCs w:val="24"/>
          <w:lang w:eastAsia="ru-RU"/>
        </w:rPr>
      </w:pPr>
      <w:r w:rsidRPr="00A44F17">
        <w:rPr>
          <w:rFonts w:ascii="Times New Roman" w:eastAsia="Times New Roman" w:hAnsi="Times New Roman"/>
          <w:color w:val="000000"/>
          <w:sz w:val="24"/>
          <w:szCs w:val="24"/>
          <w:lang w:eastAsia="ru-RU"/>
        </w:rPr>
        <w:t>Дети с комплексными расстройствами;</w:t>
      </w:r>
    </w:p>
    <w:p w:rsidR="00716C2D" w:rsidRPr="00A44F17" w:rsidRDefault="00716C2D" w:rsidP="00661011">
      <w:pPr>
        <w:pStyle w:val="a4"/>
        <w:numPr>
          <w:ilvl w:val="0"/>
          <w:numId w:val="5"/>
        </w:numPr>
        <w:spacing w:after="0" w:line="240" w:lineRule="auto"/>
        <w:ind w:left="709" w:hanging="283"/>
        <w:jc w:val="both"/>
        <w:rPr>
          <w:rFonts w:ascii="Times New Roman" w:eastAsia="Times New Roman" w:hAnsi="Times New Roman"/>
          <w:color w:val="000000"/>
          <w:sz w:val="24"/>
          <w:szCs w:val="24"/>
          <w:lang w:eastAsia="ru-RU"/>
        </w:rPr>
      </w:pPr>
      <w:r w:rsidRPr="00A44F17">
        <w:rPr>
          <w:rFonts w:ascii="Times New Roman" w:eastAsia="Times New Roman" w:hAnsi="Times New Roman"/>
          <w:color w:val="000000"/>
          <w:sz w:val="24"/>
          <w:szCs w:val="24"/>
          <w:lang w:eastAsia="ru-RU"/>
        </w:rPr>
        <w:t>Дети с нарушениями опорно-двигательного аппарата;</w:t>
      </w:r>
    </w:p>
    <w:p w:rsidR="00716C2D" w:rsidRPr="00A44F17" w:rsidRDefault="00716C2D" w:rsidP="00661011">
      <w:pPr>
        <w:pStyle w:val="a4"/>
        <w:numPr>
          <w:ilvl w:val="0"/>
          <w:numId w:val="5"/>
        </w:numPr>
        <w:spacing w:after="0" w:line="240" w:lineRule="auto"/>
        <w:ind w:left="709" w:hanging="283"/>
        <w:jc w:val="both"/>
        <w:rPr>
          <w:rFonts w:ascii="Times New Roman" w:eastAsia="Times New Roman" w:hAnsi="Times New Roman"/>
          <w:color w:val="000000"/>
          <w:sz w:val="24"/>
          <w:szCs w:val="24"/>
          <w:lang w:eastAsia="ru-RU"/>
        </w:rPr>
      </w:pPr>
      <w:r w:rsidRPr="00A44F17">
        <w:rPr>
          <w:rFonts w:ascii="Times New Roman" w:eastAsia="Times New Roman" w:hAnsi="Times New Roman"/>
          <w:color w:val="000000"/>
          <w:sz w:val="24"/>
          <w:szCs w:val="24"/>
          <w:lang w:eastAsia="ru-RU"/>
        </w:rPr>
        <w:t>Дети с задержкой психического развития;</w:t>
      </w:r>
    </w:p>
    <w:p w:rsidR="00716C2D" w:rsidRPr="00A44F17" w:rsidRDefault="00716C2D" w:rsidP="00661011">
      <w:pPr>
        <w:pStyle w:val="a4"/>
        <w:numPr>
          <w:ilvl w:val="0"/>
          <w:numId w:val="5"/>
        </w:numPr>
        <w:spacing w:after="0" w:line="240" w:lineRule="auto"/>
        <w:ind w:left="709" w:hanging="283"/>
        <w:jc w:val="both"/>
        <w:rPr>
          <w:rFonts w:ascii="Times New Roman" w:eastAsia="Times New Roman" w:hAnsi="Times New Roman"/>
          <w:color w:val="000000"/>
          <w:sz w:val="24"/>
          <w:szCs w:val="24"/>
          <w:lang w:eastAsia="ru-RU"/>
        </w:rPr>
      </w:pPr>
      <w:r w:rsidRPr="00A44F17">
        <w:rPr>
          <w:rFonts w:ascii="Times New Roman" w:eastAsia="Times New Roman" w:hAnsi="Times New Roman"/>
          <w:color w:val="000000"/>
          <w:sz w:val="24"/>
          <w:szCs w:val="24"/>
          <w:lang w:eastAsia="ru-RU"/>
        </w:rPr>
        <w:t>Дети с психопатическими формами поведения [цит. по: 42].</w:t>
      </w:r>
    </w:p>
    <w:p w:rsidR="00716C2D" w:rsidRPr="00A44F17" w:rsidRDefault="00716C2D" w:rsidP="00661011">
      <w:pPr>
        <w:spacing w:after="0" w:line="240" w:lineRule="auto"/>
        <w:jc w:val="both"/>
        <w:rPr>
          <w:rFonts w:ascii="Times New Roman" w:eastAsia="Times New Roman" w:hAnsi="Times New Roman"/>
          <w:color w:val="000000"/>
          <w:sz w:val="24"/>
          <w:szCs w:val="24"/>
          <w:lang w:eastAsia="ru-RU"/>
        </w:rPr>
      </w:pPr>
      <w:r w:rsidRPr="00A44F17">
        <w:rPr>
          <w:rFonts w:ascii="Times New Roman" w:eastAsia="Times New Roman" w:hAnsi="Times New Roman"/>
          <w:color w:val="000000"/>
          <w:sz w:val="24"/>
          <w:szCs w:val="24"/>
          <w:lang w:eastAsia="ru-RU"/>
        </w:rPr>
        <w:t>Т А. Власова и М.С. Певзнер представляют другую разновидность классификации в отличи</w:t>
      </w:r>
      <w:proofErr w:type="gramStart"/>
      <w:r w:rsidRPr="00A44F17">
        <w:rPr>
          <w:rFonts w:ascii="Times New Roman" w:eastAsia="Times New Roman" w:hAnsi="Times New Roman"/>
          <w:color w:val="000000"/>
          <w:sz w:val="24"/>
          <w:szCs w:val="24"/>
          <w:lang w:eastAsia="ru-RU"/>
        </w:rPr>
        <w:t>и</w:t>
      </w:r>
      <w:proofErr w:type="gramEnd"/>
      <w:r w:rsidRPr="00A44F17">
        <w:rPr>
          <w:rFonts w:ascii="Times New Roman" w:eastAsia="Times New Roman" w:hAnsi="Times New Roman"/>
          <w:color w:val="000000"/>
          <w:sz w:val="24"/>
          <w:szCs w:val="24"/>
          <w:lang w:eastAsia="ru-RU"/>
        </w:rPr>
        <w:t xml:space="preserve"> от выше предоставленных:</w:t>
      </w:r>
    </w:p>
    <w:p w:rsidR="00716C2D" w:rsidRPr="00A44F17" w:rsidRDefault="00716C2D" w:rsidP="00661011">
      <w:pPr>
        <w:pStyle w:val="a4"/>
        <w:numPr>
          <w:ilvl w:val="0"/>
          <w:numId w:val="6"/>
        </w:numPr>
        <w:spacing w:after="0" w:line="240" w:lineRule="auto"/>
        <w:jc w:val="both"/>
        <w:rPr>
          <w:rFonts w:ascii="Times New Roman" w:eastAsia="Times New Roman" w:hAnsi="Times New Roman"/>
          <w:color w:val="000000"/>
          <w:sz w:val="24"/>
          <w:szCs w:val="24"/>
          <w:lang w:eastAsia="ru-RU"/>
        </w:rPr>
      </w:pPr>
      <w:r w:rsidRPr="00A44F17">
        <w:rPr>
          <w:rFonts w:ascii="Times New Roman" w:eastAsia="Times New Roman" w:hAnsi="Times New Roman"/>
          <w:color w:val="000000"/>
          <w:sz w:val="24"/>
          <w:szCs w:val="24"/>
          <w:lang w:eastAsia="ru-RU"/>
        </w:rPr>
        <w:lastRenderedPageBreak/>
        <w:t>Дети с отклонениями в развитии, вызванными с органическими нарушениями ЦНС;</w:t>
      </w:r>
    </w:p>
    <w:p w:rsidR="00716C2D" w:rsidRPr="00A44F17" w:rsidRDefault="00716C2D" w:rsidP="00661011">
      <w:pPr>
        <w:pStyle w:val="a4"/>
        <w:numPr>
          <w:ilvl w:val="0"/>
          <w:numId w:val="6"/>
        </w:numPr>
        <w:spacing w:after="0" w:line="240" w:lineRule="auto"/>
        <w:jc w:val="both"/>
        <w:rPr>
          <w:rFonts w:ascii="Times New Roman" w:eastAsia="Times New Roman" w:hAnsi="Times New Roman"/>
          <w:color w:val="000000"/>
          <w:sz w:val="24"/>
          <w:szCs w:val="24"/>
          <w:lang w:eastAsia="ru-RU"/>
        </w:rPr>
      </w:pPr>
      <w:r w:rsidRPr="00A44F17">
        <w:rPr>
          <w:rFonts w:ascii="Times New Roman" w:eastAsia="Times New Roman" w:hAnsi="Times New Roman"/>
          <w:color w:val="000000"/>
          <w:sz w:val="24"/>
          <w:szCs w:val="24"/>
          <w:lang w:eastAsia="ru-RU"/>
        </w:rPr>
        <w:t>Дети с отклонениями в развитии в связи с функциональной незрелостью ЦНС;</w:t>
      </w:r>
    </w:p>
    <w:p w:rsidR="00716C2D" w:rsidRPr="00A44F17" w:rsidRDefault="00716C2D" w:rsidP="00661011">
      <w:pPr>
        <w:pStyle w:val="a4"/>
        <w:numPr>
          <w:ilvl w:val="0"/>
          <w:numId w:val="6"/>
        </w:numPr>
        <w:spacing w:after="0" w:line="240" w:lineRule="auto"/>
        <w:jc w:val="both"/>
        <w:rPr>
          <w:rFonts w:ascii="Times New Roman" w:eastAsia="Times New Roman" w:hAnsi="Times New Roman"/>
          <w:color w:val="000000"/>
          <w:sz w:val="24"/>
          <w:szCs w:val="24"/>
          <w:lang w:eastAsia="ru-RU"/>
        </w:rPr>
      </w:pPr>
      <w:r w:rsidRPr="00A44F17">
        <w:rPr>
          <w:rFonts w:ascii="Times New Roman" w:eastAsia="Times New Roman" w:hAnsi="Times New Roman"/>
          <w:color w:val="000000"/>
          <w:sz w:val="24"/>
          <w:szCs w:val="24"/>
          <w:lang w:eastAsia="ru-RU"/>
        </w:rPr>
        <w:t xml:space="preserve">Дети с отклонениями в связи с </w:t>
      </w:r>
      <w:proofErr w:type="spellStart"/>
      <w:r w:rsidRPr="00A44F17">
        <w:rPr>
          <w:rFonts w:ascii="Times New Roman" w:eastAsia="Times New Roman" w:hAnsi="Times New Roman"/>
          <w:color w:val="000000"/>
          <w:sz w:val="24"/>
          <w:szCs w:val="24"/>
          <w:lang w:eastAsia="ru-RU"/>
        </w:rPr>
        <w:t>депривационными</w:t>
      </w:r>
      <w:proofErr w:type="spellEnd"/>
      <w:r w:rsidRPr="00A44F17">
        <w:rPr>
          <w:rFonts w:ascii="Times New Roman" w:eastAsia="Times New Roman" w:hAnsi="Times New Roman"/>
          <w:color w:val="000000"/>
          <w:sz w:val="24"/>
          <w:szCs w:val="24"/>
          <w:lang w:eastAsia="ru-RU"/>
        </w:rPr>
        <w:t xml:space="preserve"> ситуациями [цит. по: 42].</w:t>
      </w:r>
    </w:p>
    <w:p w:rsidR="00716C2D" w:rsidRPr="00A44F17" w:rsidRDefault="00716C2D" w:rsidP="00661011">
      <w:pPr>
        <w:spacing w:after="0" w:line="240" w:lineRule="auto"/>
        <w:jc w:val="both"/>
        <w:rPr>
          <w:rFonts w:ascii="Times New Roman" w:eastAsia="Times New Roman" w:hAnsi="Times New Roman"/>
          <w:color w:val="000000"/>
          <w:sz w:val="24"/>
          <w:szCs w:val="24"/>
          <w:lang w:eastAsia="ru-RU"/>
        </w:rPr>
      </w:pPr>
      <w:r w:rsidRPr="00A44F17">
        <w:rPr>
          <w:rFonts w:ascii="Times New Roman" w:eastAsia="Times New Roman" w:hAnsi="Times New Roman"/>
          <w:color w:val="000000"/>
          <w:sz w:val="24"/>
          <w:szCs w:val="24"/>
          <w:lang w:eastAsia="ru-RU"/>
        </w:rPr>
        <w:t xml:space="preserve">В данное время имеет популярность </w:t>
      </w:r>
      <w:proofErr w:type="gramStart"/>
      <w:r w:rsidRPr="00A44F17">
        <w:rPr>
          <w:rFonts w:ascii="Times New Roman" w:eastAsia="Times New Roman" w:hAnsi="Times New Roman"/>
          <w:color w:val="000000"/>
          <w:sz w:val="24"/>
          <w:szCs w:val="24"/>
          <w:lang w:eastAsia="ru-RU"/>
        </w:rPr>
        <w:t>классификация</w:t>
      </w:r>
      <w:proofErr w:type="gramEnd"/>
      <w:r w:rsidRPr="00A44F17">
        <w:rPr>
          <w:rFonts w:ascii="Times New Roman" w:eastAsia="Times New Roman" w:hAnsi="Times New Roman"/>
          <w:color w:val="000000"/>
          <w:sz w:val="24"/>
          <w:szCs w:val="24"/>
          <w:lang w:eastAsia="ru-RU"/>
        </w:rPr>
        <w:t xml:space="preserve"> которую предлагает В.В. Лебединский.</w:t>
      </w:r>
    </w:p>
    <w:p w:rsidR="00716C2D" w:rsidRPr="00A44F17" w:rsidRDefault="00716C2D" w:rsidP="00661011">
      <w:pPr>
        <w:pStyle w:val="a4"/>
        <w:numPr>
          <w:ilvl w:val="0"/>
          <w:numId w:val="7"/>
        </w:numPr>
        <w:spacing w:after="0" w:line="240" w:lineRule="auto"/>
        <w:jc w:val="both"/>
        <w:rPr>
          <w:rFonts w:ascii="Times New Roman" w:eastAsia="Times New Roman" w:hAnsi="Times New Roman"/>
          <w:color w:val="000000"/>
          <w:sz w:val="24"/>
          <w:szCs w:val="24"/>
          <w:lang w:eastAsia="ru-RU"/>
        </w:rPr>
      </w:pPr>
      <w:r w:rsidRPr="00A44F17">
        <w:rPr>
          <w:rFonts w:ascii="Times New Roman" w:eastAsia="Times New Roman" w:hAnsi="Times New Roman"/>
          <w:color w:val="000000"/>
          <w:sz w:val="24"/>
          <w:szCs w:val="24"/>
          <w:lang w:eastAsia="ru-RU"/>
        </w:rPr>
        <w:t>Психическое недоразвитие - главная модель, которой является умственная отсталость.</w:t>
      </w:r>
    </w:p>
    <w:p w:rsidR="00716C2D" w:rsidRPr="00A44F17" w:rsidRDefault="00716C2D" w:rsidP="00661011">
      <w:pPr>
        <w:pStyle w:val="a4"/>
        <w:numPr>
          <w:ilvl w:val="0"/>
          <w:numId w:val="7"/>
        </w:numPr>
        <w:spacing w:after="0" w:line="240" w:lineRule="auto"/>
        <w:jc w:val="both"/>
        <w:rPr>
          <w:rFonts w:ascii="Times New Roman" w:eastAsia="Times New Roman" w:hAnsi="Times New Roman"/>
          <w:color w:val="000000"/>
          <w:sz w:val="24"/>
          <w:szCs w:val="24"/>
          <w:lang w:eastAsia="ru-RU"/>
        </w:rPr>
      </w:pPr>
      <w:r w:rsidRPr="00A44F17">
        <w:rPr>
          <w:rFonts w:ascii="Times New Roman" w:eastAsia="Times New Roman" w:hAnsi="Times New Roman"/>
          <w:color w:val="000000"/>
          <w:sz w:val="24"/>
          <w:szCs w:val="24"/>
          <w:lang w:eastAsia="ru-RU"/>
        </w:rPr>
        <w:t>Задержанное развитие – многогранная группа, в которой представлены многочисленные варианты инфантилизма, недостаточностью высших корковых функций и т.д.</w:t>
      </w:r>
    </w:p>
    <w:p w:rsidR="00716C2D" w:rsidRPr="00A44F17" w:rsidRDefault="00716C2D" w:rsidP="00661011">
      <w:pPr>
        <w:pStyle w:val="a4"/>
        <w:numPr>
          <w:ilvl w:val="0"/>
          <w:numId w:val="7"/>
        </w:numPr>
        <w:spacing w:after="0" w:line="240" w:lineRule="auto"/>
        <w:jc w:val="both"/>
        <w:rPr>
          <w:rFonts w:ascii="Times New Roman" w:eastAsia="Times New Roman" w:hAnsi="Times New Roman"/>
          <w:color w:val="000000"/>
          <w:sz w:val="24"/>
          <w:szCs w:val="24"/>
          <w:lang w:eastAsia="ru-RU"/>
        </w:rPr>
      </w:pPr>
      <w:r w:rsidRPr="00A44F17">
        <w:rPr>
          <w:rFonts w:ascii="Times New Roman" w:eastAsia="Times New Roman" w:hAnsi="Times New Roman"/>
          <w:color w:val="000000"/>
          <w:sz w:val="24"/>
          <w:szCs w:val="24"/>
          <w:lang w:eastAsia="ru-RU"/>
        </w:rPr>
        <w:t>Поврежденное психическое развитие – встречается у детей с нормальным развитием до момента заболевания, повлиявшего на его развитие (чаще всего это травмы или повреждения центральной нервной системы).</w:t>
      </w:r>
    </w:p>
    <w:p w:rsidR="00716C2D" w:rsidRPr="00A44F17" w:rsidRDefault="00716C2D" w:rsidP="00661011">
      <w:pPr>
        <w:pStyle w:val="a4"/>
        <w:numPr>
          <w:ilvl w:val="0"/>
          <w:numId w:val="7"/>
        </w:numPr>
        <w:spacing w:after="0" w:line="240" w:lineRule="auto"/>
        <w:jc w:val="both"/>
        <w:rPr>
          <w:rFonts w:ascii="Times New Roman" w:eastAsia="Times New Roman" w:hAnsi="Times New Roman"/>
          <w:color w:val="000000"/>
          <w:sz w:val="24"/>
          <w:szCs w:val="24"/>
          <w:lang w:eastAsia="ru-RU"/>
        </w:rPr>
      </w:pPr>
      <w:proofErr w:type="spellStart"/>
      <w:r w:rsidRPr="00A44F17">
        <w:rPr>
          <w:rFonts w:ascii="Times New Roman" w:eastAsia="Times New Roman" w:hAnsi="Times New Roman"/>
          <w:color w:val="000000"/>
          <w:sz w:val="24"/>
          <w:szCs w:val="24"/>
          <w:lang w:eastAsia="ru-RU"/>
        </w:rPr>
        <w:t>Дифицитарное</w:t>
      </w:r>
      <w:proofErr w:type="spellEnd"/>
      <w:r w:rsidRPr="00A44F17">
        <w:rPr>
          <w:rFonts w:ascii="Times New Roman" w:eastAsia="Times New Roman" w:hAnsi="Times New Roman"/>
          <w:color w:val="000000"/>
          <w:sz w:val="24"/>
          <w:szCs w:val="24"/>
          <w:lang w:eastAsia="ru-RU"/>
        </w:rPr>
        <w:t xml:space="preserve"> развитие, связанное с глубоким нарушением органов чувств восприятий (зрение, слух) и опорно двигательного аппарата повлиявшим на психофизическое развитие.</w:t>
      </w:r>
    </w:p>
    <w:p w:rsidR="00716C2D" w:rsidRPr="00A44F17" w:rsidRDefault="00716C2D" w:rsidP="00661011">
      <w:pPr>
        <w:pStyle w:val="a4"/>
        <w:numPr>
          <w:ilvl w:val="0"/>
          <w:numId w:val="7"/>
        </w:numPr>
        <w:spacing w:after="0" w:line="240" w:lineRule="auto"/>
        <w:jc w:val="both"/>
        <w:rPr>
          <w:rFonts w:ascii="Times New Roman" w:eastAsia="Times New Roman" w:hAnsi="Times New Roman"/>
          <w:color w:val="000000"/>
          <w:sz w:val="24"/>
          <w:szCs w:val="24"/>
          <w:lang w:eastAsia="ru-RU"/>
        </w:rPr>
      </w:pPr>
      <w:r w:rsidRPr="00A44F17">
        <w:rPr>
          <w:rFonts w:ascii="Times New Roman" w:eastAsia="Times New Roman" w:hAnsi="Times New Roman"/>
          <w:color w:val="000000"/>
          <w:sz w:val="24"/>
          <w:szCs w:val="24"/>
          <w:lang w:eastAsia="ru-RU"/>
        </w:rPr>
        <w:t>Искаженное развитие – совокупность поврежденного и задержанного развития.</w:t>
      </w:r>
    </w:p>
    <w:p w:rsidR="00716C2D" w:rsidRPr="00A44F17" w:rsidRDefault="00716C2D" w:rsidP="00661011">
      <w:pPr>
        <w:pStyle w:val="a4"/>
        <w:numPr>
          <w:ilvl w:val="0"/>
          <w:numId w:val="7"/>
        </w:numPr>
        <w:spacing w:after="0" w:line="240" w:lineRule="auto"/>
        <w:jc w:val="both"/>
        <w:rPr>
          <w:rFonts w:ascii="Times New Roman" w:eastAsia="Times New Roman" w:hAnsi="Times New Roman"/>
          <w:color w:val="000000"/>
          <w:sz w:val="24"/>
          <w:szCs w:val="24"/>
          <w:lang w:eastAsia="ru-RU"/>
        </w:rPr>
      </w:pPr>
      <w:r w:rsidRPr="00A44F17">
        <w:rPr>
          <w:rFonts w:ascii="Times New Roman" w:eastAsia="Times New Roman" w:hAnsi="Times New Roman"/>
          <w:color w:val="000000"/>
          <w:sz w:val="24"/>
          <w:szCs w:val="24"/>
          <w:lang w:eastAsia="ru-RU"/>
        </w:rPr>
        <w:t xml:space="preserve">Дисгармоническое развитие – процесс нарушенного формирования личности. Типичные </w:t>
      </w:r>
      <w:proofErr w:type="gramStart"/>
      <w:r w:rsidRPr="00A44F17">
        <w:rPr>
          <w:rFonts w:ascii="Times New Roman" w:eastAsia="Times New Roman" w:hAnsi="Times New Roman"/>
          <w:color w:val="000000"/>
          <w:sz w:val="24"/>
          <w:szCs w:val="24"/>
          <w:lang w:eastAsia="ru-RU"/>
        </w:rPr>
        <w:t>формы</w:t>
      </w:r>
      <w:proofErr w:type="gramEnd"/>
      <w:r w:rsidRPr="00A44F17">
        <w:rPr>
          <w:rFonts w:ascii="Times New Roman" w:eastAsia="Times New Roman" w:hAnsi="Times New Roman"/>
          <w:color w:val="000000"/>
          <w:sz w:val="24"/>
          <w:szCs w:val="24"/>
          <w:lang w:eastAsia="ru-RU"/>
        </w:rPr>
        <w:t xml:space="preserve"> проявления которой будут множественные виды форм психопатии [1,21,51].</w:t>
      </w:r>
    </w:p>
    <w:p w:rsidR="00716C2D" w:rsidRPr="00A44F17" w:rsidRDefault="00716C2D" w:rsidP="00661011">
      <w:pPr>
        <w:spacing w:after="0" w:line="240" w:lineRule="auto"/>
        <w:ind w:firstLine="360"/>
        <w:jc w:val="both"/>
        <w:rPr>
          <w:rFonts w:ascii="Times New Roman" w:eastAsia="Times New Roman" w:hAnsi="Times New Roman"/>
          <w:color w:val="000000"/>
          <w:sz w:val="24"/>
          <w:szCs w:val="24"/>
          <w:lang w:eastAsia="ru-RU"/>
        </w:rPr>
      </w:pPr>
      <w:r w:rsidRPr="00A44F17">
        <w:rPr>
          <w:rFonts w:ascii="Times New Roman" w:eastAsia="Times New Roman" w:hAnsi="Times New Roman"/>
          <w:color w:val="000000"/>
          <w:sz w:val="24"/>
          <w:szCs w:val="24"/>
          <w:lang w:eastAsia="ru-RU"/>
        </w:rPr>
        <w:t>Следовательно, после рассмотрения предложенных разновидностей детей с ограниченными возможностями можно понять. Диапазон классификаций очень высок, от детей с незначительными ограничениями возможностей которые можно устранить путем совокупностью медицинского лечения и педагогического подхода, до детей с необратимыми тяжелыми повреждениями центральной нервной системы. В свою очередь одни дети могут заниматься совместно со всеми учащимися в школе, а другим необходима специальная (коррекционная) программа обучения.</w:t>
      </w:r>
    </w:p>
    <w:p w:rsidR="00716C2D" w:rsidRPr="00A44F17" w:rsidRDefault="00716C2D" w:rsidP="00661011">
      <w:pPr>
        <w:spacing w:line="240" w:lineRule="auto"/>
        <w:jc w:val="both"/>
        <w:rPr>
          <w:rFonts w:ascii="Times New Roman" w:hAnsi="Times New Roman"/>
          <w:sz w:val="24"/>
          <w:szCs w:val="24"/>
        </w:rPr>
      </w:pPr>
      <w:r w:rsidRPr="00A44F17">
        <w:rPr>
          <w:rFonts w:ascii="Times New Roman" w:hAnsi="Times New Roman"/>
          <w:sz w:val="24"/>
          <w:szCs w:val="24"/>
        </w:rPr>
        <w:tab/>
        <w:t>Несмотря на множество групп классификаций в каждой категории для детей ОВ необходимо разрабатывать определенные стандарты и варианты образования. Для того что бы на практике осуществить потребности всех детей в получении образования.</w:t>
      </w:r>
    </w:p>
    <w:p w:rsidR="00716C2D" w:rsidRPr="00A44F17" w:rsidRDefault="00716C2D" w:rsidP="00661011">
      <w:pPr>
        <w:pStyle w:val="2"/>
        <w:spacing w:after="240" w:line="240" w:lineRule="auto"/>
        <w:jc w:val="center"/>
        <w:rPr>
          <w:rFonts w:ascii="Times New Roman" w:hAnsi="Times New Roman" w:cs="Times New Roman"/>
          <w:color w:val="auto"/>
          <w:sz w:val="24"/>
          <w:szCs w:val="24"/>
        </w:rPr>
      </w:pPr>
      <w:bookmarkStart w:id="3" w:name="_Toc477961760"/>
      <w:r w:rsidRPr="00A44F17">
        <w:rPr>
          <w:rFonts w:ascii="Times New Roman" w:hAnsi="Times New Roman" w:cs="Times New Roman"/>
          <w:color w:val="auto"/>
          <w:sz w:val="24"/>
          <w:szCs w:val="24"/>
        </w:rPr>
        <w:t>1.2.1 Психологические особенности детей с ограниченными возможностями.</w:t>
      </w:r>
      <w:bookmarkEnd w:id="3"/>
    </w:p>
    <w:p w:rsidR="00716C2D" w:rsidRPr="00A44F17" w:rsidRDefault="00716C2D" w:rsidP="00661011">
      <w:pPr>
        <w:spacing w:line="240" w:lineRule="auto"/>
        <w:ind w:firstLine="708"/>
        <w:jc w:val="both"/>
        <w:rPr>
          <w:rFonts w:ascii="Times New Roman" w:hAnsi="Times New Roman"/>
          <w:sz w:val="24"/>
          <w:szCs w:val="24"/>
        </w:rPr>
      </w:pPr>
      <w:r w:rsidRPr="00A44F17">
        <w:rPr>
          <w:rFonts w:ascii="Times New Roman" w:hAnsi="Times New Roman"/>
          <w:sz w:val="24"/>
          <w:szCs w:val="24"/>
        </w:rPr>
        <w:t>В современном обществе наступил новый этап в образование детей с ограниченными возможностями. Учитывая интересы государства и социума которые заинтересованы в развитии личности ребенка, они не оставляют детей с ограниченными возможностями без внимания. Общество нуждается в каждой личности, ведь место и роль найдется для каждого [1,3,41].</w:t>
      </w:r>
    </w:p>
    <w:p w:rsidR="00716C2D" w:rsidRPr="00A44F17" w:rsidRDefault="00716C2D" w:rsidP="00661011">
      <w:pPr>
        <w:spacing w:line="240" w:lineRule="auto"/>
        <w:ind w:firstLine="708"/>
        <w:jc w:val="both"/>
        <w:rPr>
          <w:rFonts w:ascii="Times New Roman" w:hAnsi="Times New Roman"/>
          <w:sz w:val="24"/>
          <w:szCs w:val="24"/>
        </w:rPr>
      </w:pPr>
      <w:r w:rsidRPr="00A44F17">
        <w:rPr>
          <w:rFonts w:ascii="Times New Roman" w:hAnsi="Times New Roman"/>
          <w:sz w:val="24"/>
          <w:szCs w:val="24"/>
        </w:rPr>
        <w:t>При педагогической работе с детьми с ограниченными возможностями проявляются, различны проблемы, для решения которых не подойдут стандартные способы решения данных преград. Поскольку при развитии личности ребенка с ограниченными возможностями возникает множество отрицательных факторов не только внутренней, но и внешней среды. Для того что бы эффективно справляться с данной проблемой необходимо соответствовать с уровнем проблем и быть компетентным в данном вопросе. Следовательно, учитывать многогранность ситуации знать положительные и отрицательные стороны, планировать результат и своевременно реагировать на изменения [1,3,41].</w:t>
      </w:r>
    </w:p>
    <w:p w:rsidR="00716C2D" w:rsidRPr="00A44F17" w:rsidRDefault="00716C2D" w:rsidP="00661011">
      <w:pPr>
        <w:spacing w:line="240" w:lineRule="auto"/>
        <w:ind w:firstLine="708"/>
        <w:jc w:val="both"/>
        <w:rPr>
          <w:rFonts w:ascii="Times New Roman" w:hAnsi="Times New Roman"/>
          <w:sz w:val="24"/>
          <w:szCs w:val="24"/>
        </w:rPr>
      </w:pPr>
      <w:r w:rsidRPr="00A44F17">
        <w:rPr>
          <w:rFonts w:ascii="Times New Roman" w:hAnsi="Times New Roman"/>
          <w:sz w:val="24"/>
          <w:szCs w:val="24"/>
        </w:rPr>
        <w:t xml:space="preserve">Владея информацией о развитие детей и умение применять её в педагогической работе, позволит четко и грамотно спланировать и осуществить цель и задачи по </w:t>
      </w:r>
      <w:r w:rsidRPr="00A44F17">
        <w:rPr>
          <w:rFonts w:ascii="Times New Roman" w:hAnsi="Times New Roman"/>
          <w:sz w:val="24"/>
          <w:szCs w:val="24"/>
        </w:rPr>
        <w:lastRenderedPageBreak/>
        <w:t>социализации детей с ограниченными возможностями в общеобразовательной школе. Процесс восстановления в социум имеет следующие направления:</w:t>
      </w:r>
    </w:p>
    <w:p w:rsidR="00716C2D" w:rsidRPr="00A44F17" w:rsidRDefault="00716C2D" w:rsidP="00661011">
      <w:pPr>
        <w:pStyle w:val="a4"/>
        <w:numPr>
          <w:ilvl w:val="0"/>
          <w:numId w:val="9"/>
        </w:numPr>
        <w:spacing w:line="240" w:lineRule="auto"/>
        <w:jc w:val="both"/>
        <w:rPr>
          <w:rFonts w:ascii="Times New Roman" w:hAnsi="Times New Roman"/>
          <w:sz w:val="24"/>
          <w:szCs w:val="24"/>
        </w:rPr>
      </w:pPr>
      <w:r w:rsidRPr="00A44F17">
        <w:rPr>
          <w:rFonts w:ascii="Times New Roman" w:hAnsi="Times New Roman"/>
          <w:sz w:val="24"/>
          <w:szCs w:val="24"/>
        </w:rPr>
        <w:t>Дети с ограниченными возможностями воспитываются как благополучная личность, обладающая всеми правами и обязанностями гражданина;</w:t>
      </w:r>
    </w:p>
    <w:p w:rsidR="00716C2D" w:rsidRPr="00A44F17" w:rsidRDefault="00716C2D" w:rsidP="00661011">
      <w:pPr>
        <w:pStyle w:val="a4"/>
        <w:numPr>
          <w:ilvl w:val="0"/>
          <w:numId w:val="9"/>
        </w:numPr>
        <w:spacing w:line="240" w:lineRule="auto"/>
        <w:jc w:val="both"/>
        <w:rPr>
          <w:rFonts w:ascii="Times New Roman" w:hAnsi="Times New Roman"/>
          <w:sz w:val="24"/>
          <w:szCs w:val="24"/>
        </w:rPr>
      </w:pPr>
      <w:r w:rsidRPr="00A44F17">
        <w:rPr>
          <w:rFonts w:ascii="Times New Roman" w:hAnsi="Times New Roman"/>
          <w:sz w:val="24"/>
          <w:szCs w:val="24"/>
        </w:rPr>
        <w:t>Становление социальных потребностей и овладение ЗУН</w:t>
      </w:r>
      <w:r w:rsidRPr="00A44F17">
        <w:rPr>
          <w:rStyle w:val="af2"/>
          <w:rFonts w:ascii="Times New Roman" w:hAnsi="Times New Roman"/>
          <w:sz w:val="24"/>
          <w:szCs w:val="24"/>
        </w:rPr>
        <w:footnoteReference w:id="1"/>
      </w:r>
      <w:r w:rsidRPr="00A44F17">
        <w:rPr>
          <w:rFonts w:ascii="Times New Roman" w:hAnsi="Times New Roman"/>
          <w:sz w:val="24"/>
          <w:szCs w:val="24"/>
        </w:rPr>
        <w:t xml:space="preserve"> для компетентных социальных отношений общественной сфере;</w:t>
      </w:r>
    </w:p>
    <w:p w:rsidR="00716C2D" w:rsidRPr="00A44F17" w:rsidRDefault="00716C2D" w:rsidP="00661011">
      <w:pPr>
        <w:pStyle w:val="a4"/>
        <w:numPr>
          <w:ilvl w:val="0"/>
          <w:numId w:val="9"/>
        </w:numPr>
        <w:spacing w:line="240" w:lineRule="auto"/>
        <w:jc w:val="both"/>
        <w:rPr>
          <w:rFonts w:ascii="Times New Roman" w:hAnsi="Times New Roman"/>
          <w:sz w:val="24"/>
          <w:szCs w:val="24"/>
        </w:rPr>
      </w:pPr>
      <w:r w:rsidRPr="00A44F17">
        <w:rPr>
          <w:rFonts w:ascii="Times New Roman" w:hAnsi="Times New Roman"/>
          <w:sz w:val="24"/>
          <w:szCs w:val="24"/>
        </w:rPr>
        <w:t>Разработка и использование методик и технологий социальной реабилитации ребенка с ограниченными возможностями для формирования устойчивости к травмирующим ситуациям;</w:t>
      </w:r>
    </w:p>
    <w:p w:rsidR="00716C2D" w:rsidRPr="00A44F17" w:rsidRDefault="00716C2D" w:rsidP="00661011">
      <w:pPr>
        <w:pStyle w:val="a4"/>
        <w:numPr>
          <w:ilvl w:val="0"/>
          <w:numId w:val="9"/>
        </w:numPr>
        <w:spacing w:line="240" w:lineRule="auto"/>
        <w:jc w:val="both"/>
        <w:rPr>
          <w:rFonts w:ascii="Times New Roman" w:hAnsi="Times New Roman"/>
          <w:sz w:val="24"/>
          <w:szCs w:val="24"/>
        </w:rPr>
      </w:pPr>
      <w:r w:rsidRPr="00A44F17">
        <w:rPr>
          <w:rFonts w:ascii="Times New Roman" w:hAnsi="Times New Roman"/>
          <w:sz w:val="24"/>
          <w:szCs w:val="24"/>
        </w:rPr>
        <w:t>Для максимального развития ребенка как личности, использование совокупности комплексных систем и средств по влиянию на ребенка [1,3,41].</w:t>
      </w:r>
    </w:p>
    <w:p w:rsidR="00716C2D" w:rsidRPr="00A44F17" w:rsidRDefault="00716C2D" w:rsidP="00661011">
      <w:pPr>
        <w:spacing w:line="240" w:lineRule="auto"/>
        <w:ind w:firstLine="708"/>
        <w:jc w:val="both"/>
        <w:rPr>
          <w:rFonts w:ascii="Times New Roman" w:hAnsi="Times New Roman"/>
          <w:sz w:val="24"/>
          <w:szCs w:val="24"/>
        </w:rPr>
      </w:pPr>
      <w:r w:rsidRPr="00A44F17">
        <w:rPr>
          <w:rFonts w:ascii="Times New Roman" w:hAnsi="Times New Roman"/>
          <w:sz w:val="24"/>
          <w:szCs w:val="24"/>
        </w:rPr>
        <w:t>Проанализируем некоторые психологические особенности развития детей с ограниченными возможностями.</w:t>
      </w:r>
    </w:p>
    <w:p w:rsidR="00716C2D" w:rsidRPr="00A44F17" w:rsidRDefault="00716C2D" w:rsidP="00661011">
      <w:pPr>
        <w:pStyle w:val="2"/>
        <w:spacing w:after="240" w:line="240" w:lineRule="auto"/>
        <w:jc w:val="center"/>
        <w:rPr>
          <w:rFonts w:ascii="Times New Roman" w:hAnsi="Times New Roman"/>
          <w:color w:val="auto"/>
          <w:sz w:val="24"/>
          <w:szCs w:val="24"/>
        </w:rPr>
      </w:pPr>
      <w:bookmarkStart w:id="4" w:name="_Toc477961761"/>
      <w:r w:rsidRPr="00A44F17">
        <w:rPr>
          <w:rFonts w:ascii="Times New Roman" w:hAnsi="Times New Roman"/>
          <w:color w:val="auto"/>
          <w:sz w:val="24"/>
          <w:szCs w:val="24"/>
        </w:rPr>
        <w:t>1.2.2 Умственная отсталость.</w:t>
      </w:r>
      <w:bookmarkEnd w:id="4"/>
    </w:p>
    <w:p w:rsidR="00716C2D" w:rsidRPr="00A44F17" w:rsidRDefault="00716C2D" w:rsidP="00661011">
      <w:pPr>
        <w:spacing w:line="240" w:lineRule="auto"/>
        <w:ind w:firstLine="708"/>
        <w:jc w:val="both"/>
        <w:rPr>
          <w:rFonts w:ascii="Times New Roman" w:hAnsi="Times New Roman"/>
          <w:sz w:val="24"/>
          <w:szCs w:val="24"/>
        </w:rPr>
      </w:pPr>
      <w:r w:rsidRPr="00A44F17">
        <w:rPr>
          <w:rFonts w:ascii="Times New Roman" w:hAnsi="Times New Roman"/>
          <w:sz w:val="24"/>
          <w:szCs w:val="24"/>
        </w:rPr>
        <w:t>Умственная отсталость. Данная группа является более объемной и многочисленной в сравнение с другими. Умственная отсталость это не психическое заболевание, а характерное развитие умственной деятельности ребенка с ограниченным уровнем работоспособности центральной нервной системы [3,43].</w:t>
      </w:r>
    </w:p>
    <w:p w:rsidR="00716C2D" w:rsidRPr="00A44F17" w:rsidRDefault="00716C2D" w:rsidP="00661011">
      <w:pPr>
        <w:spacing w:line="240" w:lineRule="auto"/>
        <w:ind w:firstLine="709"/>
        <w:jc w:val="both"/>
        <w:rPr>
          <w:rFonts w:ascii="Times New Roman" w:hAnsi="Times New Roman"/>
          <w:sz w:val="24"/>
          <w:szCs w:val="24"/>
        </w:rPr>
      </w:pPr>
      <w:r w:rsidRPr="00A44F17">
        <w:rPr>
          <w:rFonts w:ascii="Times New Roman" w:hAnsi="Times New Roman"/>
          <w:sz w:val="24"/>
          <w:szCs w:val="24"/>
        </w:rPr>
        <w:t>Умственная отсталость не излечима, при воздействии на ребенка медицинской терапией с отсутствие противопоказаний, эффект будет ограничен биологическими возможностями каждого ребенка индивидуально. Следовательно, социальное развитие и адаптация ребенка в первоочередности зависит от педагогической системы обучения и воспитания.</w:t>
      </w:r>
    </w:p>
    <w:p w:rsidR="00716C2D" w:rsidRPr="00A44F17" w:rsidRDefault="00716C2D" w:rsidP="00661011">
      <w:pPr>
        <w:spacing w:line="240" w:lineRule="auto"/>
        <w:ind w:firstLine="709"/>
        <w:jc w:val="both"/>
        <w:rPr>
          <w:rFonts w:ascii="Times New Roman" w:hAnsi="Times New Roman"/>
          <w:sz w:val="24"/>
          <w:szCs w:val="24"/>
        </w:rPr>
      </w:pPr>
      <w:r w:rsidRPr="00A44F17">
        <w:rPr>
          <w:rFonts w:ascii="Times New Roman" w:hAnsi="Times New Roman"/>
          <w:sz w:val="24"/>
          <w:szCs w:val="24"/>
        </w:rPr>
        <w:t xml:space="preserve">Умственная отсталость и олигофрения практически одно и то же, хотя в случае олигофрении говорят, когда точно известна причина, а когда причина точно не установлена, употребляют термин «умственная отсталость». </w:t>
      </w:r>
    </w:p>
    <w:p w:rsidR="00716C2D" w:rsidRPr="00A44F17" w:rsidRDefault="00716C2D" w:rsidP="00661011">
      <w:pPr>
        <w:spacing w:line="240" w:lineRule="auto"/>
        <w:ind w:firstLine="709"/>
        <w:jc w:val="both"/>
        <w:rPr>
          <w:rFonts w:ascii="Times New Roman" w:hAnsi="Times New Roman"/>
          <w:sz w:val="24"/>
          <w:szCs w:val="24"/>
        </w:rPr>
      </w:pPr>
      <w:r w:rsidRPr="00A44F17">
        <w:rPr>
          <w:rFonts w:ascii="Times New Roman" w:hAnsi="Times New Roman"/>
          <w:sz w:val="24"/>
          <w:szCs w:val="24"/>
        </w:rPr>
        <w:t xml:space="preserve">Различают три группы при умственной недоразвитости (олигофрении): </w:t>
      </w:r>
    </w:p>
    <w:p w:rsidR="00716C2D" w:rsidRPr="00A44F17" w:rsidRDefault="00716C2D" w:rsidP="00661011">
      <w:pPr>
        <w:pStyle w:val="a4"/>
        <w:numPr>
          <w:ilvl w:val="0"/>
          <w:numId w:val="11"/>
        </w:numPr>
        <w:spacing w:line="240" w:lineRule="auto"/>
        <w:jc w:val="both"/>
        <w:rPr>
          <w:rFonts w:ascii="Times New Roman" w:hAnsi="Times New Roman"/>
          <w:sz w:val="24"/>
          <w:szCs w:val="24"/>
        </w:rPr>
      </w:pPr>
      <w:r w:rsidRPr="00A44F17">
        <w:rPr>
          <w:rFonts w:ascii="Times New Roman" w:hAnsi="Times New Roman"/>
          <w:i/>
          <w:sz w:val="24"/>
          <w:szCs w:val="24"/>
        </w:rPr>
        <w:t>Дебильность</w:t>
      </w:r>
      <w:r w:rsidRPr="00A44F17">
        <w:rPr>
          <w:rFonts w:ascii="Times New Roman" w:hAnsi="Times New Roman"/>
          <w:sz w:val="24"/>
          <w:szCs w:val="24"/>
        </w:rPr>
        <w:t xml:space="preserve"> – самая легкая степень и более распространена среди форм олигофрении и составляет приблизительно 75%  от общего числа умственно отсталых.</w:t>
      </w:r>
    </w:p>
    <w:p w:rsidR="00716C2D" w:rsidRPr="00A44F17" w:rsidRDefault="00716C2D" w:rsidP="00661011">
      <w:pPr>
        <w:pStyle w:val="a4"/>
        <w:numPr>
          <w:ilvl w:val="0"/>
          <w:numId w:val="11"/>
        </w:numPr>
        <w:spacing w:line="240" w:lineRule="auto"/>
        <w:jc w:val="both"/>
        <w:rPr>
          <w:rFonts w:ascii="Times New Roman" w:hAnsi="Times New Roman"/>
          <w:sz w:val="24"/>
          <w:szCs w:val="24"/>
        </w:rPr>
      </w:pPr>
      <w:r w:rsidRPr="00A44F17">
        <w:rPr>
          <w:rFonts w:ascii="Times New Roman" w:hAnsi="Times New Roman"/>
          <w:i/>
          <w:sz w:val="24"/>
          <w:szCs w:val="24"/>
        </w:rPr>
        <w:t xml:space="preserve">Имбецильность – </w:t>
      </w:r>
      <w:r w:rsidRPr="00A44F17">
        <w:rPr>
          <w:rFonts w:ascii="Times New Roman" w:hAnsi="Times New Roman"/>
          <w:sz w:val="24"/>
          <w:szCs w:val="24"/>
        </w:rPr>
        <w:t>наиболее тяжелая степень, составляет 20% объёма умственно отсталых детей.</w:t>
      </w:r>
    </w:p>
    <w:p w:rsidR="00716C2D" w:rsidRPr="00A44F17" w:rsidRDefault="00716C2D" w:rsidP="00661011">
      <w:pPr>
        <w:pStyle w:val="a4"/>
        <w:numPr>
          <w:ilvl w:val="0"/>
          <w:numId w:val="11"/>
        </w:numPr>
        <w:spacing w:line="240" w:lineRule="auto"/>
        <w:jc w:val="both"/>
        <w:rPr>
          <w:rFonts w:ascii="Times New Roman" w:hAnsi="Times New Roman"/>
          <w:sz w:val="24"/>
          <w:szCs w:val="24"/>
        </w:rPr>
      </w:pPr>
      <w:proofErr w:type="spellStart"/>
      <w:r w:rsidRPr="00A44F17">
        <w:rPr>
          <w:rFonts w:ascii="Times New Roman" w:hAnsi="Times New Roman"/>
          <w:i/>
          <w:sz w:val="24"/>
          <w:szCs w:val="24"/>
        </w:rPr>
        <w:t>Идиотия</w:t>
      </w:r>
      <w:proofErr w:type="spellEnd"/>
      <w:r w:rsidRPr="00A44F17">
        <w:rPr>
          <w:rFonts w:ascii="Times New Roman" w:hAnsi="Times New Roman"/>
          <w:i/>
          <w:sz w:val="24"/>
          <w:szCs w:val="24"/>
        </w:rPr>
        <w:t xml:space="preserve"> –</w:t>
      </w:r>
      <w:r w:rsidRPr="00A44F17">
        <w:rPr>
          <w:rFonts w:ascii="Times New Roman" w:hAnsi="Times New Roman"/>
          <w:sz w:val="24"/>
          <w:szCs w:val="24"/>
        </w:rPr>
        <w:t xml:space="preserve"> данная группа самая малочисленная, составляет всего лишь 5% от общего числа детей с олигофренией. Наиболее тяжелая форма олигофрении [3,41,43].</w:t>
      </w:r>
    </w:p>
    <w:p w:rsidR="00716C2D" w:rsidRPr="00A44F17" w:rsidRDefault="00716C2D" w:rsidP="00661011">
      <w:pPr>
        <w:spacing w:line="240" w:lineRule="auto"/>
        <w:ind w:firstLine="708"/>
        <w:jc w:val="both"/>
        <w:rPr>
          <w:rFonts w:ascii="Times New Roman" w:hAnsi="Times New Roman"/>
          <w:sz w:val="24"/>
          <w:szCs w:val="24"/>
        </w:rPr>
      </w:pPr>
      <w:r w:rsidRPr="00A44F17">
        <w:rPr>
          <w:rFonts w:ascii="Times New Roman" w:hAnsi="Times New Roman"/>
          <w:sz w:val="24"/>
          <w:szCs w:val="24"/>
        </w:rPr>
        <w:t>Рассмотрим более подробно характеристики данных состояний детей с олигофренией, описанные К.С. Лебединской.</w:t>
      </w:r>
    </w:p>
    <w:p w:rsidR="00716C2D" w:rsidRPr="00A44F17" w:rsidRDefault="00716C2D" w:rsidP="00661011">
      <w:pPr>
        <w:spacing w:line="240" w:lineRule="auto"/>
        <w:ind w:firstLine="708"/>
        <w:jc w:val="both"/>
        <w:rPr>
          <w:rFonts w:ascii="Times New Roman" w:hAnsi="Times New Roman"/>
          <w:sz w:val="24"/>
          <w:szCs w:val="24"/>
        </w:rPr>
      </w:pPr>
      <w:r w:rsidRPr="00A44F17">
        <w:rPr>
          <w:rFonts w:ascii="Times New Roman" w:hAnsi="Times New Roman"/>
          <w:sz w:val="24"/>
          <w:szCs w:val="24"/>
        </w:rPr>
        <w:t xml:space="preserve">Дети с дебильностью могут выполнить элементы обобщения, в дошкольные годы играют в игры с примитивным сюжетом и простые в организации. В школьные годы ориентируются в простых вопросах, осуществляют оценку определенной ситуации. Возможно овладение чтением, письмом, счетом, набором конкретного запаса сведений и знаний. Прослеживается хорошая старательность и работоспособность при отсутствии </w:t>
      </w:r>
      <w:r w:rsidRPr="00A44F17">
        <w:rPr>
          <w:rFonts w:ascii="Times New Roman" w:hAnsi="Times New Roman"/>
          <w:sz w:val="24"/>
          <w:szCs w:val="24"/>
        </w:rPr>
        <w:lastRenderedPageBreak/>
        <w:t>негативных факторов. Прослеживается определенный самоконтроль. Несмотря на эти показатели, дети сложны в обучении, необходимо разъяснять условия задач. Отсутствие любознательности, нет самостоятельности взглядов и суждений, медленно переходят от ситуации к ситуации. Таким детям присущ вид трудовой деятельности, где нет быстрых переходов к различным действиям и нет необходимости проявлять собственную инициативу [3,51].</w:t>
      </w:r>
    </w:p>
    <w:p w:rsidR="00716C2D" w:rsidRPr="00A44F17" w:rsidRDefault="00716C2D" w:rsidP="00661011">
      <w:pPr>
        <w:spacing w:line="240" w:lineRule="auto"/>
        <w:ind w:firstLine="708"/>
        <w:jc w:val="both"/>
        <w:rPr>
          <w:rFonts w:ascii="Times New Roman" w:hAnsi="Times New Roman"/>
          <w:sz w:val="24"/>
          <w:szCs w:val="24"/>
        </w:rPr>
      </w:pPr>
      <w:r w:rsidRPr="00A44F17">
        <w:rPr>
          <w:rFonts w:ascii="Times New Roman" w:hAnsi="Times New Roman"/>
          <w:sz w:val="24"/>
          <w:szCs w:val="24"/>
        </w:rPr>
        <w:t xml:space="preserve">Дети с имбецильностью не способны отвлекаться от конкретной ситуации, суждения очень бедны, не могут уловить идею рассказа без посторонней помощи. Механический счет и чтение без общего осознания. Лексикон очень беден, не грамотная речь, состоящая из коротких фраз. Координация нарушена, моторика медленная и неловкая, что в свою очередь затрудняет овладение письмом и физическим трудом. </w:t>
      </w:r>
    </w:p>
    <w:p w:rsidR="00716C2D" w:rsidRPr="00A44F17" w:rsidRDefault="00716C2D" w:rsidP="00661011">
      <w:pPr>
        <w:spacing w:line="240" w:lineRule="auto"/>
        <w:ind w:firstLine="708"/>
        <w:jc w:val="both"/>
        <w:rPr>
          <w:rFonts w:ascii="Times New Roman" w:hAnsi="Times New Roman"/>
          <w:sz w:val="24"/>
          <w:szCs w:val="24"/>
        </w:rPr>
      </w:pPr>
      <w:r w:rsidRPr="00A44F17">
        <w:rPr>
          <w:rFonts w:ascii="Times New Roman" w:hAnsi="Times New Roman"/>
          <w:sz w:val="24"/>
          <w:szCs w:val="24"/>
        </w:rPr>
        <w:t>Трудовая деятельность состоит из заученных простейших действий повторяющихся циклично. Обработка собственного жизненного опыта отсутствует. Изменение бытового шаблона ведет к растерянности и поэтому им присуща определенная наблюдательность. Способны накапливать небольшой объём сведений и обучаются элементам самообслуживания.</w:t>
      </w:r>
    </w:p>
    <w:p w:rsidR="00716C2D" w:rsidRPr="00A44F17" w:rsidRDefault="00716C2D" w:rsidP="00661011">
      <w:pPr>
        <w:spacing w:line="240" w:lineRule="auto"/>
        <w:ind w:firstLine="708"/>
        <w:jc w:val="both"/>
        <w:rPr>
          <w:rFonts w:ascii="Times New Roman" w:hAnsi="Times New Roman"/>
          <w:sz w:val="24"/>
          <w:szCs w:val="24"/>
        </w:rPr>
      </w:pPr>
      <w:proofErr w:type="spellStart"/>
      <w:r w:rsidRPr="00A44F17">
        <w:rPr>
          <w:rFonts w:ascii="Times New Roman" w:hAnsi="Times New Roman"/>
          <w:sz w:val="24"/>
          <w:szCs w:val="24"/>
        </w:rPr>
        <w:t>Имбецилы</w:t>
      </w:r>
      <w:proofErr w:type="spellEnd"/>
      <w:r w:rsidRPr="00A44F17">
        <w:rPr>
          <w:rFonts w:ascii="Times New Roman" w:hAnsi="Times New Roman"/>
          <w:sz w:val="24"/>
          <w:szCs w:val="24"/>
        </w:rPr>
        <w:t xml:space="preserve"> </w:t>
      </w:r>
      <w:proofErr w:type="gramStart"/>
      <w:r w:rsidRPr="00A44F17">
        <w:rPr>
          <w:rFonts w:ascii="Times New Roman" w:hAnsi="Times New Roman"/>
          <w:sz w:val="24"/>
          <w:szCs w:val="24"/>
        </w:rPr>
        <w:t>способны</w:t>
      </w:r>
      <w:proofErr w:type="gramEnd"/>
      <w:r w:rsidRPr="00A44F17">
        <w:rPr>
          <w:rFonts w:ascii="Times New Roman" w:hAnsi="Times New Roman"/>
          <w:sz w:val="24"/>
          <w:szCs w:val="24"/>
        </w:rPr>
        <w:t xml:space="preserve"> овладеть элементами физического труда (сортировка несложных деталей по цвету и размеру) при отсутствии различных осложнений. Для большинства детей страдающих </w:t>
      </w:r>
      <w:proofErr w:type="spellStart"/>
      <w:r w:rsidRPr="00A44F17">
        <w:rPr>
          <w:rFonts w:ascii="Times New Roman" w:hAnsi="Times New Roman"/>
          <w:sz w:val="24"/>
          <w:szCs w:val="24"/>
        </w:rPr>
        <w:t>имбецилией</w:t>
      </w:r>
      <w:proofErr w:type="spellEnd"/>
      <w:r w:rsidRPr="00A44F17">
        <w:rPr>
          <w:rFonts w:ascii="Times New Roman" w:hAnsi="Times New Roman"/>
          <w:sz w:val="24"/>
          <w:szCs w:val="24"/>
        </w:rPr>
        <w:t xml:space="preserve">  с осложнениями характерны судорожные припадки, дисплазия тела и церебрально – эндокринные расстройства [3,43].</w:t>
      </w:r>
    </w:p>
    <w:p w:rsidR="00716C2D" w:rsidRPr="00A44F17" w:rsidRDefault="00716C2D" w:rsidP="00661011">
      <w:pPr>
        <w:spacing w:line="240" w:lineRule="auto"/>
        <w:ind w:firstLine="708"/>
        <w:jc w:val="both"/>
        <w:rPr>
          <w:rFonts w:ascii="Times New Roman" w:hAnsi="Times New Roman"/>
          <w:sz w:val="24"/>
          <w:szCs w:val="24"/>
        </w:rPr>
      </w:pPr>
      <w:r w:rsidRPr="00A44F17">
        <w:rPr>
          <w:rFonts w:ascii="Times New Roman" w:hAnsi="Times New Roman"/>
          <w:sz w:val="24"/>
          <w:szCs w:val="24"/>
        </w:rPr>
        <w:t xml:space="preserve">Дети идиоты, не адекватно или слабо реагируют на окружающие факторы или среду. Функции восприятия не развиты и отсутствует логика в суждениях (расстройство мышления). В речи используются единичные слова или нечленораздельные звуки – зависит от степени </w:t>
      </w:r>
      <w:proofErr w:type="spellStart"/>
      <w:r w:rsidRPr="00A44F17">
        <w:rPr>
          <w:rFonts w:ascii="Times New Roman" w:hAnsi="Times New Roman"/>
          <w:sz w:val="24"/>
          <w:szCs w:val="24"/>
        </w:rPr>
        <w:t>идиотии</w:t>
      </w:r>
      <w:proofErr w:type="spellEnd"/>
      <w:r w:rsidRPr="00A44F17">
        <w:rPr>
          <w:rFonts w:ascii="Times New Roman" w:hAnsi="Times New Roman"/>
          <w:sz w:val="24"/>
          <w:szCs w:val="24"/>
        </w:rPr>
        <w:t xml:space="preserve">. При обращении понимают только интонацию и мимику мышц лица. Формы проявления эмоций, крайне элементарны: радость и эйфория выглядит как восторженные крики и двигательным возбуждением (появляются от удовлетворения влечений - сытости, комфорта, тепла); негативные эмоции и злоба проявляются как боязнь, агрессия и склонность к самоповреждению (возможны от дискомфорта, холода, голода, боли). С менее грубыми нарушениями при </w:t>
      </w:r>
      <w:proofErr w:type="spellStart"/>
      <w:r w:rsidRPr="00A44F17">
        <w:rPr>
          <w:rFonts w:ascii="Times New Roman" w:hAnsi="Times New Roman"/>
          <w:sz w:val="24"/>
          <w:szCs w:val="24"/>
        </w:rPr>
        <w:t>идиотии</w:t>
      </w:r>
      <w:proofErr w:type="spellEnd"/>
      <w:r w:rsidRPr="00A44F17">
        <w:rPr>
          <w:rFonts w:ascii="Times New Roman" w:hAnsi="Times New Roman"/>
          <w:sz w:val="24"/>
          <w:szCs w:val="24"/>
        </w:rPr>
        <w:t xml:space="preserve"> проявляются элементы социальных чувств: привязанность (к людям которые за ними ухаживают), радость при похвале и уныние, печаль, беспокойство при осуждении. </w:t>
      </w:r>
    </w:p>
    <w:p w:rsidR="00716C2D" w:rsidRPr="00A44F17" w:rsidRDefault="00716C2D" w:rsidP="00661011">
      <w:pPr>
        <w:spacing w:line="240" w:lineRule="auto"/>
        <w:ind w:firstLine="708"/>
        <w:jc w:val="both"/>
        <w:rPr>
          <w:rFonts w:ascii="Times New Roman" w:hAnsi="Times New Roman"/>
          <w:sz w:val="24"/>
          <w:szCs w:val="24"/>
        </w:rPr>
      </w:pPr>
      <w:r w:rsidRPr="00A44F17">
        <w:rPr>
          <w:rFonts w:ascii="Times New Roman" w:hAnsi="Times New Roman"/>
          <w:sz w:val="24"/>
          <w:szCs w:val="24"/>
        </w:rPr>
        <w:t xml:space="preserve">Моторика движений замедленна, скудна в разнообразии действий и мимики лица, возможны нарушения навыков ходьбы и стояния. Трудовая деятельность отсутствует, как и самообслуживание. У детей с </w:t>
      </w:r>
      <w:proofErr w:type="spellStart"/>
      <w:r w:rsidRPr="00A44F17">
        <w:rPr>
          <w:rFonts w:ascii="Times New Roman" w:hAnsi="Times New Roman"/>
          <w:sz w:val="24"/>
          <w:szCs w:val="24"/>
        </w:rPr>
        <w:t>идиотией</w:t>
      </w:r>
      <w:proofErr w:type="spellEnd"/>
      <w:r w:rsidRPr="00A44F17">
        <w:rPr>
          <w:rFonts w:ascii="Times New Roman" w:hAnsi="Times New Roman"/>
          <w:sz w:val="24"/>
          <w:szCs w:val="24"/>
        </w:rPr>
        <w:t xml:space="preserve"> встречаются грубые дефекты физического развития, судорожные припадки, деформация телосложения и частей тела и отсутствие реакции на окружающее [3].</w:t>
      </w:r>
    </w:p>
    <w:p w:rsidR="00716C2D" w:rsidRPr="00A44F17" w:rsidRDefault="00716C2D" w:rsidP="00661011">
      <w:pPr>
        <w:pStyle w:val="2"/>
        <w:spacing w:after="240" w:line="240" w:lineRule="auto"/>
        <w:jc w:val="center"/>
        <w:rPr>
          <w:rFonts w:ascii="Times New Roman" w:hAnsi="Times New Roman"/>
          <w:color w:val="auto"/>
          <w:sz w:val="24"/>
          <w:szCs w:val="24"/>
        </w:rPr>
      </w:pPr>
      <w:bookmarkStart w:id="5" w:name="_Toc477961762"/>
      <w:r w:rsidRPr="00A44F17">
        <w:rPr>
          <w:rFonts w:ascii="Times New Roman" w:hAnsi="Times New Roman"/>
          <w:color w:val="auto"/>
          <w:sz w:val="24"/>
          <w:szCs w:val="24"/>
        </w:rPr>
        <w:t>1.2.3 Дети с задержкой психического развития.</w:t>
      </w:r>
      <w:bookmarkEnd w:id="5"/>
    </w:p>
    <w:p w:rsidR="00716C2D" w:rsidRPr="00A44F17" w:rsidRDefault="00716C2D" w:rsidP="00661011">
      <w:pPr>
        <w:spacing w:line="240" w:lineRule="auto"/>
        <w:ind w:firstLine="708"/>
        <w:jc w:val="both"/>
        <w:rPr>
          <w:rFonts w:ascii="Times New Roman" w:hAnsi="Times New Roman"/>
          <w:sz w:val="24"/>
          <w:szCs w:val="24"/>
        </w:rPr>
      </w:pPr>
      <w:r w:rsidRPr="00A44F17">
        <w:rPr>
          <w:rFonts w:ascii="Times New Roman" w:hAnsi="Times New Roman"/>
          <w:sz w:val="24"/>
          <w:szCs w:val="24"/>
        </w:rPr>
        <w:t>Задержка психического развития (ЗПР) — это замедление интеллектуального темпа развития, которое может продолжаться длительное время,  формируется нравственное понятие, а мышление отстает. Встречается у детей дошкольного и младшего школьного возраста.</w:t>
      </w:r>
    </w:p>
    <w:p w:rsidR="00716C2D" w:rsidRPr="00A44F17" w:rsidRDefault="00716C2D" w:rsidP="00661011">
      <w:pPr>
        <w:spacing w:line="240" w:lineRule="auto"/>
        <w:ind w:firstLine="708"/>
        <w:jc w:val="both"/>
        <w:rPr>
          <w:rFonts w:ascii="Times New Roman" w:hAnsi="Times New Roman"/>
          <w:sz w:val="24"/>
          <w:szCs w:val="24"/>
        </w:rPr>
      </w:pPr>
      <w:r w:rsidRPr="00A44F17">
        <w:rPr>
          <w:rFonts w:ascii="Times New Roman" w:hAnsi="Times New Roman"/>
          <w:sz w:val="24"/>
          <w:szCs w:val="24"/>
        </w:rPr>
        <w:t>В случаях ЗПР прослеживается задержка стадий психологического развития и отображается чаще всего в виде эмоциональной задержке индивидуального развития (</w:t>
      </w:r>
      <w:proofErr w:type="spellStart"/>
      <w:r w:rsidRPr="00A44F17">
        <w:rPr>
          <w:rFonts w:ascii="Times New Roman" w:hAnsi="Times New Roman"/>
          <w:sz w:val="24"/>
          <w:szCs w:val="24"/>
        </w:rPr>
        <w:t>дизонтогенеза</w:t>
      </w:r>
      <w:proofErr w:type="spellEnd"/>
      <w:r w:rsidRPr="00A44F17">
        <w:rPr>
          <w:rStyle w:val="af2"/>
          <w:rFonts w:ascii="Times New Roman" w:hAnsi="Times New Roman"/>
          <w:sz w:val="24"/>
          <w:szCs w:val="24"/>
        </w:rPr>
        <w:footnoteReference w:id="2"/>
      </w:r>
      <w:r w:rsidRPr="00A44F17">
        <w:rPr>
          <w:rFonts w:ascii="Times New Roman" w:hAnsi="Times New Roman"/>
          <w:sz w:val="24"/>
          <w:szCs w:val="24"/>
        </w:rPr>
        <w:t>), в отличи</w:t>
      </w:r>
      <w:proofErr w:type="gramStart"/>
      <w:r w:rsidRPr="00A44F17">
        <w:rPr>
          <w:rFonts w:ascii="Times New Roman" w:hAnsi="Times New Roman"/>
          <w:sz w:val="24"/>
          <w:szCs w:val="24"/>
        </w:rPr>
        <w:t>и</w:t>
      </w:r>
      <w:proofErr w:type="gramEnd"/>
      <w:r w:rsidRPr="00A44F17">
        <w:rPr>
          <w:rFonts w:ascii="Times New Roman" w:hAnsi="Times New Roman"/>
          <w:sz w:val="24"/>
          <w:szCs w:val="24"/>
        </w:rPr>
        <w:t xml:space="preserve"> от олигофрении. Прослеживается развитие инфантилизма – </w:t>
      </w:r>
      <w:r w:rsidRPr="00A44F17">
        <w:rPr>
          <w:rFonts w:ascii="Times New Roman" w:hAnsi="Times New Roman"/>
          <w:sz w:val="24"/>
          <w:szCs w:val="24"/>
        </w:rPr>
        <w:lastRenderedPageBreak/>
        <w:t>прослеживаются детские черты психического или физического характера у более взрослой личности.</w:t>
      </w:r>
    </w:p>
    <w:p w:rsidR="00716C2D" w:rsidRPr="00A44F17" w:rsidRDefault="00716C2D" w:rsidP="00661011">
      <w:pPr>
        <w:spacing w:line="240" w:lineRule="auto"/>
        <w:ind w:firstLine="708"/>
        <w:jc w:val="both"/>
        <w:rPr>
          <w:rFonts w:ascii="Times New Roman" w:hAnsi="Times New Roman"/>
          <w:sz w:val="24"/>
          <w:szCs w:val="24"/>
        </w:rPr>
      </w:pPr>
      <w:r w:rsidRPr="00A44F17">
        <w:rPr>
          <w:rFonts w:ascii="Times New Roman" w:hAnsi="Times New Roman"/>
          <w:sz w:val="24"/>
          <w:szCs w:val="24"/>
        </w:rPr>
        <w:t>Выделим механизм развития ЗПР у ребенка, нам больше подходит вариант, который предлагают Т.А. Власова и М.С. Певзнер с двумя группами:</w:t>
      </w:r>
    </w:p>
    <w:p w:rsidR="00716C2D" w:rsidRPr="00A44F17" w:rsidRDefault="00716C2D" w:rsidP="00661011">
      <w:pPr>
        <w:pStyle w:val="a4"/>
        <w:numPr>
          <w:ilvl w:val="0"/>
          <w:numId w:val="12"/>
        </w:numPr>
        <w:spacing w:line="240" w:lineRule="auto"/>
        <w:jc w:val="both"/>
        <w:rPr>
          <w:rFonts w:ascii="Times New Roman" w:hAnsi="Times New Roman"/>
          <w:sz w:val="24"/>
          <w:szCs w:val="24"/>
        </w:rPr>
      </w:pPr>
      <w:r w:rsidRPr="00A44F17">
        <w:rPr>
          <w:rFonts w:ascii="Times New Roman" w:hAnsi="Times New Roman"/>
          <w:sz w:val="24"/>
          <w:szCs w:val="24"/>
        </w:rPr>
        <w:t>Не полное развитие эмоциональной среды (неосложненный психофизический и психический инфантилизм</w:t>
      </w:r>
      <w:r w:rsidRPr="00A44F17">
        <w:rPr>
          <w:rStyle w:val="af2"/>
          <w:rFonts w:ascii="Times New Roman" w:hAnsi="Times New Roman"/>
          <w:sz w:val="24"/>
          <w:szCs w:val="24"/>
        </w:rPr>
        <w:footnoteReference w:id="3"/>
      </w:r>
      <w:r w:rsidRPr="00A44F17">
        <w:rPr>
          <w:rFonts w:ascii="Times New Roman" w:hAnsi="Times New Roman"/>
          <w:sz w:val="24"/>
          <w:szCs w:val="24"/>
        </w:rPr>
        <w:t xml:space="preserve"> и его осложненная форма);</w:t>
      </w:r>
    </w:p>
    <w:p w:rsidR="00716C2D" w:rsidRPr="00A44F17" w:rsidRDefault="00716C2D" w:rsidP="00661011">
      <w:pPr>
        <w:pStyle w:val="a4"/>
        <w:numPr>
          <w:ilvl w:val="0"/>
          <w:numId w:val="12"/>
        </w:numPr>
        <w:spacing w:line="240" w:lineRule="auto"/>
        <w:jc w:val="both"/>
        <w:rPr>
          <w:rFonts w:ascii="Times New Roman" w:hAnsi="Times New Roman"/>
          <w:sz w:val="24"/>
          <w:szCs w:val="24"/>
        </w:rPr>
      </w:pPr>
      <w:r w:rsidRPr="00A44F17">
        <w:rPr>
          <w:rFonts w:ascii="Times New Roman" w:hAnsi="Times New Roman"/>
          <w:sz w:val="24"/>
          <w:szCs w:val="24"/>
        </w:rPr>
        <w:t>Скорость протекания психологических реакций зависит от стойкого влияния характеризуемых утомлением, истощенным, ослабленным самообладанием (астенической) и мышечной слабости, снижения памяти, концентрации внимания, рассеянности (</w:t>
      </w:r>
      <w:proofErr w:type="spellStart"/>
      <w:r w:rsidRPr="00A44F17">
        <w:rPr>
          <w:rFonts w:ascii="Times New Roman" w:hAnsi="Times New Roman"/>
          <w:sz w:val="24"/>
          <w:szCs w:val="24"/>
        </w:rPr>
        <w:t>церебрастеническим</w:t>
      </w:r>
      <w:proofErr w:type="spellEnd"/>
      <w:r w:rsidRPr="00A44F17">
        <w:rPr>
          <w:rFonts w:ascii="Times New Roman" w:hAnsi="Times New Roman"/>
          <w:sz w:val="24"/>
          <w:szCs w:val="24"/>
        </w:rPr>
        <w:t>) состоянием.</w:t>
      </w:r>
    </w:p>
    <w:p w:rsidR="00716C2D" w:rsidRPr="00A44F17" w:rsidRDefault="00716C2D" w:rsidP="00661011">
      <w:pPr>
        <w:spacing w:line="240" w:lineRule="auto"/>
        <w:ind w:firstLine="360"/>
        <w:jc w:val="both"/>
        <w:rPr>
          <w:rFonts w:ascii="Times New Roman" w:hAnsi="Times New Roman"/>
          <w:sz w:val="24"/>
          <w:szCs w:val="24"/>
        </w:rPr>
      </w:pPr>
      <w:r w:rsidRPr="00A44F17">
        <w:rPr>
          <w:rFonts w:ascii="Times New Roman" w:hAnsi="Times New Roman"/>
          <w:sz w:val="24"/>
          <w:szCs w:val="24"/>
        </w:rPr>
        <w:t>Ведущую роль в развитии психологического и психофизического инфантилизма выделяют для различных заболевания повлиявших на медленное созревание лобных систем в раннем возрасте. Выделяют две основные причины замедления скорости общего психологического развития:</w:t>
      </w:r>
    </w:p>
    <w:p w:rsidR="00716C2D" w:rsidRPr="00A44F17" w:rsidRDefault="00716C2D" w:rsidP="00661011">
      <w:pPr>
        <w:pStyle w:val="a4"/>
        <w:numPr>
          <w:ilvl w:val="0"/>
          <w:numId w:val="13"/>
        </w:numPr>
        <w:spacing w:line="240" w:lineRule="auto"/>
        <w:jc w:val="both"/>
        <w:rPr>
          <w:rFonts w:ascii="Times New Roman" w:hAnsi="Times New Roman"/>
          <w:sz w:val="24"/>
          <w:szCs w:val="24"/>
        </w:rPr>
      </w:pPr>
      <w:r w:rsidRPr="00A44F17">
        <w:rPr>
          <w:rFonts w:ascii="Times New Roman" w:hAnsi="Times New Roman"/>
          <w:sz w:val="24"/>
          <w:szCs w:val="24"/>
        </w:rPr>
        <w:t>Не зрелость нравственно – волевой сферы, замедляющей образование последовательности мотивов;</w:t>
      </w:r>
    </w:p>
    <w:p w:rsidR="00716C2D" w:rsidRPr="00A44F17" w:rsidRDefault="00716C2D" w:rsidP="00661011">
      <w:pPr>
        <w:pStyle w:val="a4"/>
        <w:numPr>
          <w:ilvl w:val="0"/>
          <w:numId w:val="13"/>
        </w:numPr>
        <w:spacing w:line="240" w:lineRule="auto"/>
        <w:jc w:val="both"/>
        <w:rPr>
          <w:rFonts w:ascii="Times New Roman" w:hAnsi="Times New Roman"/>
          <w:sz w:val="24"/>
          <w:szCs w:val="24"/>
        </w:rPr>
      </w:pPr>
      <w:r w:rsidRPr="00A44F17">
        <w:rPr>
          <w:rFonts w:ascii="Times New Roman" w:hAnsi="Times New Roman"/>
          <w:sz w:val="24"/>
          <w:szCs w:val="24"/>
        </w:rPr>
        <w:t>Нарушение динамики связей нейронов, затрудняющие познавательную деятельность ребенка.</w:t>
      </w:r>
    </w:p>
    <w:p w:rsidR="00716C2D" w:rsidRPr="00A44F17" w:rsidRDefault="00716C2D" w:rsidP="00661011">
      <w:pPr>
        <w:spacing w:line="240" w:lineRule="auto"/>
        <w:ind w:firstLine="708"/>
        <w:jc w:val="both"/>
        <w:rPr>
          <w:rFonts w:ascii="Times New Roman" w:hAnsi="Times New Roman"/>
          <w:sz w:val="24"/>
          <w:szCs w:val="24"/>
        </w:rPr>
      </w:pPr>
      <w:r w:rsidRPr="00A44F17">
        <w:rPr>
          <w:rFonts w:ascii="Times New Roman" w:hAnsi="Times New Roman"/>
          <w:sz w:val="24"/>
          <w:szCs w:val="24"/>
        </w:rPr>
        <w:t xml:space="preserve">Различают происхождение ЗПР (задержки психического развития) церебрального, конституционального, психогенного и соматогенного характера. </w:t>
      </w:r>
    </w:p>
    <w:p w:rsidR="00716C2D" w:rsidRPr="00A44F17" w:rsidRDefault="00716C2D" w:rsidP="00661011">
      <w:pPr>
        <w:pStyle w:val="a4"/>
        <w:numPr>
          <w:ilvl w:val="0"/>
          <w:numId w:val="14"/>
        </w:numPr>
        <w:spacing w:line="240" w:lineRule="auto"/>
        <w:ind w:left="0" w:firstLine="1068"/>
        <w:jc w:val="both"/>
        <w:rPr>
          <w:rFonts w:ascii="Times New Roman" w:hAnsi="Times New Roman"/>
          <w:sz w:val="24"/>
          <w:szCs w:val="24"/>
        </w:rPr>
      </w:pPr>
      <w:r w:rsidRPr="00A44F17">
        <w:rPr>
          <w:rFonts w:ascii="Times New Roman" w:hAnsi="Times New Roman"/>
          <w:sz w:val="24"/>
          <w:szCs w:val="24"/>
        </w:rPr>
        <w:t xml:space="preserve">Церебральное происхождение задержки психологического развития является одной из основных разновидностей. Данная аномалия встречается чаще остальных и выраженность симптомов более очевидна. При тяжелой форме задержки психологического развития церебрального происхождения очень </w:t>
      </w:r>
      <w:proofErr w:type="gramStart"/>
      <w:r w:rsidRPr="00A44F17">
        <w:rPr>
          <w:rFonts w:ascii="Times New Roman" w:hAnsi="Times New Roman"/>
          <w:sz w:val="24"/>
          <w:szCs w:val="24"/>
        </w:rPr>
        <w:t>похожа</w:t>
      </w:r>
      <w:proofErr w:type="gramEnd"/>
      <w:r w:rsidRPr="00A44F17">
        <w:rPr>
          <w:rFonts w:ascii="Times New Roman" w:hAnsi="Times New Roman"/>
          <w:sz w:val="24"/>
          <w:szCs w:val="24"/>
        </w:rPr>
        <w:t xml:space="preserve"> на олигофрению. В отличие от олигофрении при церебральном происхождении ЗПР не имеет всеобщей иерархичности и закономерностей при психическом недоразвитие. Потенциальный набор высших мыслительных форм значительно выше. Следовательно, необходимо выбирать другие педагогические способы и подходы в работе к данным детям.</w:t>
      </w:r>
    </w:p>
    <w:p w:rsidR="00716C2D" w:rsidRPr="00A44F17" w:rsidRDefault="00716C2D" w:rsidP="00661011">
      <w:pPr>
        <w:spacing w:line="240" w:lineRule="auto"/>
        <w:ind w:firstLine="708"/>
        <w:jc w:val="both"/>
        <w:rPr>
          <w:rFonts w:ascii="Times New Roman" w:hAnsi="Times New Roman"/>
          <w:sz w:val="24"/>
          <w:szCs w:val="24"/>
        </w:rPr>
      </w:pPr>
      <w:r w:rsidRPr="00A44F17">
        <w:rPr>
          <w:rFonts w:ascii="Times New Roman" w:hAnsi="Times New Roman"/>
          <w:sz w:val="24"/>
          <w:szCs w:val="24"/>
        </w:rPr>
        <w:t>При нарушении корковых и подкорковых функций проявляется трудность восприятия усложненных вариантов (изображений, букв, тонкой моторике, фонетического слуха, ориентировке в определение сторон и слухоречевой памяти), но другие функции сохранены хорошо. Поэтому дети испытывают затруднение в конкретных направлениях – нарушение двигательной координации, счет, чтение, воспроизведение прослушанного материала и т.д.</w:t>
      </w:r>
    </w:p>
    <w:p w:rsidR="00716C2D" w:rsidRPr="00A44F17" w:rsidRDefault="00716C2D" w:rsidP="00661011">
      <w:pPr>
        <w:spacing w:line="240" w:lineRule="auto"/>
        <w:ind w:firstLine="708"/>
        <w:jc w:val="both"/>
        <w:rPr>
          <w:rFonts w:ascii="Times New Roman" w:hAnsi="Times New Roman"/>
          <w:sz w:val="24"/>
          <w:szCs w:val="24"/>
        </w:rPr>
      </w:pPr>
      <w:r w:rsidRPr="00A44F17">
        <w:rPr>
          <w:rFonts w:ascii="Times New Roman" w:hAnsi="Times New Roman"/>
          <w:sz w:val="24"/>
          <w:szCs w:val="24"/>
        </w:rPr>
        <w:t xml:space="preserve">Вследствие выше изложенных осложняющих факторов снижается интеллектуальная продуктивность и развивается низкий общий психологический тонус (истощаемость памяти, внимания, скорость психической деятельности и общей работоспособности). У детей с тяжелой формой ЗПР церебрального происхождения  </w:t>
      </w:r>
      <w:r w:rsidRPr="00A44F17">
        <w:rPr>
          <w:rFonts w:ascii="Times New Roman" w:hAnsi="Times New Roman"/>
          <w:sz w:val="24"/>
          <w:szCs w:val="24"/>
        </w:rPr>
        <w:lastRenderedPageBreak/>
        <w:t>морально – психологическая сфера медлительна, инертная и плохо переключается в окружающей среде.</w:t>
      </w:r>
    </w:p>
    <w:p w:rsidR="00716C2D" w:rsidRPr="00A44F17" w:rsidRDefault="00716C2D" w:rsidP="00661011">
      <w:pPr>
        <w:spacing w:line="240" w:lineRule="auto"/>
        <w:ind w:firstLine="708"/>
        <w:jc w:val="both"/>
        <w:rPr>
          <w:rFonts w:ascii="Times New Roman" w:hAnsi="Times New Roman"/>
          <w:sz w:val="24"/>
          <w:szCs w:val="24"/>
        </w:rPr>
      </w:pPr>
      <w:r w:rsidRPr="00A44F17">
        <w:rPr>
          <w:rFonts w:ascii="Times New Roman" w:hAnsi="Times New Roman"/>
          <w:sz w:val="24"/>
          <w:szCs w:val="24"/>
        </w:rPr>
        <w:t xml:space="preserve">В более легких формах выделяют на первом плане задержку эмоционального развития, данные дети недостаточно заинтересованы в оценке, слабая </w:t>
      </w:r>
      <w:proofErr w:type="spellStart"/>
      <w:r w:rsidRPr="00A44F17">
        <w:rPr>
          <w:rFonts w:ascii="Times New Roman" w:hAnsi="Times New Roman"/>
          <w:sz w:val="24"/>
          <w:szCs w:val="24"/>
        </w:rPr>
        <w:t>дефференцированность</w:t>
      </w:r>
      <w:proofErr w:type="spellEnd"/>
      <w:r w:rsidRPr="00A44F17">
        <w:rPr>
          <w:rFonts w:ascii="Times New Roman" w:hAnsi="Times New Roman"/>
          <w:sz w:val="24"/>
          <w:szCs w:val="24"/>
        </w:rPr>
        <w:t xml:space="preserve"> эмоций и бедность воображения в игровой деятельности. </w:t>
      </w:r>
    </w:p>
    <w:p w:rsidR="00716C2D" w:rsidRPr="00A44F17" w:rsidRDefault="00716C2D" w:rsidP="00661011">
      <w:pPr>
        <w:spacing w:line="240" w:lineRule="auto"/>
        <w:ind w:firstLine="708"/>
        <w:jc w:val="both"/>
        <w:rPr>
          <w:rFonts w:ascii="Times New Roman" w:hAnsi="Times New Roman"/>
          <w:sz w:val="24"/>
          <w:szCs w:val="24"/>
        </w:rPr>
      </w:pPr>
      <w:r w:rsidRPr="00A44F17">
        <w:rPr>
          <w:rFonts w:ascii="Times New Roman" w:hAnsi="Times New Roman"/>
          <w:sz w:val="24"/>
          <w:szCs w:val="24"/>
        </w:rPr>
        <w:t xml:space="preserve">Появление ЗПР церебрального происхождения проявляется в связи с интоксикацией и травмами, </w:t>
      </w:r>
      <w:proofErr w:type="spellStart"/>
      <w:r w:rsidRPr="00A44F17">
        <w:rPr>
          <w:rFonts w:ascii="Times New Roman" w:hAnsi="Times New Roman"/>
          <w:sz w:val="24"/>
          <w:szCs w:val="24"/>
        </w:rPr>
        <w:t>нейроинфекцией</w:t>
      </w:r>
      <w:proofErr w:type="spellEnd"/>
      <w:r w:rsidRPr="00A44F17">
        <w:rPr>
          <w:rFonts w:ascii="Times New Roman" w:hAnsi="Times New Roman"/>
          <w:sz w:val="24"/>
          <w:szCs w:val="24"/>
        </w:rPr>
        <w:t xml:space="preserve"> перенесенной в ранние годы жизни, патологии при беременности и пороков генетического развития [3,21,24,51].</w:t>
      </w:r>
    </w:p>
    <w:p w:rsidR="00716C2D" w:rsidRPr="00A44F17" w:rsidRDefault="00716C2D" w:rsidP="00661011">
      <w:pPr>
        <w:pStyle w:val="a4"/>
        <w:numPr>
          <w:ilvl w:val="0"/>
          <w:numId w:val="14"/>
        </w:numPr>
        <w:spacing w:line="240" w:lineRule="auto"/>
        <w:ind w:left="0" w:firstLine="1068"/>
        <w:jc w:val="both"/>
        <w:rPr>
          <w:rFonts w:ascii="Times New Roman" w:hAnsi="Times New Roman"/>
          <w:sz w:val="24"/>
          <w:szCs w:val="24"/>
        </w:rPr>
      </w:pPr>
      <w:r w:rsidRPr="00A44F17">
        <w:rPr>
          <w:rFonts w:ascii="Times New Roman" w:hAnsi="Times New Roman"/>
          <w:sz w:val="24"/>
          <w:szCs w:val="24"/>
        </w:rPr>
        <w:t>Конституционная задержка психического развития характеризуется в отставание психологического и психофизического развития на одну ступень ниже. Данный тип психически не устойчив – повышенное общее настроение, яркость в эмоциях, в игре проявляется излишняя инициатива и творчество. Следовательно, дети с ЗПР конституционного происхождения имеют трудности при обучении в младших классах, так как у них ведущая деятельность не «Учебная», а «игровая» - характерная для детей до 6 лет, связано это с незрелостью личных интеллектуальных  интересов [3].</w:t>
      </w:r>
    </w:p>
    <w:p w:rsidR="00716C2D" w:rsidRPr="00A44F17" w:rsidRDefault="00716C2D" w:rsidP="00661011">
      <w:pPr>
        <w:pStyle w:val="a4"/>
        <w:numPr>
          <w:ilvl w:val="0"/>
          <w:numId w:val="14"/>
        </w:numPr>
        <w:spacing w:line="240" w:lineRule="auto"/>
        <w:ind w:left="0" w:firstLine="1068"/>
        <w:jc w:val="both"/>
        <w:rPr>
          <w:rFonts w:ascii="Times New Roman" w:hAnsi="Times New Roman"/>
          <w:sz w:val="24"/>
          <w:szCs w:val="24"/>
        </w:rPr>
      </w:pPr>
      <w:r w:rsidRPr="00A44F17">
        <w:rPr>
          <w:rFonts w:ascii="Times New Roman" w:hAnsi="Times New Roman"/>
          <w:sz w:val="24"/>
          <w:szCs w:val="24"/>
        </w:rPr>
        <w:t xml:space="preserve">ЗПР психогенного происхождения выражается в условиях резко выраженного неправильного воспитания. Данная задержка психического развития возникает вследствие, раннего длительного и стойкого психологически травмирующего воспитания (обстановки в семье ребенка) </w:t>
      </w:r>
      <w:proofErr w:type="gramStart"/>
      <w:r w:rsidRPr="00A44F17">
        <w:rPr>
          <w:rFonts w:ascii="Times New Roman" w:hAnsi="Times New Roman"/>
          <w:sz w:val="24"/>
          <w:szCs w:val="24"/>
        </w:rPr>
        <w:t>которое</w:t>
      </w:r>
      <w:proofErr w:type="gramEnd"/>
      <w:r w:rsidRPr="00A44F17">
        <w:rPr>
          <w:rFonts w:ascii="Times New Roman" w:hAnsi="Times New Roman"/>
          <w:sz w:val="24"/>
          <w:szCs w:val="24"/>
        </w:rPr>
        <w:t xml:space="preserve"> воздействует на нервную систему ребенка. Первоочерёдное нарушение эмоционального развития ребенка в нервно – психической сфере и стойкими сдвигами психического развития.</w:t>
      </w:r>
    </w:p>
    <w:p w:rsidR="00716C2D" w:rsidRPr="00A44F17" w:rsidRDefault="00716C2D" w:rsidP="00661011">
      <w:pPr>
        <w:spacing w:line="240" w:lineRule="auto"/>
        <w:jc w:val="both"/>
        <w:rPr>
          <w:rFonts w:ascii="Times New Roman" w:hAnsi="Times New Roman"/>
          <w:sz w:val="24"/>
          <w:szCs w:val="24"/>
        </w:rPr>
      </w:pPr>
      <w:r w:rsidRPr="00A44F17">
        <w:rPr>
          <w:rFonts w:ascii="Times New Roman" w:hAnsi="Times New Roman"/>
          <w:sz w:val="24"/>
          <w:szCs w:val="24"/>
        </w:rPr>
        <w:tab/>
        <w:t xml:space="preserve">При недостаточной опеке над ребенком (безнадзорности) возможно формирование психогенного инфантилизма с выраженной психологической неустойчивостью, проявляющееся: в импульсивности, безответственности и неумением обладать своими эмоциями. </w:t>
      </w:r>
    </w:p>
    <w:p w:rsidR="00716C2D" w:rsidRPr="00A44F17" w:rsidRDefault="00716C2D" w:rsidP="00661011">
      <w:pPr>
        <w:spacing w:line="240" w:lineRule="auto"/>
        <w:jc w:val="both"/>
        <w:rPr>
          <w:rFonts w:ascii="Times New Roman" w:hAnsi="Times New Roman"/>
          <w:sz w:val="24"/>
          <w:szCs w:val="24"/>
        </w:rPr>
      </w:pPr>
      <w:r w:rsidRPr="00A44F17">
        <w:rPr>
          <w:rFonts w:ascii="Times New Roman" w:hAnsi="Times New Roman"/>
          <w:sz w:val="24"/>
          <w:szCs w:val="24"/>
        </w:rPr>
        <w:tab/>
        <w:t xml:space="preserve">При </w:t>
      </w:r>
      <w:proofErr w:type="spellStart"/>
      <w:r w:rsidRPr="00A44F17">
        <w:rPr>
          <w:rFonts w:ascii="Times New Roman" w:hAnsi="Times New Roman"/>
          <w:sz w:val="24"/>
          <w:szCs w:val="24"/>
        </w:rPr>
        <w:t>гиперопеке</w:t>
      </w:r>
      <w:proofErr w:type="spellEnd"/>
      <w:r w:rsidRPr="00A44F17">
        <w:rPr>
          <w:rFonts w:ascii="Times New Roman" w:hAnsi="Times New Roman"/>
          <w:sz w:val="24"/>
          <w:szCs w:val="24"/>
        </w:rPr>
        <w:t xml:space="preserve"> (избыточном контроле и излишней любвеобильности к ребенку) психогенный инфантилизм проявляется другими характерными чертами. Развивается эгоизм и эгоцентризм, отсутствие трудолюбия, самостоятельности, целеустремленности и стремление к волевому усилию.</w:t>
      </w:r>
    </w:p>
    <w:p w:rsidR="00716C2D" w:rsidRPr="00A44F17" w:rsidRDefault="00716C2D" w:rsidP="00661011">
      <w:pPr>
        <w:spacing w:line="240" w:lineRule="auto"/>
        <w:jc w:val="both"/>
        <w:rPr>
          <w:rFonts w:ascii="Times New Roman" w:hAnsi="Times New Roman"/>
          <w:sz w:val="24"/>
          <w:szCs w:val="24"/>
        </w:rPr>
      </w:pPr>
      <w:r w:rsidRPr="00A44F17">
        <w:rPr>
          <w:rFonts w:ascii="Times New Roman" w:hAnsi="Times New Roman"/>
          <w:sz w:val="24"/>
          <w:szCs w:val="24"/>
        </w:rPr>
        <w:tab/>
        <w:t xml:space="preserve">При грубых отношениях в семье с </w:t>
      </w:r>
      <w:proofErr w:type="gramStart"/>
      <w:r w:rsidRPr="00A44F17">
        <w:rPr>
          <w:rFonts w:ascii="Times New Roman" w:hAnsi="Times New Roman"/>
          <w:sz w:val="24"/>
          <w:szCs w:val="24"/>
        </w:rPr>
        <w:t>психотравмирующем</w:t>
      </w:r>
      <w:proofErr w:type="gramEnd"/>
      <w:r w:rsidRPr="00A44F17">
        <w:rPr>
          <w:rFonts w:ascii="Times New Roman" w:hAnsi="Times New Roman"/>
          <w:sz w:val="24"/>
          <w:szCs w:val="24"/>
        </w:rPr>
        <w:t xml:space="preserve"> условием (алкоголизм в семье и скандалы). Формируется личностная боязливость и робость, неуверенность в себе, отсутствие активности и инициативы, проявление несамостоятельности [3,21,24].</w:t>
      </w:r>
    </w:p>
    <w:p w:rsidR="00716C2D" w:rsidRPr="00A44F17" w:rsidRDefault="00716C2D" w:rsidP="00661011">
      <w:pPr>
        <w:pStyle w:val="a4"/>
        <w:numPr>
          <w:ilvl w:val="0"/>
          <w:numId w:val="14"/>
        </w:numPr>
        <w:spacing w:line="240" w:lineRule="auto"/>
        <w:ind w:left="0" w:firstLine="1068"/>
        <w:jc w:val="both"/>
        <w:rPr>
          <w:rFonts w:ascii="Times New Roman" w:hAnsi="Times New Roman"/>
          <w:sz w:val="24"/>
          <w:szCs w:val="24"/>
        </w:rPr>
      </w:pPr>
      <w:r w:rsidRPr="00A44F17">
        <w:rPr>
          <w:rFonts w:ascii="Times New Roman" w:hAnsi="Times New Roman"/>
          <w:sz w:val="24"/>
          <w:szCs w:val="24"/>
        </w:rPr>
        <w:t xml:space="preserve">Соматогенное происхождение ЗПР характерно при продолжительном соматическом недостатке (врожденные пороки, в развитие  внутренних органов, частых аллергических состояниях и хроническими инфекциями). У данных детей прослеживается заторможенное психологическое развитие характерное при стойкой астении. Прослеживается неуверенность  в себе, капризность, </w:t>
      </w:r>
      <w:proofErr w:type="spellStart"/>
      <w:r w:rsidRPr="00A44F17">
        <w:rPr>
          <w:rFonts w:ascii="Times New Roman" w:hAnsi="Times New Roman"/>
          <w:sz w:val="24"/>
          <w:szCs w:val="24"/>
        </w:rPr>
        <w:t>неврозоподобные</w:t>
      </w:r>
      <w:proofErr w:type="spellEnd"/>
      <w:r w:rsidRPr="00A44F17">
        <w:rPr>
          <w:rFonts w:ascii="Times New Roman" w:hAnsi="Times New Roman"/>
          <w:sz w:val="24"/>
          <w:szCs w:val="24"/>
        </w:rPr>
        <w:t xml:space="preserve"> черты, а при проявлении </w:t>
      </w:r>
      <w:proofErr w:type="spellStart"/>
      <w:r w:rsidRPr="00A44F17">
        <w:rPr>
          <w:rFonts w:ascii="Times New Roman" w:hAnsi="Times New Roman"/>
          <w:sz w:val="24"/>
          <w:szCs w:val="24"/>
        </w:rPr>
        <w:t>гиперопеки</w:t>
      </w:r>
      <w:proofErr w:type="spellEnd"/>
      <w:r w:rsidRPr="00A44F17">
        <w:rPr>
          <w:rFonts w:ascii="Times New Roman" w:hAnsi="Times New Roman"/>
          <w:sz w:val="24"/>
          <w:szCs w:val="24"/>
        </w:rPr>
        <w:t xml:space="preserve"> возможно развитие соматических недоразвитий ребенка [3].</w:t>
      </w:r>
    </w:p>
    <w:p w:rsidR="00716C2D" w:rsidRPr="00A44F17" w:rsidRDefault="00716C2D" w:rsidP="00661011">
      <w:pPr>
        <w:spacing w:line="240" w:lineRule="auto"/>
        <w:jc w:val="both"/>
        <w:rPr>
          <w:rFonts w:ascii="Times New Roman" w:hAnsi="Times New Roman"/>
          <w:sz w:val="24"/>
          <w:szCs w:val="24"/>
        </w:rPr>
      </w:pPr>
      <w:r w:rsidRPr="00A44F17">
        <w:rPr>
          <w:rFonts w:ascii="Times New Roman" w:hAnsi="Times New Roman"/>
          <w:sz w:val="24"/>
          <w:szCs w:val="24"/>
        </w:rPr>
        <w:tab/>
        <w:t>Выше перечисленные типы происхождения ЗПР у детей не всегда могут быть обнаружены. У детей способность ориентироваться в знакомой обстановке и ситуациях не хуже чем у обычных детей и проявление целеустремленности, гибкости  в решение ситуаций и поставленных задач, а также целеустремленность и самостоятельность входящих в их круг интеллектуальных интересов и знаний.</w:t>
      </w:r>
    </w:p>
    <w:p w:rsidR="00716C2D" w:rsidRPr="00A44F17" w:rsidRDefault="00716C2D" w:rsidP="00661011">
      <w:pPr>
        <w:spacing w:line="240" w:lineRule="auto"/>
        <w:jc w:val="both"/>
        <w:rPr>
          <w:rFonts w:ascii="Times New Roman" w:hAnsi="Times New Roman"/>
          <w:sz w:val="24"/>
          <w:szCs w:val="24"/>
        </w:rPr>
      </w:pPr>
      <w:r w:rsidRPr="00A44F17">
        <w:rPr>
          <w:rFonts w:ascii="Times New Roman" w:hAnsi="Times New Roman"/>
          <w:sz w:val="24"/>
          <w:szCs w:val="24"/>
        </w:rPr>
        <w:tab/>
        <w:t xml:space="preserve">Из рассмотренного нами материала изложенного выше можно сделать следующий вывод. При работе с детьми с задержкой психического развития необходимо учитывать тяжесть </w:t>
      </w:r>
      <w:proofErr w:type="spellStart"/>
      <w:proofErr w:type="gramStart"/>
      <w:r w:rsidRPr="00A44F17">
        <w:rPr>
          <w:rFonts w:ascii="Times New Roman" w:hAnsi="Times New Roman"/>
          <w:sz w:val="24"/>
          <w:szCs w:val="24"/>
        </w:rPr>
        <w:t>нейро</w:t>
      </w:r>
      <w:proofErr w:type="spellEnd"/>
      <w:r w:rsidRPr="00A44F17">
        <w:rPr>
          <w:rFonts w:ascii="Times New Roman" w:hAnsi="Times New Roman"/>
          <w:sz w:val="24"/>
          <w:szCs w:val="24"/>
        </w:rPr>
        <w:t>-психического</w:t>
      </w:r>
      <w:proofErr w:type="gramEnd"/>
      <w:r w:rsidRPr="00A44F17">
        <w:rPr>
          <w:rFonts w:ascii="Times New Roman" w:hAnsi="Times New Roman"/>
          <w:sz w:val="24"/>
          <w:szCs w:val="24"/>
        </w:rPr>
        <w:t xml:space="preserve"> ограничения в развитии психологии ребенка для </w:t>
      </w:r>
      <w:r w:rsidRPr="00A44F17">
        <w:rPr>
          <w:rFonts w:ascii="Times New Roman" w:hAnsi="Times New Roman"/>
          <w:sz w:val="24"/>
          <w:szCs w:val="24"/>
        </w:rPr>
        <w:lastRenderedPageBreak/>
        <w:t>продуктивного и эффективного образования в школе, а специальные педагогические методы при работе с детьми с задержкой психического развития не смотря на различия в подгруппах, будут продуктивны.</w:t>
      </w:r>
    </w:p>
    <w:p w:rsidR="00716C2D" w:rsidRPr="00A44F17" w:rsidRDefault="00716C2D" w:rsidP="00661011">
      <w:pPr>
        <w:pStyle w:val="2"/>
        <w:spacing w:line="240" w:lineRule="auto"/>
        <w:jc w:val="center"/>
        <w:rPr>
          <w:rFonts w:ascii="Times New Roman" w:hAnsi="Times New Roman" w:cs="Times New Roman"/>
          <w:color w:val="auto"/>
          <w:sz w:val="24"/>
          <w:szCs w:val="24"/>
        </w:rPr>
      </w:pPr>
      <w:bookmarkStart w:id="6" w:name="_Toc477961763"/>
      <w:r w:rsidRPr="00A44F17">
        <w:rPr>
          <w:rFonts w:ascii="Times New Roman" w:hAnsi="Times New Roman" w:cs="Times New Roman"/>
          <w:color w:val="auto"/>
          <w:sz w:val="24"/>
          <w:szCs w:val="24"/>
        </w:rPr>
        <w:t>1.2.4  Дети с дисфункцией сенсорной интеграцией, их особенности.</w:t>
      </w:r>
      <w:bookmarkEnd w:id="6"/>
    </w:p>
    <w:p w:rsidR="00716C2D" w:rsidRPr="00A44F17" w:rsidRDefault="00716C2D" w:rsidP="00661011">
      <w:pPr>
        <w:spacing w:line="240" w:lineRule="auto"/>
        <w:jc w:val="both"/>
        <w:rPr>
          <w:rFonts w:ascii="Times New Roman" w:hAnsi="Times New Roman"/>
          <w:sz w:val="24"/>
          <w:szCs w:val="24"/>
        </w:rPr>
      </w:pPr>
      <w:r w:rsidRPr="00A44F17">
        <w:rPr>
          <w:rFonts w:ascii="Times New Roman" w:hAnsi="Times New Roman"/>
          <w:sz w:val="24"/>
          <w:szCs w:val="24"/>
        </w:rPr>
        <w:tab/>
        <w:t xml:space="preserve">Дети с дисфункцией сенсорной интеграцией – группы детей с различными нарушениями </w:t>
      </w:r>
      <w:proofErr w:type="spellStart"/>
      <w:r w:rsidRPr="00A44F17">
        <w:rPr>
          <w:rFonts w:ascii="Times New Roman" w:hAnsi="Times New Roman"/>
          <w:sz w:val="24"/>
          <w:szCs w:val="24"/>
        </w:rPr>
        <w:t>нейро</w:t>
      </w:r>
      <w:proofErr w:type="spellEnd"/>
      <w:r w:rsidRPr="00A44F17">
        <w:rPr>
          <w:rFonts w:ascii="Times New Roman" w:hAnsi="Times New Roman"/>
          <w:sz w:val="24"/>
          <w:szCs w:val="24"/>
        </w:rPr>
        <w:t>-сенсорного восприятия окружающей среды связанные с нарушением чувств восприятия слуха, зрения, обоняния и т.д.</w:t>
      </w:r>
    </w:p>
    <w:p w:rsidR="00716C2D" w:rsidRPr="00A44F17" w:rsidRDefault="00716C2D" w:rsidP="00661011">
      <w:pPr>
        <w:spacing w:line="240" w:lineRule="auto"/>
        <w:jc w:val="both"/>
        <w:rPr>
          <w:rFonts w:ascii="Times New Roman" w:hAnsi="Times New Roman"/>
          <w:sz w:val="24"/>
          <w:szCs w:val="24"/>
        </w:rPr>
      </w:pPr>
      <w:r w:rsidRPr="00A44F17">
        <w:rPr>
          <w:rFonts w:ascii="Times New Roman" w:hAnsi="Times New Roman"/>
          <w:sz w:val="24"/>
          <w:szCs w:val="24"/>
        </w:rPr>
        <w:tab/>
        <w:t xml:space="preserve">Различают множество подвидов дисфункции сенсорной интеграции и зависят они от степени тяжести и вида нарушения сенсорных чувств человека. Рассмотрим виды чувств, по которым возможны отдельные нарушения, а так же встречаются случаи, когда происходит нарушение совокупно с несколькими видами чувств. В основном нарушения сенсорной модуляции происходят в раннем детстве в возрасте от 3 </w:t>
      </w:r>
      <w:proofErr w:type="gramStart"/>
      <w:r w:rsidRPr="00A44F17">
        <w:rPr>
          <w:rFonts w:ascii="Times New Roman" w:hAnsi="Times New Roman"/>
          <w:sz w:val="24"/>
          <w:szCs w:val="24"/>
        </w:rPr>
        <w:t>лет</w:t>
      </w:r>
      <w:proofErr w:type="gramEnd"/>
      <w:r w:rsidRPr="00A44F17">
        <w:rPr>
          <w:rFonts w:ascii="Times New Roman" w:hAnsi="Times New Roman"/>
          <w:sz w:val="24"/>
          <w:szCs w:val="24"/>
        </w:rPr>
        <w:t xml:space="preserve"> следовательно, ребенок приходит в школу с известным диагнозом нарушения и это облегчает работу педагога.</w:t>
      </w:r>
    </w:p>
    <w:p w:rsidR="00716C2D" w:rsidRPr="00A44F17" w:rsidRDefault="00716C2D" w:rsidP="00661011">
      <w:pPr>
        <w:spacing w:line="240" w:lineRule="auto"/>
        <w:jc w:val="both"/>
        <w:rPr>
          <w:rFonts w:ascii="Times New Roman" w:hAnsi="Times New Roman"/>
          <w:sz w:val="24"/>
          <w:szCs w:val="24"/>
        </w:rPr>
      </w:pPr>
      <w:r w:rsidRPr="00A44F17">
        <w:rPr>
          <w:rFonts w:ascii="Times New Roman" w:hAnsi="Times New Roman"/>
          <w:sz w:val="24"/>
          <w:szCs w:val="24"/>
        </w:rPr>
        <w:tab/>
        <w:t>Ниже рассмотрим направления нарушений сенсорной модуляции у детей.</w:t>
      </w:r>
    </w:p>
    <w:p w:rsidR="00716C2D" w:rsidRPr="00A44F17" w:rsidRDefault="00716C2D" w:rsidP="00661011">
      <w:pPr>
        <w:pStyle w:val="a4"/>
        <w:numPr>
          <w:ilvl w:val="0"/>
          <w:numId w:val="15"/>
        </w:numPr>
        <w:spacing w:line="240" w:lineRule="auto"/>
        <w:jc w:val="both"/>
        <w:rPr>
          <w:rFonts w:ascii="Times New Roman" w:hAnsi="Times New Roman"/>
          <w:sz w:val="24"/>
          <w:szCs w:val="24"/>
        </w:rPr>
      </w:pPr>
      <w:r w:rsidRPr="00A44F17">
        <w:rPr>
          <w:rFonts w:ascii="Times New Roman" w:hAnsi="Times New Roman"/>
          <w:sz w:val="24"/>
          <w:szCs w:val="24"/>
        </w:rPr>
        <w:t>Нарушение тактильного контакта: недостаток или отсутствие информации полученных от кожных рецепторов, волосков расположенных на теле об окружающей среде, её температуре, давлении и болевых раздражителях.</w:t>
      </w:r>
    </w:p>
    <w:p w:rsidR="00716C2D" w:rsidRPr="00A44F17" w:rsidRDefault="00716C2D" w:rsidP="00661011">
      <w:pPr>
        <w:pStyle w:val="a4"/>
        <w:numPr>
          <w:ilvl w:val="0"/>
          <w:numId w:val="15"/>
        </w:numPr>
        <w:spacing w:line="240" w:lineRule="auto"/>
        <w:jc w:val="both"/>
        <w:rPr>
          <w:rFonts w:ascii="Times New Roman" w:hAnsi="Times New Roman"/>
          <w:sz w:val="24"/>
          <w:szCs w:val="24"/>
        </w:rPr>
      </w:pPr>
      <w:r w:rsidRPr="00A44F17">
        <w:rPr>
          <w:rFonts w:ascii="Times New Roman" w:hAnsi="Times New Roman"/>
          <w:sz w:val="24"/>
          <w:szCs w:val="24"/>
        </w:rPr>
        <w:t>Нарушение вестибулярных ощущений:  нет качественного контроля во время движений, равновесия, положение тела в пространстве и получения информации от внутреннего уха.</w:t>
      </w:r>
    </w:p>
    <w:p w:rsidR="00716C2D" w:rsidRPr="00A44F17" w:rsidRDefault="00716C2D" w:rsidP="00661011">
      <w:pPr>
        <w:pStyle w:val="a4"/>
        <w:numPr>
          <w:ilvl w:val="0"/>
          <w:numId w:val="15"/>
        </w:numPr>
        <w:spacing w:line="240" w:lineRule="auto"/>
        <w:jc w:val="both"/>
        <w:rPr>
          <w:rFonts w:ascii="Times New Roman" w:hAnsi="Times New Roman"/>
          <w:sz w:val="24"/>
          <w:szCs w:val="24"/>
        </w:rPr>
      </w:pPr>
      <w:r w:rsidRPr="00A44F17">
        <w:rPr>
          <w:rFonts w:ascii="Times New Roman" w:hAnsi="Times New Roman"/>
          <w:sz w:val="24"/>
          <w:szCs w:val="24"/>
        </w:rPr>
        <w:t>Нарушения слуха: отсутствие или искажение получаемой информации из окружающей среды от звуковых колебаний и неспособность, верно, отвечать на звуковую стимуляцию.</w:t>
      </w:r>
    </w:p>
    <w:p w:rsidR="00716C2D" w:rsidRPr="00A44F17" w:rsidRDefault="00716C2D" w:rsidP="00661011">
      <w:pPr>
        <w:pStyle w:val="a4"/>
        <w:numPr>
          <w:ilvl w:val="0"/>
          <w:numId w:val="15"/>
        </w:numPr>
        <w:spacing w:line="240" w:lineRule="auto"/>
        <w:jc w:val="both"/>
        <w:rPr>
          <w:rFonts w:ascii="Times New Roman" w:hAnsi="Times New Roman"/>
          <w:sz w:val="24"/>
          <w:szCs w:val="24"/>
        </w:rPr>
      </w:pPr>
      <w:r w:rsidRPr="00A44F17">
        <w:rPr>
          <w:rFonts w:ascii="Times New Roman" w:hAnsi="Times New Roman"/>
          <w:sz w:val="24"/>
          <w:szCs w:val="24"/>
        </w:rPr>
        <w:t>Нарушение осязания: неспособность правильно принимать, обрабатывать, различать и реагировать на полученную информацию через нос.</w:t>
      </w:r>
    </w:p>
    <w:p w:rsidR="00716C2D" w:rsidRPr="00A44F17" w:rsidRDefault="00716C2D" w:rsidP="00661011">
      <w:pPr>
        <w:pStyle w:val="a4"/>
        <w:numPr>
          <w:ilvl w:val="0"/>
          <w:numId w:val="15"/>
        </w:numPr>
        <w:spacing w:line="240" w:lineRule="auto"/>
        <w:jc w:val="both"/>
        <w:rPr>
          <w:rFonts w:ascii="Times New Roman" w:hAnsi="Times New Roman"/>
          <w:sz w:val="24"/>
          <w:szCs w:val="24"/>
        </w:rPr>
      </w:pPr>
      <w:r w:rsidRPr="00A44F17">
        <w:rPr>
          <w:rFonts w:ascii="Times New Roman" w:hAnsi="Times New Roman"/>
          <w:sz w:val="24"/>
          <w:szCs w:val="24"/>
        </w:rPr>
        <w:t xml:space="preserve">Нарушения зрения: неправильная обработка и ответ на увиденную информацию, а также не способность различать или видеть окружающие пространство. </w:t>
      </w:r>
    </w:p>
    <w:p w:rsidR="00716C2D" w:rsidRPr="00A44F17" w:rsidRDefault="00716C2D" w:rsidP="00661011">
      <w:pPr>
        <w:spacing w:line="240" w:lineRule="auto"/>
        <w:ind w:firstLine="360"/>
        <w:jc w:val="both"/>
        <w:rPr>
          <w:rFonts w:ascii="Times New Roman" w:eastAsia="Times New Roman" w:hAnsi="Times New Roman"/>
          <w:color w:val="000000"/>
          <w:sz w:val="24"/>
          <w:szCs w:val="24"/>
          <w:lang w:eastAsia="ru-RU"/>
        </w:rPr>
      </w:pPr>
      <w:r w:rsidRPr="00A44F17">
        <w:rPr>
          <w:rFonts w:ascii="Times New Roman" w:hAnsi="Times New Roman"/>
          <w:sz w:val="24"/>
          <w:szCs w:val="24"/>
        </w:rPr>
        <w:t xml:space="preserve">Также имеются нарушения при оральных ощущениях – неспособность различать, обрабатывать вкусы, текстуру и остальную информацию через рот. Нарушения </w:t>
      </w:r>
      <w:proofErr w:type="spellStart"/>
      <w:r w:rsidRPr="00A44F17">
        <w:rPr>
          <w:rFonts w:ascii="Times New Roman" w:hAnsi="Times New Roman"/>
          <w:sz w:val="24"/>
          <w:szCs w:val="24"/>
        </w:rPr>
        <w:t>проприорицепции</w:t>
      </w:r>
      <w:proofErr w:type="spellEnd"/>
      <w:r w:rsidRPr="00A44F17">
        <w:rPr>
          <w:rFonts w:ascii="Times New Roman" w:hAnsi="Times New Roman"/>
          <w:sz w:val="24"/>
          <w:szCs w:val="24"/>
        </w:rPr>
        <w:t xml:space="preserve"> - заключается в ошибочном чувстве позиции, положение рук или ног, силе надавливания, растяжении и изменение позиции </w:t>
      </w:r>
      <w:r w:rsidRPr="00A44F17">
        <w:rPr>
          <w:rFonts w:ascii="Times New Roman" w:eastAsia="Times New Roman" w:hAnsi="Times New Roman"/>
          <w:color w:val="000000"/>
          <w:sz w:val="24"/>
          <w:szCs w:val="24"/>
          <w:lang w:eastAsia="ru-RU"/>
        </w:rPr>
        <w:t>[12,38,51].</w:t>
      </w:r>
    </w:p>
    <w:p w:rsidR="00716C2D" w:rsidRPr="00A44F17" w:rsidRDefault="00716C2D" w:rsidP="00661011">
      <w:pPr>
        <w:spacing w:line="240" w:lineRule="auto"/>
        <w:ind w:firstLine="360"/>
        <w:jc w:val="both"/>
        <w:rPr>
          <w:rFonts w:ascii="Times New Roman" w:eastAsia="Times New Roman" w:hAnsi="Times New Roman"/>
          <w:color w:val="000000"/>
          <w:sz w:val="24"/>
          <w:szCs w:val="24"/>
          <w:lang w:eastAsia="ru-RU"/>
        </w:rPr>
      </w:pPr>
      <w:r w:rsidRPr="00A44F17">
        <w:rPr>
          <w:rFonts w:ascii="Times New Roman" w:eastAsia="Times New Roman" w:hAnsi="Times New Roman"/>
          <w:color w:val="000000"/>
          <w:sz w:val="24"/>
          <w:szCs w:val="24"/>
          <w:lang w:eastAsia="ru-RU"/>
        </w:rPr>
        <w:t xml:space="preserve">При данных нарушениях сенсорной интеграции возникают проблемы в следующих сферах деятельности: </w:t>
      </w:r>
    </w:p>
    <w:p w:rsidR="00716C2D" w:rsidRPr="00A44F17" w:rsidRDefault="00716C2D" w:rsidP="00661011">
      <w:pPr>
        <w:pStyle w:val="a4"/>
        <w:numPr>
          <w:ilvl w:val="0"/>
          <w:numId w:val="16"/>
        </w:numPr>
        <w:spacing w:line="240" w:lineRule="auto"/>
        <w:jc w:val="both"/>
        <w:rPr>
          <w:rFonts w:ascii="Times New Roman" w:hAnsi="Times New Roman"/>
          <w:sz w:val="24"/>
          <w:szCs w:val="24"/>
        </w:rPr>
      </w:pPr>
      <w:r w:rsidRPr="00A44F17">
        <w:rPr>
          <w:rFonts w:ascii="Times New Roman" w:hAnsi="Times New Roman"/>
          <w:sz w:val="24"/>
          <w:szCs w:val="24"/>
        </w:rPr>
        <w:t xml:space="preserve">Внимание и поведение (указанная сфера на </w:t>
      </w:r>
      <w:proofErr w:type="gramStart"/>
      <w:r w:rsidRPr="00A44F17">
        <w:rPr>
          <w:rFonts w:ascii="Times New Roman" w:hAnsi="Times New Roman"/>
          <w:sz w:val="24"/>
          <w:szCs w:val="24"/>
        </w:rPr>
        <w:t>прямую</w:t>
      </w:r>
      <w:proofErr w:type="gramEnd"/>
      <w:r w:rsidRPr="00A44F17">
        <w:rPr>
          <w:rFonts w:ascii="Times New Roman" w:hAnsi="Times New Roman"/>
          <w:sz w:val="24"/>
          <w:szCs w:val="24"/>
        </w:rPr>
        <w:t xml:space="preserve"> принадлежит к учебной деятельности на уроках основ безопасности жизнедеятельности и при подготовке домашнего задания к уроку).</w:t>
      </w:r>
    </w:p>
    <w:p w:rsidR="00716C2D" w:rsidRPr="00A44F17" w:rsidRDefault="00716C2D" w:rsidP="00661011">
      <w:pPr>
        <w:pStyle w:val="a4"/>
        <w:numPr>
          <w:ilvl w:val="0"/>
          <w:numId w:val="16"/>
        </w:numPr>
        <w:spacing w:line="240" w:lineRule="auto"/>
        <w:jc w:val="both"/>
        <w:rPr>
          <w:rFonts w:ascii="Times New Roman" w:hAnsi="Times New Roman"/>
          <w:sz w:val="24"/>
          <w:szCs w:val="24"/>
        </w:rPr>
      </w:pPr>
      <w:r w:rsidRPr="00A44F17">
        <w:rPr>
          <w:rFonts w:ascii="Times New Roman" w:hAnsi="Times New Roman"/>
          <w:sz w:val="24"/>
          <w:szCs w:val="24"/>
        </w:rPr>
        <w:t xml:space="preserve">Социальные навыки и самооценка (к данной сфере уделяется большое внимание при воспитании и обучении ребенка при прохождении учебного материала в школьной программе). </w:t>
      </w:r>
    </w:p>
    <w:p w:rsidR="00716C2D" w:rsidRPr="00A44F17" w:rsidRDefault="00716C2D" w:rsidP="00661011">
      <w:pPr>
        <w:pStyle w:val="a4"/>
        <w:numPr>
          <w:ilvl w:val="0"/>
          <w:numId w:val="16"/>
        </w:numPr>
        <w:spacing w:line="240" w:lineRule="auto"/>
        <w:jc w:val="both"/>
        <w:rPr>
          <w:rFonts w:ascii="Times New Roman" w:hAnsi="Times New Roman"/>
          <w:sz w:val="24"/>
          <w:szCs w:val="24"/>
        </w:rPr>
      </w:pPr>
      <w:r w:rsidRPr="00A44F17">
        <w:rPr>
          <w:rFonts w:ascii="Times New Roman" w:hAnsi="Times New Roman"/>
          <w:sz w:val="24"/>
          <w:szCs w:val="24"/>
        </w:rPr>
        <w:t>Игровые навыки (при решении ситуационных моментов на занятиях возникают определенные затруднения, ребенку сложно определить условия и алгоритм действий).</w:t>
      </w:r>
    </w:p>
    <w:p w:rsidR="00716C2D" w:rsidRPr="00A44F17" w:rsidRDefault="00716C2D" w:rsidP="00661011">
      <w:pPr>
        <w:pStyle w:val="a4"/>
        <w:numPr>
          <w:ilvl w:val="0"/>
          <w:numId w:val="16"/>
        </w:numPr>
        <w:spacing w:line="240" w:lineRule="auto"/>
        <w:jc w:val="both"/>
        <w:rPr>
          <w:rFonts w:ascii="Times New Roman" w:hAnsi="Times New Roman"/>
          <w:sz w:val="24"/>
          <w:szCs w:val="24"/>
        </w:rPr>
      </w:pPr>
      <w:r w:rsidRPr="00A44F17">
        <w:rPr>
          <w:rFonts w:ascii="Times New Roman" w:hAnsi="Times New Roman"/>
          <w:sz w:val="24"/>
          <w:szCs w:val="24"/>
        </w:rPr>
        <w:t>Трудности мелкой, крупной, оральной моторики (затруднение при выполнении самостоятельной работы, устном ответе, общение в микро группе, подготовка и сообщение доклада по выбранной теме).</w:t>
      </w:r>
    </w:p>
    <w:p w:rsidR="00716C2D" w:rsidRPr="00A44F17" w:rsidRDefault="00716C2D" w:rsidP="00661011">
      <w:pPr>
        <w:pStyle w:val="a4"/>
        <w:numPr>
          <w:ilvl w:val="0"/>
          <w:numId w:val="16"/>
        </w:numPr>
        <w:spacing w:line="240" w:lineRule="auto"/>
        <w:jc w:val="both"/>
        <w:rPr>
          <w:rFonts w:ascii="Times New Roman" w:hAnsi="Times New Roman"/>
          <w:sz w:val="24"/>
          <w:szCs w:val="24"/>
        </w:rPr>
      </w:pPr>
      <w:r w:rsidRPr="00A44F17">
        <w:rPr>
          <w:rFonts w:ascii="Times New Roman" w:hAnsi="Times New Roman"/>
          <w:sz w:val="24"/>
          <w:szCs w:val="24"/>
        </w:rPr>
        <w:lastRenderedPageBreak/>
        <w:t>Повседневные жизненные навыки (одевание, передвижения, ребенок несвоевременно выполняет указания и прибывает на урок).</w:t>
      </w:r>
    </w:p>
    <w:p w:rsidR="00716C2D" w:rsidRPr="00A44F17" w:rsidRDefault="00716C2D" w:rsidP="00661011">
      <w:pPr>
        <w:pStyle w:val="a4"/>
        <w:numPr>
          <w:ilvl w:val="0"/>
          <w:numId w:val="16"/>
        </w:numPr>
        <w:spacing w:before="240" w:line="240" w:lineRule="auto"/>
        <w:jc w:val="both"/>
        <w:rPr>
          <w:rFonts w:ascii="Times New Roman" w:hAnsi="Times New Roman"/>
          <w:sz w:val="24"/>
          <w:szCs w:val="24"/>
        </w:rPr>
      </w:pPr>
      <w:r w:rsidRPr="00A44F17">
        <w:rPr>
          <w:rFonts w:ascii="Times New Roman" w:hAnsi="Times New Roman"/>
          <w:sz w:val="24"/>
          <w:szCs w:val="24"/>
        </w:rPr>
        <w:t>Сон и прием пищи (сказывается на общей успеваемости ребенка) [38,51].</w:t>
      </w:r>
    </w:p>
    <w:p w:rsidR="00716C2D" w:rsidRPr="00A44F17" w:rsidRDefault="00716C2D" w:rsidP="00661011">
      <w:pPr>
        <w:spacing w:before="240" w:line="240" w:lineRule="auto"/>
        <w:ind w:firstLine="426"/>
        <w:jc w:val="both"/>
        <w:rPr>
          <w:rFonts w:ascii="Times New Roman" w:hAnsi="Times New Roman"/>
          <w:sz w:val="24"/>
          <w:szCs w:val="24"/>
        </w:rPr>
      </w:pPr>
      <w:r w:rsidRPr="00A44F17">
        <w:rPr>
          <w:rFonts w:ascii="Times New Roman" w:hAnsi="Times New Roman"/>
          <w:sz w:val="24"/>
          <w:szCs w:val="24"/>
        </w:rPr>
        <w:t xml:space="preserve">В учебном процессе дети с нарушениями сенсорной интеграции испытывают затруднения. Из - за </w:t>
      </w:r>
      <w:proofErr w:type="spellStart"/>
      <w:r w:rsidRPr="00A44F17">
        <w:rPr>
          <w:rFonts w:ascii="Times New Roman" w:hAnsi="Times New Roman"/>
          <w:sz w:val="24"/>
          <w:szCs w:val="24"/>
        </w:rPr>
        <w:t>гипочувствительности</w:t>
      </w:r>
      <w:proofErr w:type="spellEnd"/>
      <w:r w:rsidRPr="00A44F17">
        <w:rPr>
          <w:rFonts w:ascii="Times New Roman" w:hAnsi="Times New Roman"/>
          <w:sz w:val="24"/>
          <w:szCs w:val="24"/>
        </w:rPr>
        <w:t xml:space="preserve"> - недостатка или отсутствия получения информации из окружающей среды, но и гиперчувствительности - сверхчувствительности или избыточной чувствительности определенных органов чувств. Гиперчувствительность одной или нескольких сенсорных составляющих представляет сложность в концентрации на определенной цели или образе [9,38,51].</w:t>
      </w:r>
    </w:p>
    <w:p w:rsidR="00716C2D" w:rsidRPr="00A44F17" w:rsidRDefault="00716C2D" w:rsidP="00661011">
      <w:pPr>
        <w:spacing w:before="240" w:line="240" w:lineRule="auto"/>
        <w:ind w:firstLine="426"/>
        <w:jc w:val="both"/>
        <w:rPr>
          <w:rFonts w:ascii="Times New Roman" w:hAnsi="Times New Roman"/>
          <w:sz w:val="24"/>
          <w:szCs w:val="24"/>
        </w:rPr>
      </w:pPr>
      <w:r w:rsidRPr="00A44F17">
        <w:rPr>
          <w:rFonts w:ascii="Times New Roman" w:hAnsi="Times New Roman"/>
          <w:sz w:val="24"/>
          <w:szCs w:val="24"/>
        </w:rPr>
        <w:t xml:space="preserve">Необходимо понимать следующее – при нарушении сенсорной интеграции у ребенка необходимо принимать специальные педагогические методы и средства в обучении данных детей. Не считать ребенка избалованным с проблемами в воспитании или сравнивать с детьми с дефицитом внимания, </w:t>
      </w:r>
      <w:proofErr w:type="spellStart"/>
      <w:r w:rsidRPr="00A44F17">
        <w:rPr>
          <w:rFonts w:ascii="Times New Roman" w:hAnsi="Times New Roman"/>
          <w:sz w:val="24"/>
          <w:szCs w:val="24"/>
        </w:rPr>
        <w:t>гиперактивным</w:t>
      </w:r>
      <w:proofErr w:type="spellEnd"/>
      <w:r w:rsidRPr="00A44F17">
        <w:rPr>
          <w:rFonts w:ascii="Times New Roman" w:hAnsi="Times New Roman"/>
          <w:sz w:val="24"/>
          <w:szCs w:val="24"/>
        </w:rPr>
        <w:t xml:space="preserve"> или </w:t>
      </w:r>
      <w:proofErr w:type="spellStart"/>
      <w:r w:rsidRPr="00A44F17">
        <w:rPr>
          <w:rFonts w:ascii="Times New Roman" w:hAnsi="Times New Roman"/>
          <w:sz w:val="24"/>
          <w:szCs w:val="24"/>
        </w:rPr>
        <w:t>девиантным</w:t>
      </w:r>
      <w:proofErr w:type="spellEnd"/>
      <w:r w:rsidRPr="00A44F17">
        <w:rPr>
          <w:rFonts w:ascii="Times New Roman" w:hAnsi="Times New Roman"/>
          <w:sz w:val="24"/>
          <w:szCs w:val="24"/>
        </w:rPr>
        <w:t xml:space="preserve"> поведением, так как данные дети могут иметь определенные признаки схожие с вышеперечисленными личностными поведениями. Так как нарушение сенсорной обработки – это неврологическое расстройство, а не психологическое.</w:t>
      </w:r>
    </w:p>
    <w:p w:rsidR="00716C2D" w:rsidRPr="00A44F17" w:rsidRDefault="00716C2D" w:rsidP="00661011">
      <w:pPr>
        <w:pStyle w:val="1"/>
        <w:spacing w:after="240" w:line="240" w:lineRule="auto"/>
        <w:jc w:val="center"/>
        <w:rPr>
          <w:rFonts w:ascii="Times New Roman" w:hAnsi="Times New Roman" w:cs="Times New Roman"/>
          <w:color w:val="auto"/>
          <w:sz w:val="24"/>
          <w:szCs w:val="24"/>
        </w:rPr>
      </w:pPr>
      <w:bookmarkStart w:id="7" w:name="_Toc477961764"/>
      <w:r w:rsidRPr="00A44F17">
        <w:rPr>
          <w:rFonts w:ascii="Times New Roman" w:hAnsi="Times New Roman" w:cs="Times New Roman"/>
          <w:color w:val="auto"/>
          <w:sz w:val="24"/>
          <w:szCs w:val="24"/>
        </w:rPr>
        <w:t>1.3.1 Материально-техническое и информационное обеспечение при работе с детьми с ограниченными возможностями.</w:t>
      </w:r>
      <w:bookmarkEnd w:id="7"/>
    </w:p>
    <w:p w:rsidR="00716C2D" w:rsidRPr="00A44F17" w:rsidRDefault="00716C2D" w:rsidP="00661011">
      <w:pPr>
        <w:pStyle w:val="Style21"/>
        <w:widowControl/>
        <w:spacing w:before="34" w:line="240" w:lineRule="auto"/>
        <w:ind w:firstLine="653"/>
        <w:rPr>
          <w:rStyle w:val="FontStyle137"/>
          <w:sz w:val="24"/>
          <w:szCs w:val="24"/>
        </w:rPr>
      </w:pPr>
      <w:r w:rsidRPr="00A44F17">
        <w:rPr>
          <w:rStyle w:val="FontStyle137"/>
          <w:sz w:val="24"/>
          <w:szCs w:val="24"/>
        </w:rPr>
        <w:t>Для реализации адаптивной основной общеобразовательной программы необходима соответствующая материально – техническая база и информационное обеспечение образовательного процесса.</w:t>
      </w:r>
    </w:p>
    <w:p w:rsidR="00716C2D" w:rsidRPr="00A44F17" w:rsidRDefault="00716C2D" w:rsidP="00661011">
      <w:pPr>
        <w:pStyle w:val="Style38"/>
        <w:widowControl/>
        <w:numPr>
          <w:ilvl w:val="0"/>
          <w:numId w:val="17"/>
        </w:numPr>
        <w:tabs>
          <w:tab w:val="left" w:pos="984"/>
        </w:tabs>
        <w:spacing w:line="240" w:lineRule="auto"/>
        <w:rPr>
          <w:rStyle w:val="FontStyle137"/>
          <w:sz w:val="24"/>
          <w:szCs w:val="24"/>
        </w:rPr>
      </w:pPr>
      <w:r w:rsidRPr="00A44F17">
        <w:rPr>
          <w:rStyle w:val="FontStyle137"/>
          <w:sz w:val="24"/>
          <w:szCs w:val="24"/>
        </w:rPr>
        <w:t>Соответственно инфраструктура образовательного учреждения обязана выполнять требования не только для общего, но и специального образовательного стандарта.</w:t>
      </w:r>
    </w:p>
    <w:p w:rsidR="00716C2D" w:rsidRPr="00A44F17" w:rsidRDefault="00716C2D" w:rsidP="00661011">
      <w:pPr>
        <w:pStyle w:val="Style38"/>
        <w:widowControl/>
        <w:numPr>
          <w:ilvl w:val="0"/>
          <w:numId w:val="17"/>
        </w:numPr>
        <w:tabs>
          <w:tab w:val="left" w:pos="984"/>
        </w:tabs>
        <w:spacing w:line="240" w:lineRule="auto"/>
        <w:rPr>
          <w:rStyle w:val="FontStyle137"/>
          <w:sz w:val="24"/>
          <w:szCs w:val="24"/>
        </w:rPr>
      </w:pPr>
      <w:r w:rsidRPr="00A44F17">
        <w:rPr>
          <w:rStyle w:val="FontStyle137"/>
          <w:sz w:val="24"/>
          <w:szCs w:val="24"/>
        </w:rPr>
        <w:t xml:space="preserve">Для эффективной работы образовательной организации необходима доступная среда для детей с ОВЗ: расписание режима обучения, средств обучения, программного обеспечения информационно коммуникативного технического средства, специальный учебный материал, а так же учебники, тетради которые в свою очередь должны соответствовать разнообразным требованиям различных групп обучающихся детей с ОВЗ.  </w:t>
      </w:r>
    </w:p>
    <w:p w:rsidR="00716C2D" w:rsidRPr="00A44F17" w:rsidRDefault="00716C2D" w:rsidP="00661011">
      <w:pPr>
        <w:pStyle w:val="Style21"/>
        <w:widowControl/>
        <w:spacing w:line="240" w:lineRule="auto"/>
        <w:ind w:firstLine="706"/>
        <w:rPr>
          <w:rStyle w:val="FontStyle137"/>
          <w:sz w:val="24"/>
          <w:szCs w:val="24"/>
        </w:rPr>
      </w:pPr>
      <w:r w:rsidRPr="00A44F17">
        <w:rPr>
          <w:rStyle w:val="FontStyle137"/>
          <w:sz w:val="24"/>
          <w:szCs w:val="24"/>
        </w:rPr>
        <w:t>Отвечая на общие для всей системы образования требования, необходимо понимать, что в образовательном учреждении для качественного информационного и материально-технического обеспечения необходимо также учитывать ниже перечисленные направления деятельности:</w:t>
      </w:r>
    </w:p>
    <w:p w:rsidR="00716C2D" w:rsidRPr="00A44F17" w:rsidRDefault="00716C2D" w:rsidP="00661011">
      <w:pPr>
        <w:pStyle w:val="Style30"/>
        <w:widowControl/>
        <w:numPr>
          <w:ilvl w:val="0"/>
          <w:numId w:val="18"/>
        </w:numPr>
        <w:tabs>
          <w:tab w:val="left" w:pos="989"/>
        </w:tabs>
        <w:spacing w:before="10" w:line="240" w:lineRule="auto"/>
        <w:rPr>
          <w:rStyle w:val="FontStyle137"/>
          <w:sz w:val="24"/>
          <w:szCs w:val="24"/>
        </w:rPr>
      </w:pPr>
      <w:r w:rsidRPr="00A44F17">
        <w:rPr>
          <w:rStyle w:val="FontStyle137"/>
          <w:sz w:val="24"/>
          <w:szCs w:val="24"/>
        </w:rPr>
        <w:t>Анализ материально-технического и информационного обеспечения общеобразовательной организации, на со</w:t>
      </w:r>
      <w:r w:rsidRPr="00A44F17">
        <w:rPr>
          <w:rStyle w:val="FontStyle137"/>
          <w:sz w:val="24"/>
          <w:szCs w:val="24"/>
        </w:rPr>
        <w:softHyphen/>
        <w:t>ответствии с требованиями федеральный государственный образовательный стандарт начального и федеральный государственный образовательный стандарт образования, противопо</w:t>
      </w:r>
      <w:r w:rsidRPr="00A44F17">
        <w:rPr>
          <w:rStyle w:val="FontStyle137"/>
          <w:sz w:val="24"/>
          <w:szCs w:val="24"/>
        </w:rPr>
        <w:softHyphen/>
        <w:t>жарными и санитарными нормами, нормами охраны труда работников общеобразовательной организации, нормами охраны здоровья обучающихся; создание в общеобразовательной организации информационно-образовательной среды в соответствии с требованиями стандартов.</w:t>
      </w:r>
    </w:p>
    <w:p w:rsidR="00716C2D" w:rsidRPr="00A44F17" w:rsidRDefault="00716C2D" w:rsidP="00661011">
      <w:pPr>
        <w:pStyle w:val="Style30"/>
        <w:widowControl/>
        <w:numPr>
          <w:ilvl w:val="0"/>
          <w:numId w:val="18"/>
        </w:numPr>
        <w:tabs>
          <w:tab w:val="left" w:pos="989"/>
        </w:tabs>
        <w:spacing w:before="5" w:line="240" w:lineRule="auto"/>
        <w:rPr>
          <w:rStyle w:val="FontStyle137"/>
          <w:sz w:val="24"/>
          <w:szCs w:val="24"/>
        </w:rPr>
      </w:pPr>
      <w:r w:rsidRPr="00A44F17">
        <w:rPr>
          <w:rStyle w:val="FontStyle137"/>
          <w:sz w:val="24"/>
          <w:szCs w:val="24"/>
        </w:rPr>
        <w:t>Обновление официального сайта школы в соответствии с федеральный государственный образовательный стандарт начального и основного образования, а так же актуальной информации адаптированной для потребителей с ограниченными возможностями здоровья</w:t>
      </w:r>
    </w:p>
    <w:p w:rsidR="00716C2D" w:rsidRPr="00A44F17" w:rsidRDefault="00716C2D" w:rsidP="00661011">
      <w:pPr>
        <w:pStyle w:val="Style30"/>
        <w:widowControl/>
        <w:numPr>
          <w:ilvl w:val="0"/>
          <w:numId w:val="19"/>
        </w:numPr>
        <w:tabs>
          <w:tab w:val="left" w:pos="974"/>
        </w:tabs>
        <w:spacing w:before="53" w:line="240" w:lineRule="auto"/>
        <w:ind w:right="62" w:firstLine="610"/>
        <w:rPr>
          <w:rStyle w:val="FontStyle137"/>
          <w:sz w:val="24"/>
          <w:szCs w:val="24"/>
        </w:rPr>
      </w:pPr>
      <w:r w:rsidRPr="00A44F17">
        <w:rPr>
          <w:rStyle w:val="FontStyle137"/>
          <w:sz w:val="24"/>
          <w:szCs w:val="24"/>
        </w:rPr>
        <w:t xml:space="preserve">Совместное использование традиционной учебно – методической литературы и средств в обучении со специальным образовательным ресурсом. Учебно – развивающими программами разработанные для обучающихся детей с ограниченными возможностями здоровья. </w:t>
      </w:r>
    </w:p>
    <w:p w:rsidR="00716C2D" w:rsidRPr="00A44F17" w:rsidRDefault="00716C2D" w:rsidP="00661011">
      <w:pPr>
        <w:pStyle w:val="Style30"/>
        <w:widowControl/>
        <w:numPr>
          <w:ilvl w:val="0"/>
          <w:numId w:val="19"/>
        </w:numPr>
        <w:tabs>
          <w:tab w:val="left" w:pos="974"/>
        </w:tabs>
        <w:spacing w:line="240" w:lineRule="auto"/>
        <w:ind w:right="53" w:firstLine="610"/>
        <w:rPr>
          <w:rStyle w:val="FontStyle137"/>
          <w:sz w:val="24"/>
          <w:szCs w:val="24"/>
        </w:rPr>
      </w:pPr>
      <w:r w:rsidRPr="00A44F17">
        <w:rPr>
          <w:rStyle w:val="FontStyle137"/>
          <w:sz w:val="24"/>
          <w:szCs w:val="24"/>
        </w:rPr>
        <w:lastRenderedPageBreak/>
        <w:t xml:space="preserve">При работе с информацией необходимо соблюдать требования СанПиН в моменты использования технических средств обучения, с учётом учебно – воспитательной и коррекционно – развивающей работы. Заменить в изучении информации с объяснения и иллюстраций на деятельностный и практико – ориентированный подход </w:t>
      </w:r>
    </w:p>
    <w:p w:rsidR="00716C2D" w:rsidRPr="00A44F17" w:rsidRDefault="00716C2D" w:rsidP="00661011">
      <w:pPr>
        <w:pStyle w:val="Style28"/>
        <w:widowControl/>
        <w:spacing w:before="5" w:line="240" w:lineRule="auto"/>
        <w:ind w:firstLine="533"/>
        <w:rPr>
          <w:rStyle w:val="FontStyle137"/>
          <w:sz w:val="24"/>
          <w:szCs w:val="24"/>
        </w:rPr>
      </w:pPr>
      <w:r w:rsidRPr="00A44F17">
        <w:rPr>
          <w:rStyle w:val="FontStyle137"/>
          <w:sz w:val="24"/>
          <w:szCs w:val="24"/>
        </w:rPr>
        <w:t xml:space="preserve">Необходимо создать комфортные условия для обучения детей относящимся ко всем группам, а в особенности для детей с ограниченными возможностями. Учитывать потребность в коррекционно – развивающей работе её своевременное и непрерывное влияние. Производить периодическую диагностику обучающихся, использовать дифференцированный подход в обучении групп детей с использованием в совокупности различных приемов, форм, методов и средств в обучении. Создание благоприятной пространственно – временной среды для обучающихся, не только </w:t>
      </w:r>
      <w:proofErr w:type="gramStart"/>
      <w:r w:rsidRPr="00A44F17">
        <w:rPr>
          <w:rStyle w:val="FontStyle137"/>
          <w:sz w:val="24"/>
          <w:szCs w:val="24"/>
        </w:rPr>
        <w:t>соответствующую</w:t>
      </w:r>
      <w:proofErr w:type="gramEnd"/>
      <w:r w:rsidRPr="00A44F17">
        <w:rPr>
          <w:rStyle w:val="FontStyle137"/>
          <w:sz w:val="24"/>
          <w:szCs w:val="24"/>
        </w:rPr>
        <w:t xml:space="preserve"> федеральному государственному образовательному стандарту, но и с учетом специфичных потребностей детей с ОВЗ. Данные особенности подробно освещаются в тексте адаптированной основной общеобразовательной программе образовательной ор</w:t>
      </w:r>
      <w:r w:rsidRPr="00A44F17">
        <w:rPr>
          <w:rStyle w:val="FontStyle137"/>
          <w:sz w:val="24"/>
          <w:szCs w:val="24"/>
        </w:rPr>
        <w:softHyphen/>
        <w:t>ганизации.</w:t>
      </w:r>
    </w:p>
    <w:p w:rsidR="00716C2D" w:rsidRPr="00A44F17" w:rsidRDefault="00716C2D" w:rsidP="00661011">
      <w:pPr>
        <w:pStyle w:val="Style23"/>
        <w:widowControl/>
        <w:spacing w:before="5" w:line="240" w:lineRule="auto"/>
        <w:ind w:firstLine="533"/>
        <w:rPr>
          <w:rStyle w:val="FontStyle137"/>
          <w:sz w:val="24"/>
          <w:szCs w:val="24"/>
        </w:rPr>
      </w:pPr>
      <w:r w:rsidRPr="00A44F17">
        <w:rPr>
          <w:rStyle w:val="FontStyle138"/>
          <w:sz w:val="24"/>
          <w:szCs w:val="24"/>
        </w:rPr>
        <w:t xml:space="preserve">Требования к материально-техническому обеспечению федерального государственного образовательного стандарта обучающихся с ограниченными возможностями здоровья </w:t>
      </w:r>
      <w:r w:rsidRPr="00A44F17">
        <w:rPr>
          <w:rStyle w:val="FontStyle137"/>
          <w:sz w:val="24"/>
          <w:szCs w:val="24"/>
        </w:rPr>
        <w:t>ФГОС НОО ОВЗ</w:t>
      </w:r>
      <w:r w:rsidRPr="00A44F17">
        <w:rPr>
          <w:rStyle w:val="af2"/>
        </w:rPr>
        <w:footnoteReference w:id="4"/>
      </w:r>
      <w:r w:rsidRPr="00A44F17">
        <w:rPr>
          <w:rStyle w:val="FontStyle137"/>
          <w:sz w:val="24"/>
          <w:szCs w:val="24"/>
        </w:rPr>
        <w:t xml:space="preserve"> и ФГОС О у/о</w:t>
      </w:r>
      <w:r w:rsidRPr="00A44F17">
        <w:rPr>
          <w:rStyle w:val="af2"/>
        </w:rPr>
        <w:footnoteReference w:id="5"/>
      </w:r>
      <w:r w:rsidRPr="00A44F17">
        <w:rPr>
          <w:rStyle w:val="FontStyle137"/>
          <w:sz w:val="24"/>
          <w:szCs w:val="24"/>
        </w:rPr>
        <w:t xml:space="preserve">. Определяют требования к материально-техническому обеспечению, как общие характеристики инфраструктуры образовательной </w:t>
      </w:r>
      <w:proofErr w:type="gramStart"/>
      <w:r w:rsidRPr="00A44F17">
        <w:rPr>
          <w:rStyle w:val="FontStyle137"/>
          <w:sz w:val="24"/>
          <w:szCs w:val="24"/>
        </w:rPr>
        <w:t>организации</w:t>
      </w:r>
      <w:proofErr w:type="gramEnd"/>
      <w:r w:rsidRPr="00A44F17">
        <w:rPr>
          <w:rStyle w:val="FontStyle137"/>
          <w:sz w:val="24"/>
          <w:szCs w:val="24"/>
        </w:rPr>
        <w:t xml:space="preserve"> так и материально-технические условия должны соответствовать адаптированной основной образовательной программы начального общего образования обучающихся с ОВЗ:</w:t>
      </w:r>
    </w:p>
    <w:p w:rsidR="00716C2D" w:rsidRPr="00A44F17" w:rsidRDefault="00716C2D" w:rsidP="00661011">
      <w:pPr>
        <w:pStyle w:val="Style38"/>
        <w:widowControl/>
        <w:numPr>
          <w:ilvl w:val="0"/>
          <w:numId w:val="20"/>
        </w:numPr>
        <w:tabs>
          <w:tab w:val="left" w:pos="984"/>
        </w:tabs>
        <w:spacing w:line="240" w:lineRule="auto"/>
        <w:ind w:firstLine="701"/>
        <w:rPr>
          <w:rStyle w:val="FontStyle137"/>
          <w:sz w:val="24"/>
          <w:szCs w:val="24"/>
        </w:rPr>
      </w:pPr>
      <w:r w:rsidRPr="00A44F17">
        <w:rPr>
          <w:rStyle w:val="FontStyle137"/>
          <w:sz w:val="24"/>
          <w:szCs w:val="24"/>
        </w:rPr>
        <w:t>Допустимость для детей с ОВЗ выполнить поставленные требования к результатам адаптированной программы;</w:t>
      </w:r>
    </w:p>
    <w:p w:rsidR="00716C2D" w:rsidRPr="00A44F17" w:rsidRDefault="00716C2D" w:rsidP="00661011">
      <w:pPr>
        <w:pStyle w:val="Style30"/>
        <w:widowControl/>
        <w:numPr>
          <w:ilvl w:val="0"/>
          <w:numId w:val="20"/>
        </w:numPr>
        <w:tabs>
          <w:tab w:val="left" w:pos="1008"/>
        </w:tabs>
        <w:spacing w:line="240" w:lineRule="auto"/>
        <w:ind w:left="725" w:firstLine="0"/>
        <w:jc w:val="left"/>
      </w:pPr>
      <w:r w:rsidRPr="00A44F17">
        <w:rPr>
          <w:rStyle w:val="FontStyle137"/>
          <w:sz w:val="24"/>
          <w:szCs w:val="24"/>
        </w:rPr>
        <w:t>Следование следующих норм:</w:t>
      </w:r>
    </w:p>
    <w:p w:rsidR="00716C2D" w:rsidRPr="00A44F17" w:rsidRDefault="00716C2D" w:rsidP="00661011">
      <w:pPr>
        <w:pStyle w:val="Style16"/>
        <w:widowControl/>
        <w:numPr>
          <w:ilvl w:val="0"/>
          <w:numId w:val="21"/>
        </w:numPr>
        <w:tabs>
          <w:tab w:val="left" w:pos="1128"/>
        </w:tabs>
        <w:spacing w:line="240" w:lineRule="auto"/>
        <w:rPr>
          <w:rStyle w:val="FontStyle137"/>
          <w:sz w:val="24"/>
          <w:szCs w:val="24"/>
        </w:rPr>
      </w:pPr>
      <w:r w:rsidRPr="00A44F17">
        <w:rPr>
          <w:rStyle w:val="FontStyle137"/>
          <w:sz w:val="24"/>
          <w:szCs w:val="24"/>
        </w:rPr>
        <w:t>санитарно-гигиенических норм предъявляемых к коммунальным системам, оснащенного общеобразовательного помещения;</w:t>
      </w:r>
    </w:p>
    <w:p w:rsidR="00716C2D" w:rsidRPr="00A44F17" w:rsidRDefault="00716C2D" w:rsidP="00661011">
      <w:pPr>
        <w:pStyle w:val="Style16"/>
        <w:widowControl/>
        <w:numPr>
          <w:ilvl w:val="0"/>
          <w:numId w:val="21"/>
        </w:numPr>
        <w:tabs>
          <w:tab w:val="left" w:pos="1128"/>
        </w:tabs>
        <w:spacing w:line="240" w:lineRule="auto"/>
        <w:rPr>
          <w:rStyle w:val="FontStyle137"/>
          <w:sz w:val="24"/>
          <w:szCs w:val="24"/>
        </w:rPr>
      </w:pPr>
      <w:r w:rsidRPr="00A44F17">
        <w:rPr>
          <w:rStyle w:val="FontStyle137"/>
          <w:sz w:val="24"/>
          <w:szCs w:val="24"/>
        </w:rPr>
        <w:t>санитарно-бытовых условий (места для хранения верхней одежды, подсобных помещений, столовой, и т.д.);</w:t>
      </w:r>
    </w:p>
    <w:p w:rsidR="00716C2D" w:rsidRPr="00A44F17" w:rsidRDefault="00716C2D" w:rsidP="00661011">
      <w:pPr>
        <w:pStyle w:val="Style16"/>
        <w:widowControl/>
        <w:numPr>
          <w:ilvl w:val="0"/>
          <w:numId w:val="21"/>
        </w:numPr>
        <w:tabs>
          <w:tab w:val="left" w:pos="1128"/>
        </w:tabs>
        <w:spacing w:before="5" w:line="240" w:lineRule="auto"/>
        <w:rPr>
          <w:rStyle w:val="FontStyle137"/>
          <w:sz w:val="24"/>
          <w:szCs w:val="24"/>
        </w:rPr>
      </w:pPr>
      <w:r w:rsidRPr="00A44F17">
        <w:rPr>
          <w:rStyle w:val="FontStyle137"/>
          <w:sz w:val="24"/>
          <w:szCs w:val="24"/>
        </w:rPr>
        <w:t>общественно-бытовых условий (необходимого оборудованного рабочего места для детей, учи</w:t>
      </w:r>
      <w:r w:rsidRPr="00A44F17">
        <w:rPr>
          <w:rStyle w:val="FontStyle137"/>
          <w:sz w:val="24"/>
          <w:szCs w:val="24"/>
        </w:rPr>
        <w:softHyphen/>
        <w:t>тельской, комнаты детского психолога и т.д.);</w:t>
      </w:r>
    </w:p>
    <w:p w:rsidR="00716C2D" w:rsidRPr="00A44F17" w:rsidRDefault="00716C2D" w:rsidP="00661011">
      <w:pPr>
        <w:pStyle w:val="Style16"/>
        <w:widowControl/>
        <w:numPr>
          <w:ilvl w:val="0"/>
          <w:numId w:val="21"/>
        </w:numPr>
        <w:tabs>
          <w:tab w:val="left" w:pos="1152"/>
        </w:tabs>
        <w:spacing w:line="240" w:lineRule="auto"/>
        <w:ind w:left="874" w:firstLine="0"/>
        <w:rPr>
          <w:rStyle w:val="FontStyle137"/>
          <w:sz w:val="24"/>
          <w:szCs w:val="24"/>
        </w:rPr>
      </w:pPr>
      <w:r w:rsidRPr="00A44F17">
        <w:rPr>
          <w:rStyle w:val="FontStyle137"/>
          <w:sz w:val="24"/>
          <w:szCs w:val="24"/>
        </w:rPr>
        <w:t>система электрической и пожарной безопасности;</w:t>
      </w:r>
    </w:p>
    <w:p w:rsidR="00716C2D" w:rsidRPr="00A44F17" w:rsidRDefault="00716C2D" w:rsidP="00661011">
      <w:pPr>
        <w:pStyle w:val="Style16"/>
        <w:widowControl/>
        <w:numPr>
          <w:ilvl w:val="0"/>
          <w:numId w:val="21"/>
        </w:numPr>
        <w:tabs>
          <w:tab w:val="left" w:pos="1152"/>
        </w:tabs>
        <w:spacing w:line="240" w:lineRule="auto"/>
        <w:ind w:left="874" w:firstLine="0"/>
        <w:rPr>
          <w:rStyle w:val="FontStyle137"/>
          <w:sz w:val="24"/>
          <w:szCs w:val="24"/>
        </w:rPr>
      </w:pPr>
      <w:r w:rsidRPr="00A44F17">
        <w:rPr>
          <w:rStyle w:val="FontStyle137"/>
          <w:sz w:val="24"/>
          <w:szCs w:val="24"/>
        </w:rPr>
        <w:t>требований охраны труда;</w:t>
      </w:r>
    </w:p>
    <w:p w:rsidR="00716C2D" w:rsidRPr="00A44F17" w:rsidRDefault="00716C2D" w:rsidP="00661011">
      <w:pPr>
        <w:pStyle w:val="Style16"/>
        <w:widowControl/>
        <w:numPr>
          <w:ilvl w:val="0"/>
          <w:numId w:val="21"/>
        </w:numPr>
        <w:tabs>
          <w:tab w:val="left" w:pos="1128"/>
        </w:tabs>
        <w:spacing w:line="240" w:lineRule="auto"/>
        <w:rPr>
          <w:rStyle w:val="FontStyle137"/>
          <w:sz w:val="24"/>
          <w:szCs w:val="24"/>
        </w:rPr>
      </w:pPr>
      <w:r w:rsidRPr="00A44F17">
        <w:rPr>
          <w:rStyle w:val="FontStyle137"/>
          <w:sz w:val="24"/>
          <w:szCs w:val="24"/>
        </w:rPr>
        <w:t>проведение своевременных ремонтных работ для поддержания в исправном состоянии всей инфраструктуры образовательного учреждения;</w:t>
      </w:r>
    </w:p>
    <w:p w:rsidR="00716C2D" w:rsidRPr="00A44F17" w:rsidRDefault="00716C2D" w:rsidP="00661011">
      <w:pPr>
        <w:pStyle w:val="Style38"/>
        <w:widowControl/>
        <w:numPr>
          <w:ilvl w:val="0"/>
          <w:numId w:val="22"/>
        </w:numPr>
        <w:tabs>
          <w:tab w:val="left" w:pos="984"/>
        </w:tabs>
        <w:spacing w:before="5" w:line="240" w:lineRule="auto"/>
        <w:ind w:firstLine="701"/>
        <w:rPr>
          <w:rStyle w:val="FontStyle137"/>
          <w:sz w:val="24"/>
          <w:szCs w:val="24"/>
        </w:rPr>
      </w:pPr>
      <w:r w:rsidRPr="00A44F17">
        <w:rPr>
          <w:rStyle w:val="FontStyle137"/>
          <w:sz w:val="24"/>
          <w:szCs w:val="24"/>
        </w:rPr>
        <w:t>Обеспечение беспрепятственного доступа обучающихся детей с ОВЗ к образовательной информации, объ</w:t>
      </w:r>
      <w:r w:rsidRPr="00A44F17">
        <w:rPr>
          <w:rStyle w:val="FontStyle137"/>
          <w:sz w:val="24"/>
          <w:szCs w:val="24"/>
        </w:rPr>
        <w:softHyphen/>
        <w:t>ектам инфраструктуры образовательного учреждения.</w:t>
      </w:r>
    </w:p>
    <w:p w:rsidR="00716C2D" w:rsidRPr="00A44F17" w:rsidRDefault="00716C2D" w:rsidP="00661011">
      <w:pPr>
        <w:pStyle w:val="Style21"/>
        <w:widowControl/>
        <w:spacing w:before="5" w:line="240" w:lineRule="auto"/>
        <w:ind w:firstLine="701"/>
        <w:rPr>
          <w:rStyle w:val="FontStyle137"/>
          <w:sz w:val="24"/>
          <w:szCs w:val="24"/>
        </w:rPr>
      </w:pPr>
      <w:r w:rsidRPr="00A44F17">
        <w:rPr>
          <w:rStyle w:val="FontStyle137"/>
          <w:sz w:val="24"/>
          <w:szCs w:val="24"/>
        </w:rPr>
        <w:t>Оснащение материально – техническим обеспечением образовательного процесса  обеспечивается за счет образовательного учреждения из выделяемых бюджетных средств и дополнительных поступлений сре</w:t>
      </w:r>
      <w:proofErr w:type="gramStart"/>
      <w:r w:rsidRPr="00A44F17">
        <w:rPr>
          <w:rStyle w:val="FontStyle137"/>
          <w:sz w:val="24"/>
          <w:szCs w:val="24"/>
        </w:rPr>
        <w:t>дств в с</w:t>
      </w:r>
      <w:proofErr w:type="gramEnd"/>
      <w:r w:rsidRPr="00A44F17">
        <w:rPr>
          <w:rStyle w:val="FontStyle137"/>
          <w:sz w:val="24"/>
          <w:szCs w:val="24"/>
        </w:rPr>
        <w:t>оответствии с уставом организации и федеральным законом «Об образовании в Российской Федерации». Материально-техническое и информационное оснащение образовательного учреждения должно обеспечивать доступность:</w:t>
      </w:r>
    </w:p>
    <w:p w:rsidR="00716C2D" w:rsidRPr="00A44F17" w:rsidRDefault="00716C2D" w:rsidP="00661011">
      <w:pPr>
        <w:pStyle w:val="Style56"/>
        <w:widowControl/>
        <w:numPr>
          <w:ilvl w:val="0"/>
          <w:numId w:val="23"/>
        </w:numPr>
        <w:tabs>
          <w:tab w:val="left" w:pos="970"/>
        </w:tabs>
        <w:spacing w:before="53" w:line="240" w:lineRule="auto"/>
        <w:ind w:right="77" w:firstLine="701"/>
        <w:rPr>
          <w:rStyle w:val="FontStyle137"/>
          <w:sz w:val="24"/>
          <w:szCs w:val="24"/>
        </w:rPr>
      </w:pPr>
      <w:r w:rsidRPr="00A44F17">
        <w:rPr>
          <w:rStyle w:val="FontStyle137"/>
          <w:sz w:val="24"/>
          <w:szCs w:val="24"/>
        </w:rPr>
        <w:t>создания и использования информации (редактирование и запись изобра</w:t>
      </w:r>
      <w:r w:rsidRPr="00A44F17">
        <w:rPr>
          <w:rStyle w:val="FontStyle137"/>
          <w:sz w:val="24"/>
          <w:szCs w:val="24"/>
        </w:rPr>
        <w:softHyphen/>
        <w:t>жений, видео и звука, а  также выступления с их использованием, общение в сети Интернет и др.);</w:t>
      </w:r>
    </w:p>
    <w:p w:rsidR="00716C2D" w:rsidRPr="00A44F17" w:rsidRDefault="00716C2D" w:rsidP="00661011">
      <w:pPr>
        <w:pStyle w:val="Style56"/>
        <w:widowControl/>
        <w:numPr>
          <w:ilvl w:val="0"/>
          <w:numId w:val="23"/>
        </w:numPr>
        <w:tabs>
          <w:tab w:val="left" w:pos="970"/>
        </w:tabs>
        <w:spacing w:line="240" w:lineRule="auto"/>
        <w:ind w:right="62" w:firstLine="701"/>
        <w:rPr>
          <w:rStyle w:val="FontStyle137"/>
          <w:sz w:val="24"/>
          <w:szCs w:val="24"/>
        </w:rPr>
      </w:pPr>
      <w:r w:rsidRPr="00A44F17">
        <w:rPr>
          <w:rStyle w:val="FontStyle137"/>
          <w:sz w:val="24"/>
          <w:szCs w:val="24"/>
        </w:rPr>
        <w:lastRenderedPageBreak/>
        <w:t>получения информации различными способами из разных источников (использование библиотеки, интернет ресурсов и др.);</w:t>
      </w:r>
    </w:p>
    <w:p w:rsidR="00716C2D" w:rsidRPr="00A44F17" w:rsidRDefault="00716C2D" w:rsidP="00661011">
      <w:pPr>
        <w:pStyle w:val="Style56"/>
        <w:widowControl/>
        <w:numPr>
          <w:ilvl w:val="0"/>
          <w:numId w:val="23"/>
        </w:numPr>
        <w:tabs>
          <w:tab w:val="left" w:pos="970"/>
        </w:tabs>
        <w:spacing w:line="240" w:lineRule="auto"/>
        <w:ind w:right="67" w:firstLine="701"/>
        <w:rPr>
          <w:rStyle w:val="FontStyle137"/>
          <w:sz w:val="24"/>
          <w:szCs w:val="24"/>
        </w:rPr>
      </w:pPr>
      <w:r w:rsidRPr="00A44F17">
        <w:rPr>
          <w:rStyle w:val="FontStyle137"/>
          <w:sz w:val="24"/>
          <w:szCs w:val="24"/>
        </w:rPr>
        <w:t>проведения экспериментов, в том числе с использованием учебного лаборатор</w:t>
      </w:r>
      <w:r w:rsidRPr="00A44F17">
        <w:rPr>
          <w:rStyle w:val="FontStyle137"/>
          <w:sz w:val="24"/>
          <w:szCs w:val="24"/>
        </w:rPr>
        <w:softHyphen/>
        <w:t>ного оборудования, вещественных и виртуально-наглядных моделей и коллекций основ</w:t>
      </w:r>
      <w:r w:rsidRPr="00A44F17">
        <w:rPr>
          <w:rStyle w:val="FontStyle137"/>
          <w:sz w:val="24"/>
          <w:szCs w:val="24"/>
        </w:rPr>
        <w:softHyphen/>
        <w:t>ных математических и естественнонаучных объектов и явлений; цифрового (электронно</w:t>
      </w:r>
      <w:r w:rsidRPr="00A44F17">
        <w:rPr>
          <w:rStyle w:val="FontStyle137"/>
          <w:sz w:val="24"/>
          <w:szCs w:val="24"/>
        </w:rPr>
        <w:softHyphen/>
        <w:t>го) и традиционного измерения;</w:t>
      </w:r>
    </w:p>
    <w:p w:rsidR="00716C2D" w:rsidRPr="00A44F17" w:rsidRDefault="00716C2D" w:rsidP="00661011">
      <w:pPr>
        <w:pStyle w:val="Style56"/>
        <w:widowControl/>
        <w:numPr>
          <w:ilvl w:val="0"/>
          <w:numId w:val="23"/>
        </w:numPr>
        <w:tabs>
          <w:tab w:val="left" w:pos="970"/>
        </w:tabs>
        <w:spacing w:line="240" w:lineRule="auto"/>
        <w:ind w:right="62" w:firstLine="701"/>
        <w:rPr>
          <w:rStyle w:val="FontStyle137"/>
          <w:sz w:val="24"/>
          <w:szCs w:val="24"/>
        </w:rPr>
      </w:pPr>
      <w:r w:rsidRPr="00A44F17">
        <w:rPr>
          <w:rStyle w:val="FontStyle137"/>
          <w:sz w:val="24"/>
          <w:szCs w:val="24"/>
        </w:rPr>
        <w:t>доступ к наблюдению (включая наблюдение микрообъектов), определения местонахожде</w:t>
      </w:r>
      <w:r w:rsidRPr="00A44F17">
        <w:rPr>
          <w:rStyle w:val="FontStyle137"/>
          <w:sz w:val="24"/>
          <w:szCs w:val="24"/>
        </w:rPr>
        <w:softHyphen/>
        <w:t>ния, наглядного представления и анализа данных; использования цифровых планов и карт, спутниковых изображений;</w:t>
      </w:r>
    </w:p>
    <w:p w:rsidR="00716C2D" w:rsidRPr="00A44F17" w:rsidRDefault="00716C2D" w:rsidP="00661011">
      <w:pPr>
        <w:pStyle w:val="Style56"/>
        <w:widowControl/>
        <w:numPr>
          <w:ilvl w:val="0"/>
          <w:numId w:val="23"/>
        </w:numPr>
        <w:tabs>
          <w:tab w:val="left" w:pos="970"/>
        </w:tabs>
        <w:spacing w:line="240" w:lineRule="auto"/>
        <w:ind w:left="701" w:firstLine="0"/>
        <w:jc w:val="left"/>
        <w:rPr>
          <w:rStyle w:val="FontStyle137"/>
          <w:sz w:val="24"/>
          <w:szCs w:val="24"/>
        </w:rPr>
      </w:pPr>
      <w:r w:rsidRPr="00A44F17">
        <w:rPr>
          <w:rStyle w:val="FontStyle137"/>
          <w:sz w:val="24"/>
          <w:szCs w:val="24"/>
        </w:rPr>
        <w:t>создания технологических объектов, а также произведений искусства;</w:t>
      </w:r>
    </w:p>
    <w:p w:rsidR="00716C2D" w:rsidRPr="00A44F17" w:rsidRDefault="00716C2D" w:rsidP="00661011">
      <w:pPr>
        <w:pStyle w:val="Style56"/>
        <w:widowControl/>
        <w:numPr>
          <w:ilvl w:val="0"/>
          <w:numId w:val="23"/>
        </w:numPr>
        <w:tabs>
          <w:tab w:val="left" w:pos="970"/>
        </w:tabs>
        <w:spacing w:line="240" w:lineRule="auto"/>
        <w:ind w:right="58" w:firstLine="701"/>
        <w:rPr>
          <w:rStyle w:val="FontStyle137"/>
          <w:sz w:val="24"/>
          <w:szCs w:val="24"/>
        </w:rPr>
      </w:pPr>
      <w:r w:rsidRPr="00A44F17">
        <w:rPr>
          <w:rStyle w:val="FontStyle137"/>
          <w:sz w:val="24"/>
          <w:szCs w:val="24"/>
        </w:rPr>
        <w:t>обработки материалов и информации с использованием технологического оборудования и ин</w:t>
      </w:r>
      <w:r w:rsidRPr="00A44F17">
        <w:rPr>
          <w:rStyle w:val="FontStyle137"/>
          <w:sz w:val="24"/>
          <w:szCs w:val="24"/>
        </w:rPr>
        <w:softHyphen/>
        <w:t>струментов;</w:t>
      </w:r>
    </w:p>
    <w:p w:rsidR="00716C2D" w:rsidRPr="00A44F17" w:rsidRDefault="00716C2D" w:rsidP="00661011">
      <w:pPr>
        <w:pStyle w:val="Style56"/>
        <w:widowControl/>
        <w:numPr>
          <w:ilvl w:val="0"/>
          <w:numId w:val="23"/>
        </w:numPr>
        <w:tabs>
          <w:tab w:val="left" w:pos="970"/>
        </w:tabs>
        <w:spacing w:before="10" w:line="240" w:lineRule="auto"/>
        <w:ind w:right="62" w:firstLine="701"/>
        <w:rPr>
          <w:rStyle w:val="FontStyle137"/>
          <w:sz w:val="24"/>
          <w:szCs w:val="24"/>
        </w:rPr>
      </w:pPr>
      <w:r w:rsidRPr="00A44F17">
        <w:rPr>
          <w:rStyle w:val="FontStyle137"/>
          <w:sz w:val="24"/>
          <w:szCs w:val="24"/>
        </w:rPr>
        <w:t>проектирования и конструирования, в том числе моделей с дистанционным управлением;</w:t>
      </w:r>
    </w:p>
    <w:p w:rsidR="00716C2D" w:rsidRPr="00A44F17" w:rsidRDefault="00716C2D" w:rsidP="00661011">
      <w:pPr>
        <w:pStyle w:val="Style56"/>
        <w:widowControl/>
        <w:numPr>
          <w:ilvl w:val="0"/>
          <w:numId w:val="23"/>
        </w:numPr>
        <w:tabs>
          <w:tab w:val="left" w:pos="970"/>
        </w:tabs>
        <w:spacing w:line="240" w:lineRule="auto"/>
        <w:ind w:right="53" w:firstLine="701"/>
        <w:rPr>
          <w:rStyle w:val="FontStyle137"/>
          <w:sz w:val="24"/>
          <w:szCs w:val="24"/>
        </w:rPr>
      </w:pPr>
      <w:r w:rsidRPr="00A44F17">
        <w:rPr>
          <w:rStyle w:val="FontStyle137"/>
          <w:sz w:val="24"/>
          <w:szCs w:val="24"/>
        </w:rPr>
        <w:t>исполнения, сочинения и аранжировки музыкальных произведений с примене</w:t>
      </w:r>
      <w:r w:rsidRPr="00A44F17">
        <w:rPr>
          <w:rStyle w:val="FontStyle137"/>
          <w:sz w:val="24"/>
          <w:szCs w:val="24"/>
        </w:rPr>
        <w:softHyphen/>
        <w:t>нием традиционных инструментов и специальных цифровых программ;</w:t>
      </w:r>
    </w:p>
    <w:p w:rsidR="00716C2D" w:rsidRPr="00A44F17" w:rsidRDefault="00716C2D" w:rsidP="00661011">
      <w:pPr>
        <w:pStyle w:val="Style56"/>
        <w:widowControl/>
        <w:numPr>
          <w:ilvl w:val="0"/>
          <w:numId w:val="23"/>
        </w:numPr>
        <w:tabs>
          <w:tab w:val="left" w:pos="970"/>
        </w:tabs>
        <w:spacing w:line="240" w:lineRule="auto"/>
        <w:ind w:left="701" w:firstLine="0"/>
        <w:jc w:val="left"/>
        <w:rPr>
          <w:rStyle w:val="FontStyle137"/>
          <w:sz w:val="24"/>
          <w:szCs w:val="24"/>
        </w:rPr>
      </w:pPr>
      <w:r w:rsidRPr="00A44F17">
        <w:rPr>
          <w:rStyle w:val="FontStyle137"/>
          <w:sz w:val="24"/>
          <w:szCs w:val="24"/>
        </w:rPr>
        <w:t>занятием физической культурой, участия в спортивных праздниках и играх;</w:t>
      </w:r>
    </w:p>
    <w:p w:rsidR="00716C2D" w:rsidRPr="00A44F17" w:rsidRDefault="00716C2D" w:rsidP="00661011">
      <w:pPr>
        <w:pStyle w:val="Style56"/>
        <w:widowControl/>
        <w:numPr>
          <w:ilvl w:val="0"/>
          <w:numId w:val="23"/>
        </w:numPr>
        <w:tabs>
          <w:tab w:val="left" w:pos="970"/>
        </w:tabs>
        <w:spacing w:line="240" w:lineRule="auto"/>
        <w:ind w:right="48" w:firstLine="701"/>
        <w:rPr>
          <w:rStyle w:val="FontStyle137"/>
          <w:sz w:val="24"/>
          <w:szCs w:val="24"/>
        </w:rPr>
      </w:pPr>
      <w:r w:rsidRPr="00A44F17">
        <w:rPr>
          <w:rStyle w:val="FontStyle137"/>
          <w:sz w:val="24"/>
          <w:szCs w:val="24"/>
        </w:rPr>
        <w:t>планирования учебного процесса, фиксирования его реализации в целом и от</w:t>
      </w:r>
      <w:r w:rsidRPr="00A44F17">
        <w:rPr>
          <w:rStyle w:val="FontStyle137"/>
          <w:sz w:val="24"/>
          <w:szCs w:val="24"/>
        </w:rPr>
        <w:softHyphen/>
        <w:t>дельных этапов (выступлений, дискуссий, экспериментов);</w:t>
      </w:r>
    </w:p>
    <w:p w:rsidR="00716C2D" w:rsidRPr="00A44F17" w:rsidRDefault="00716C2D" w:rsidP="00661011">
      <w:pPr>
        <w:pStyle w:val="Style56"/>
        <w:widowControl/>
        <w:numPr>
          <w:ilvl w:val="0"/>
          <w:numId w:val="23"/>
        </w:numPr>
        <w:tabs>
          <w:tab w:val="left" w:pos="970"/>
        </w:tabs>
        <w:spacing w:line="240" w:lineRule="auto"/>
        <w:ind w:right="48" w:firstLine="701"/>
        <w:rPr>
          <w:rStyle w:val="FontStyle137"/>
          <w:sz w:val="24"/>
          <w:szCs w:val="24"/>
        </w:rPr>
      </w:pPr>
      <w:r w:rsidRPr="00A44F17">
        <w:rPr>
          <w:rStyle w:val="FontStyle137"/>
          <w:sz w:val="24"/>
          <w:szCs w:val="24"/>
        </w:rPr>
        <w:t>размещения своих материалов и работ на школьном сайте и сервере образовательно</w:t>
      </w:r>
      <w:r w:rsidRPr="00A44F17">
        <w:rPr>
          <w:rStyle w:val="FontStyle137"/>
          <w:sz w:val="24"/>
          <w:szCs w:val="24"/>
        </w:rPr>
        <w:softHyphen/>
        <w:t>го учреждения;</w:t>
      </w:r>
    </w:p>
    <w:p w:rsidR="00716C2D" w:rsidRPr="00A44F17" w:rsidRDefault="00716C2D" w:rsidP="00661011">
      <w:pPr>
        <w:pStyle w:val="Style56"/>
        <w:widowControl/>
        <w:numPr>
          <w:ilvl w:val="0"/>
          <w:numId w:val="23"/>
        </w:numPr>
        <w:tabs>
          <w:tab w:val="left" w:pos="970"/>
        </w:tabs>
        <w:spacing w:line="240" w:lineRule="auto"/>
        <w:ind w:left="701" w:firstLine="0"/>
        <w:jc w:val="left"/>
        <w:rPr>
          <w:rStyle w:val="FontStyle137"/>
          <w:sz w:val="24"/>
          <w:szCs w:val="24"/>
        </w:rPr>
      </w:pPr>
      <w:r w:rsidRPr="00A44F17">
        <w:rPr>
          <w:rStyle w:val="FontStyle137"/>
          <w:sz w:val="24"/>
          <w:szCs w:val="24"/>
        </w:rPr>
        <w:t>проведения массовых мероприятий, собраний, представлений;</w:t>
      </w:r>
    </w:p>
    <w:p w:rsidR="00716C2D" w:rsidRPr="00A44F17" w:rsidRDefault="00716C2D" w:rsidP="00661011">
      <w:pPr>
        <w:pStyle w:val="Style56"/>
        <w:widowControl/>
        <w:numPr>
          <w:ilvl w:val="0"/>
          <w:numId w:val="23"/>
        </w:numPr>
        <w:tabs>
          <w:tab w:val="left" w:pos="970"/>
        </w:tabs>
        <w:spacing w:line="240" w:lineRule="auto"/>
        <w:ind w:left="701" w:firstLine="0"/>
        <w:jc w:val="left"/>
        <w:rPr>
          <w:rStyle w:val="FontStyle137"/>
          <w:sz w:val="24"/>
          <w:szCs w:val="24"/>
        </w:rPr>
      </w:pPr>
      <w:r w:rsidRPr="00A44F17">
        <w:rPr>
          <w:rStyle w:val="FontStyle137"/>
          <w:sz w:val="24"/>
          <w:szCs w:val="24"/>
        </w:rPr>
        <w:t>организации активного и пассивного отдыха и питания.</w:t>
      </w:r>
    </w:p>
    <w:p w:rsidR="00716C2D" w:rsidRPr="00A44F17" w:rsidRDefault="00716C2D" w:rsidP="00661011">
      <w:pPr>
        <w:pStyle w:val="Style21"/>
        <w:widowControl/>
        <w:spacing w:line="240" w:lineRule="auto"/>
        <w:ind w:firstLine="696"/>
        <w:rPr>
          <w:rStyle w:val="FontStyle137"/>
          <w:sz w:val="24"/>
          <w:szCs w:val="24"/>
        </w:rPr>
      </w:pPr>
      <w:r w:rsidRPr="00A44F17">
        <w:rPr>
          <w:rStyle w:val="FontStyle137"/>
          <w:sz w:val="24"/>
          <w:szCs w:val="24"/>
        </w:rPr>
        <w:t>Материально-техническое оснащение школьного образования обучающихся с ОВЗ должно отвечать не только общим стандартам и требованиям, но и их специфическим физиологическим, психологическим и образовательным потреб</w:t>
      </w:r>
      <w:r w:rsidRPr="00A44F17">
        <w:rPr>
          <w:rStyle w:val="FontStyle137"/>
          <w:sz w:val="24"/>
          <w:szCs w:val="24"/>
        </w:rPr>
        <w:softHyphen/>
        <w:t>ностям. Соответственно в структуре материально-технического обеспечения образовательного учреждения должна быть отображена специфика потребности обучающихся детей с ОВЗ:</w:t>
      </w:r>
    </w:p>
    <w:p w:rsidR="00716C2D" w:rsidRPr="00A44F17" w:rsidRDefault="00716C2D" w:rsidP="00661011">
      <w:pPr>
        <w:pStyle w:val="Style56"/>
        <w:widowControl/>
        <w:numPr>
          <w:ilvl w:val="0"/>
          <w:numId w:val="23"/>
        </w:numPr>
        <w:tabs>
          <w:tab w:val="left" w:pos="970"/>
        </w:tabs>
        <w:spacing w:line="240" w:lineRule="auto"/>
        <w:ind w:left="701" w:firstLine="0"/>
        <w:jc w:val="left"/>
        <w:rPr>
          <w:rStyle w:val="FontStyle137"/>
          <w:sz w:val="24"/>
          <w:szCs w:val="24"/>
        </w:rPr>
      </w:pPr>
      <w:r w:rsidRPr="00A44F17">
        <w:rPr>
          <w:rStyle w:val="FontStyle137"/>
          <w:sz w:val="24"/>
          <w:szCs w:val="24"/>
        </w:rPr>
        <w:t>обустройство пространства, в котором обучается дети с ОВЗ;</w:t>
      </w:r>
    </w:p>
    <w:p w:rsidR="00716C2D" w:rsidRPr="00A44F17" w:rsidRDefault="00716C2D" w:rsidP="00661011">
      <w:pPr>
        <w:pStyle w:val="Style56"/>
        <w:widowControl/>
        <w:numPr>
          <w:ilvl w:val="0"/>
          <w:numId w:val="23"/>
        </w:numPr>
        <w:tabs>
          <w:tab w:val="left" w:pos="970"/>
        </w:tabs>
        <w:spacing w:line="240" w:lineRule="auto"/>
        <w:ind w:left="701" w:firstLine="0"/>
        <w:jc w:val="left"/>
        <w:rPr>
          <w:rStyle w:val="FontStyle137"/>
          <w:sz w:val="24"/>
          <w:szCs w:val="24"/>
        </w:rPr>
      </w:pPr>
      <w:r w:rsidRPr="00A44F17">
        <w:rPr>
          <w:rStyle w:val="FontStyle137"/>
          <w:sz w:val="24"/>
          <w:szCs w:val="24"/>
        </w:rPr>
        <w:t>построение учебного времени и режима обучения;</w:t>
      </w:r>
    </w:p>
    <w:p w:rsidR="00716C2D" w:rsidRPr="00A44F17" w:rsidRDefault="00716C2D" w:rsidP="00661011">
      <w:pPr>
        <w:pStyle w:val="Style56"/>
        <w:widowControl/>
        <w:numPr>
          <w:ilvl w:val="0"/>
          <w:numId w:val="23"/>
        </w:numPr>
        <w:tabs>
          <w:tab w:val="left" w:pos="970"/>
        </w:tabs>
        <w:spacing w:line="240" w:lineRule="auto"/>
        <w:ind w:left="701" w:firstLine="0"/>
        <w:jc w:val="left"/>
        <w:rPr>
          <w:rStyle w:val="FontStyle137"/>
          <w:sz w:val="24"/>
          <w:szCs w:val="24"/>
        </w:rPr>
      </w:pPr>
      <w:r w:rsidRPr="00A44F17">
        <w:rPr>
          <w:rStyle w:val="FontStyle137"/>
          <w:sz w:val="24"/>
          <w:szCs w:val="24"/>
        </w:rPr>
        <w:t>организации рабочего места;</w:t>
      </w:r>
    </w:p>
    <w:p w:rsidR="00716C2D" w:rsidRPr="00A44F17" w:rsidRDefault="00716C2D" w:rsidP="00661011">
      <w:pPr>
        <w:pStyle w:val="Style56"/>
        <w:widowControl/>
        <w:numPr>
          <w:ilvl w:val="0"/>
          <w:numId w:val="23"/>
        </w:numPr>
        <w:tabs>
          <w:tab w:val="left" w:pos="970"/>
        </w:tabs>
        <w:spacing w:line="240" w:lineRule="auto"/>
        <w:ind w:left="701" w:firstLine="0"/>
        <w:jc w:val="left"/>
        <w:rPr>
          <w:rStyle w:val="FontStyle137"/>
          <w:sz w:val="24"/>
          <w:szCs w:val="24"/>
        </w:rPr>
      </w:pPr>
      <w:r w:rsidRPr="00A44F17">
        <w:rPr>
          <w:rStyle w:val="FontStyle137"/>
          <w:sz w:val="24"/>
          <w:szCs w:val="24"/>
        </w:rPr>
        <w:t>оснащение средствами обучения в соответствии с программой;</w:t>
      </w:r>
    </w:p>
    <w:p w:rsidR="00716C2D" w:rsidRPr="00A44F17" w:rsidRDefault="00716C2D" w:rsidP="00661011">
      <w:pPr>
        <w:pStyle w:val="Style56"/>
        <w:widowControl/>
        <w:numPr>
          <w:ilvl w:val="0"/>
          <w:numId w:val="23"/>
        </w:numPr>
        <w:tabs>
          <w:tab w:val="left" w:pos="970"/>
        </w:tabs>
        <w:spacing w:line="240" w:lineRule="auto"/>
        <w:ind w:right="29" w:firstLine="701"/>
        <w:rPr>
          <w:rStyle w:val="FontStyle137"/>
          <w:sz w:val="24"/>
          <w:szCs w:val="24"/>
        </w:rPr>
      </w:pPr>
      <w:r w:rsidRPr="00A44F17">
        <w:rPr>
          <w:rStyle w:val="FontStyle137"/>
          <w:sz w:val="24"/>
          <w:szCs w:val="24"/>
        </w:rPr>
        <w:t>материально-техническому обеспечению педагогических работников и других участ</w:t>
      </w:r>
      <w:r w:rsidRPr="00A44F17">
        <w:rPr>
          <w:rStyle w:val="FontStyle137"/>
          <w:sz w:val="24"/>
          <w:szCs w:val="24"/>
        </w:rPr>
        <w:softHyphen/>
        <w:t>ников образовательного процесса.</w:t>
      </w:r>
    </w:p>
    <w:p w:rsidR="00716C2D" w:rsidRPr="00661011" w:rsidRDefault="00716C2D" w:rsidP="00661011">
      <w:pPr>
        <w:pStyle w:val="2"/>
        <w:spacing w:after="240" w:line="240" w:lineRule="auto"/>
        <w:jc w:val="center"/>
        <w:rPr>
          <w:rStyle w:val="FontStyle138"/>
          <w:i w:val="0"/>
          <w:color w:val="auto"/>
          <w:sz w:val="24"/>
          <w:szCs w:val="24"/>
        </w:rPr>
      </w:pPr>
      <w:bookmarkStart w:id="8" w:name="_Toc477961765"/>
      <w:r w:rsidRPr="00661011">
        <w:rPr>
          <w:rStyle w:val="FontStyle138"/>
          <w:i w:val="0"/>
          <w:color w:val="auto"/>
          <w:sz w:val="24"/>
          <w:szCs w:val="24"/>
        </w:rPr>
        <w:t>1.3.2 Требования к организации пространства.</w:t>
      </w:r>
      <w:bookmarkEnd w:id="8"/>
    </w:p>
    <w:p w:rsidR="00716C2D" w:rsidRPr="00A44F17" w:rsidRDefault="00716C2D" w:rsidP="00661011">
      <w:pPr>
        <w:pStyle w:val="Style13"/>
        <w:widowControl/>
        <w:spacing w:line="240" w:lineRule="auto"/>
        <w:ind w:firstLine="701"/>
        <w:rPr>
          <w:rStyle w:val="FontStyle137"/>
          <w:sz w:val="24"/>
          <w:szCs w:val="24"/>
        </w:rPr>
      </w:pPr>
      <w:r w:rsidRPr="00A44F17">
        <w:rPr>
          <w:rStyle w:val="FontStyle137"/>
          <w:sz w:val="24"/>
          <w:szCs w:val="24"/>
        </w:rPr>
        <w:t>Учебное пространство для обучения учащихся с ограниченными возможностями здоровья обязано отвечать всем государственным нормам. К учебному пространству относятся не только помещения (учебные классы, вспомогательные помещения и сооружения), но и прилегающая территория к образовательному учреждению и спортивным площадкам. Соответствие с нормами санитарных требований, пожарной безопасности и нормативно – трудовыми требованиями является обязательным.</w:t>
      </w:r>
    </w:p>
    <w:p w:rsidR="00716C2D" w:rsidRPr="00A44F17" w:rsidRDefault="00716C2D" w:rsidP="00661011">
      <w:pPr>
        <w:pStyle w:val="Style56"/>
        <w:widowControl/>
        <w:numPr>
          <w:ilvl w:val="0"/>
          <w:numId w:val="23"/>
        </w:numPr>
        <w:tabs>
          <w:tab w:val="left" w:pos="970"/>
        </w:tabs>
        <w:spacing w:before="5" w:line="240" w:lineRule="auto"/>
        <w:ind w:right="14" w:firstLine="701"/>
        <w:rPr>
          <w:rStyle w:val="FontStyle137"/>
          <w:sz w:val="24"/>
          <w:szCs w:val="24"/>
        </w:rPr>
      </w:pPr>
      <w:r w:rsidRPr="00A44F17">
        <w:rPr>
          <w:rStyle w:val="FontStyle137"/>
          <w:sz w:val="24"/>
          <w:szCs w:val="24"/>
        </w:rPr>
        <w:t xml:space="preserve">Требования, предъявляемые к прилегающей территорий образовательной организации. Тротуары и лестницы должны быть оборудованы съездами для детей людей, передвигающихся на коляске и подъездами для машин с парковочными местами образуя </w:t>
      </w:r>
      <w:proofErr w:type="gramStart"/>
      <w:r w:rsidRPr="00A44F17">
        <w:rPr>
          <w:rStyle w:val="FontStyle137"/>
          <w:sz w:val="24"/>
          <w:szCs w:val="24"/>
        </w:rPr>
        <w:t>без</w:t>
      </w:r>
      <w:proofErr w:type="gramEnd"/>
      <w:r w:rsidRPr="00A44F17">
        <w:rPr>
          <w:rStyle w:val="FontStyle137"/>
          <w:sz w:val="24"/>
          <w:szCs w:val="24"/>
        </w:rPr>
        <w:t xml:space="preserve"> барьерную зону. Освещение всех участков пришкольной территории.</w:t>
      </w:r>
    </w:p>
    <w:p w:rsidR="00716C2D" w:rsidRPr="00A44F17" w:rsidRDefault="00716C2D" w:rsidP="00661011">
      <w:pPr>
        <w:pStyle w:val="Style56"/>
        <w:widowControl/>
        <w:numPr>
          <w:ilvl w:val="0"/>
          <w:numId w:val="24"/>
        </w:numPr>
        <w:tabs>
          <w:tab w:val="left" w:pos="974"/>
        </w:tabs>
        <w:spacing w:line="240" w:lineRule="auto"/>
        <w:ind w:firstLine="706"/>
        <w:rPr>
          <w:rStyle w:val="FontStyle137"/>
          <w:sz w:val="24"/>
          <w:szCs w:val="24"/>
        </w:rPr>
      </w:pPr>
      <w:r w:rsidRPr="00A44F17">
        <w:rPr>
          <w:rStyle w:val="FontStyle137"/>
          <w:sz w:val="24"/>
          <w:szCs w:val="24"/>
        </w:rPr>
        <w:t xml:space="preserve">Архитектура и планировка здания образовательного учреждения, а так же размещение помещений должны соответствовать требованиям начального и общего образования. Расположение индивидуальных рабочих и общих зон, а так же игровые комнаты и комнаты отдыха и включительно  санузлы должны освещаться в соответствии </w:t>
      </w:r>
      <w:r w:rsidRPr="00A44F17">
        <w:rPr>
          <w:rStyle w:val="FontStyle137"/>
          <w:sz w:val="24"/>
          <w:szCs w:val="24"/>
        </w:rPr>
        <w:lastRenderedPageBreak/>
        <w:t>с СанПиН</w:t>
      </w:r>
      <w:r w:rsidRPr="00A44F17">
        <w:rPr>
          <w:rStyle w:val="af2"/>
        </w:rPr>
        <w:footnoteReference w:id="6"/>
      </w:r>
      <w:r w:rsidRPr="00A44F17">
        <w:rPr>
          <w:rStyle w:val="FontStyle137"/>
          <w:sz w:val="24"/>
          <w:szCs w:val="24"/>
        </w:rPr>
        <w:t>. Для проведения урочной и внеурочной деятельности оборудуются лифты, подъемники и пандусы обеспечивая беспрепятственную доступность детей с нарушениями опорно – двигательного аппарата.</w:t>
      </w:r>
    </w:p>
    <w:p w:rsidR="00716C2D" w:rsidRPr="00A44F17" w:rsidRDefault="00716C2D" w:rsidP="00661011">
      <w:pPr>
        <w:pStyle w:val="Style56"/>
        <w:widowControl/>
        <w:numPr>
          <w:ilvl w:val="0"/>
          <w:numId w:val="24"/>
        </w:numPr>
        <w:tabs>
          <w:tab w:val="left" w:pos="974"/>
        </w:tabs>
        <w:spacing w:line="240" w:lineRule="auto"/>
        <w:ind w:firstLine="706"/>
        <w:rPr>
          <w:rStyle w:val="FontStyle137"/>
          <w:sz w:val="24"/>
          <w:szCs w:val="24"/>
        </w:rPr>
      </w:pPr>
      <w:r w:rsidRPr="00A44F17">
        <w:rPr>
          <w:rStyle w:val="FontStyle137"/>
          <w:sz w:val="24"/>
          <w:szCs w:val="24"/>
        </w:rPr>
        <w:t>Места для приема пищи, комплектуются необходимым оборудованием и мебелью, для приготовления, хранения и приема пищи обеспечив детей горячим питанием.</w:t>
      </w:r>
    </w:p>
    <w:p w:rsidR="00716C2D" w:rsidRPr="00A44F17" w:rsidRDefault="00716C2D" w:rsidP="00661011">
      <w:pPr>
        <w:pStyle w:val="Style56"/>
        <w:widowControl/>
        <w:numPr>
          <w:ilvl w:val="0"/>
          <w:numId w:val="24"/>
        </w:numPr>
        <w:tabs>
          <w:tab w:val="left" w:pos="974"/>
        </w:tabs>
        <w:spacing w:line="240" w:lineRule="auto"/>
        <w:ind w:firstLine="706"/>
        <w:rPr>
          <w:rStyle w:val="FontStyle137"/>
          <w:sz w:val="24"/>
          <w:szCs w:val="24"/>
        </w:rPr>
      </w:pPr>
      <w:r w:rsidRPr="00A44F17">
        <w:rPr>
          <w:rStyle w:val="FontStyle137"/>
          <w:sz w:val="24"/>
          <w:szCs w:val="24"/>
        </w:rPr>
        <w:t xml:space="preserve">помещениям, предназначенным для занятий учебными дисциплинами и естественно – научного исследования должны оборудоваться мебелью, инвентарем и расходным материалом для качественного прохождения  программного материала. </w:t>
      </w:r>
    </w:p>
    <w:p w:rsidR="00716C2D" w:rsidRPr="00A44F17" w:rsidRDefault="00716C2D" w:rsidP="00661011">
      <w:pPr>
        <w:pStyle w:val="Style56"/>
        <w:widowControl/>
        <w:tabs>
          <w:tab w:val="left" w:pos="974"/>
        </w:tabs>
        <w:spacing w:line="240" w:lineRule="auto"/>
        <w:ind w:firstLine="0"/>
        <w:rPr>
          <w:rStyle w:val="FontStyle137"/>
          <w:sz w:val="24"/>
          <w:szCs w:val="24"/>
        </w:rPr>
      </w:pPr>
      <w:r w:rsidRPr="00A44F17">
        <w:rPr>
          <w:rStyle w:val="FontStyle137"/>
          <w:sz w:val="24"/>
          <w:szCs w:val="24"/>
        </w:rPr>
        <w:tab/>
        <w:t xml:space="preserve">В учебных кабинетах, где реализуется урочная и внеурочная деятельность должны находиться рабочие, игровые зоны и места для отдыха. В образовательном учреждении необходимо наличие кабинета педагога – психолога, учителя – логопеда, учителя – дефектолога, медицинского кабинета, физкультурно – оздоровительные и лечебно – профилактические помещения с дипломированными специалистами в соответствующих областях. Организация помещения библиотеки с читальным залом и </w:t>
      </w:r>
      <w:proofErr w:type="spellStart"/>
      <w:r w:rsidRPr="00A44F17">
        <w:rPr>
          <w:rStyle w:val="FontStyle137"/>
          <w:sz w:val="24"/>
          <w:szCs w:val="24"/>
        </w:rPr>
        <w:t>медиатекой</w:t>
      </w:r>
      <w:proofErr w:type="spellEnd"/>
      <w:r w:rsidRPr="00A44F17">
        <w:rPr>
          <w:rStyle w:val="FontStyle137"/>
          <w:sz w:val="24"/>
          <w:szCs w:val="24"/>
        </w:rPr>
        <w:t>. На пришкольной территории размещение площадок для прогулок на свежем воздухе и спортивных сооружений для активного отдыха[37,40,44,45].</w:t>
      </w:r>
    </w:p>
    <w:p w:rsidR="00716C2D" w:rsidRPr="00661011" w:rsidRDefault="00716C2D" w:rsidP="00661011">
      <w:pPr>
        <w:pStyle w:val="2"/>
        <w:spacing w:after="240" w:line="240" w:lineRule="auto"/>
        <w:jc w:val="center"/>
        <w:rPr>
          <w:rStyle w:val="FontStyle138"/>
          <w:i w:val="0"/>
          <w:sz w:val="24"/>
          <w:szCs w:val="24"/>
        </w:rPr>
      </w:pPr>
      <w:bookmarkStart w:id="9" w:name="_Toc477961766"/>
      <w:r w:rsidRPr="00661011">
        <w:rPr>
          <w:rStyle w:val="FontStyle138"/>
          <w:i w:val="0"/>
          <w:color w:val="auto"/>
          <w:sz w:val="24"/>
          <w:szCs w:val="24"/>
        </w:rPr>
        <w:t>1.3.3 Требования к организации временного режима обучения.</w:t>
      </w:r>
      <w:bookmarkEnd w:id="9"/>
    </w:p>
    <w:p w:rsidR="00716C2D" w:rsidRPr="00A44F17" w:rsidRDefault="00716C2D" w:rsidP="00661011">
      <w:pPr>
        <w:pStyle w:val="Style21"/>
        <w:widowControl/>
        <w:spacing w:line="240" w:lineRule="auto"/>
        <w:ind w:firstLine="701"/>
        <w:rPr>
          <w:rStyle w:val="FontStyle137"/>
          <w:sz w:val="24"/>
          <w:szCs w:val="24"/>
        </w:rPr>
      </w:pPr>
      <w:r w:rsidRPr="00A44F17">
        <w:rPr>
          <w:rStyle w:val="FontStyle137"/>
          <w:sz w:val="24"/>
          <w:szCs w:val="24"/>
        </w:rPr>
        <w:t xml:space="preserve">Для детей с ОВЗ определение временного режима в образовательном учреждении (учебного года, учебной недели и дня) устанавливается в соответствии нормами. Нормы, указанные в федеральном законе «Об образовании в Российской Федерации и </w:t>
      </w:r>
      <w:proofErr w:type="spellStart"/>
      <w:r w:rsidRPr="00A44F17">
        <w:rPr>
          <w:rStyle w:val="FontStyle137"/>
          <w:sz w:val="24"/>
          <w:szCs w:val="24"/>
        </w:rPr>
        <w:t>СаНпиН</w:t>
      </w:r>
      <w:proofErr w:type="spellEnd"/>
      <w:r w:rsidRPr="00A44F17">
        <w:rPr>
          <w:rStyle w:val="FontStyle137"/>
          <w:sz w:val="24"/>
          <w:szCs w:val="24"/>
        </w:rPr>
        <w:t xml:space="preserve">, для </w:t>
      </w:r>
      <w:proofErr w:type="gramStart"/>
      <w:r w:rsidRPr="00A44F17">
        <w:rPr>
          <w:rStyle w:val="FontStyle137"/>
          <w:sz w:val="24"/>
          <w:szCs w:val="24"/>
        </w:rPr>
        <w:t>обучаю</w:t>
      </w:r>
      <w:r w:rsidRPr="00A44F17">
        <w:rPr>
          <w:rStyle w:val="FontStyle137"/>
          <w:sz w:val="24"/>
          <w:szCs w:val="24"/>
        </w:rPr>
        <w:softHyphen/>
        <w:t>щихся</w:t>
      </w:r>
      <w:proofErr w:type="gramEnd"/>
      <w:r w:rsidRPr="00A44F17">
        <w:rPr>
          <w:rStyle w:val="FontStyle137"/>
          <w:sz w:val="24"/>
          <w:szCs w:val="24"/>
        </w:rPr>
        <w:t xml:space="preserve"> с ОВЗ. </w:t>
      </w:r>
      <w:proofErr w:type="gramStart"/>
      <w:r w:rsidRPr="00A44F17">
        <w:rPr>
          <w:rStyle w:val="FontStyle137"/>
          <w:sz w:val="24"/>
          <w:szCs w:val="24"/>
        </w:rPr>
        <w:t>Локальными</w:t>
      </w:r>
      <w:proofErr w:type="gramEnd"/>
      <w:r w:rsidRPr="00A44F17">
        <w:rPr>
          <w:rStyle w:val="FontStyle137"/>
          <w:sz w:val="24"/>
          <w:szCs w:val="24"/>
        </w:rPr>
        <w:t xml:space="preserve"> актам образовательной организации на основании выше перечисленных документов и приказов Министра образования и здравоохранения. </w:t>
      </w:r>
    </w:p>
    <w:p w:rsidR="00716C2D" w:rsidRPr="00A44F17" w:rsidRDefault="00716C2D" w:rsidP="00661011">
      <w:pPr>
        <w:pStyle w:val="Style21"/>
        <w:widowControl/>
        <w:spacing w:line="240" w:lineRule="auto"/>
        <w:ind w:firstLine="706"/>
        <w:rPr>
          <w:rStyle w:val="FontStyle137"/>
          <w:sz w:val="24"/>
          <w:szCs w:val="24"/>
        </w:rPr>
      </w:pPr>
      <w:r w:rsidRPr="00A44F17">
        <w:rPr>
          <w:rStyle w:val="FontStyle137"/>
          <w:sz w:val="24"/>
          <w:szCs w:val="24"/>
        </w:rPr>
        <w:t xml:space="preserve">Временные периоды на обучении и отдых ребенка с ОВЗ определяется в соответствии с его индивидуальными возможностями и потребностями. Возможности ребенка находиться в обществе сверстников без родителей, психолого – физиологическими особенностями и </w:t>
      </w:r>
      <w:proofErr w:type="spellStart"/>
      <w:r w:rsidRPr="00A44F17">
        <w:rPr>
          <w:rStyle w:val="FontStyle137"/>
          <w:sz w:val="24"/>
          <w:szCs w:val="24"/>
        </w:rPr>
        <w:t>здоровьесбережением</w:t>
      </w:r>
      <w:proofErr w:type="spellEnd"/>
      <w:r w:rsidRPr="00A44F17">
        <w:rPr>
          <w:rStyle w:val="FontStyle137"/>
          <w:sz w:val="24"/>
          <w:szCs w:val="24"/>
        </w:rPr>
        <w:t>. Без ущерба в потребности на суточную двигательную активность, времени на отдых и самостоятельную подготовку по учебной программе. Обучение и воспитание детей реализуется только в первую смену во время урочной и внеурочной форме в течение учебного дня.</w:t>
      </w:r>
    </w:p>
    <w:p w:rsidR="00716C2D" w:rsidRPr="00A44F17" w:rsidRDefault="00716C2D" w:rsidP="00661011">
      <w:pPr>
        <w:pStyle w:val="Style21"/>
        <w:widowControl/>
        <w:spacing w:line="240" w:lineRule="auto"/>
        <w:ind w:firstLine="706"/>
        <w:rPr>
          <w:rStyle w:val="FontStyle137"/>
          <w:sz w:val="24"/>
          <w:szCs w:val="24"/>
        </w:rPr>
      </w:pPr>
      <w:r w:rsidRPr="00A44F17">
        <w:rPr>
          <w:rStyle w:val="FontStyle137"/>
          <w:sz w:val="24"/>
          <w:szCs w:val="24"/>
        </w:rPr>
        <w:t xml:space="preserve">В планирование учебного и индивидуального плана занятий необходимо в обязательном порядке организовывать минутки физкультурной активности (физкультминутки) в середине учебной части для снятия мышечной усталости и снятия напряжения в соответствии с индивидуальными </w:t>
      </w:r>
      <w:proofErr w:type="spellStart"/>
      <w:proofErr w:type="gramStart"/>
      <w:r w:rsidRPr="00A44F17">
        <w:rPr>
          <w:rStyle w:val="FontStyle137"/>
          <w:sz w:val="24"/>
          <w:szCs w:val="24"/>
        </w:rPr>
        <w:t>психо</w:t>
      </w:r>
      <w:proofErr w:type="spellEnd"/>
      <w:r w:rsidRPr="00A44F17">
        <w:rPr>
          <w:rStyle w:val="FontStyle137"/>
          <w:sz w:val="24"/>
          <w:szCs w:val="24"/>
        </w:rPr>
        <w:t xml:space="preserve"> – физиологическими</w:t>
      </w:r>
      <w:proofErr w:type="gramEnd"/>
      <w:r w:rsidRPr="00A44F17">
        <w:rPr>
          <w:rStyle w:val="FontStyle137"/>
          <w:sz w:val="24"/>
          <w:szCs w:val="24"/>
        </w:rPr>
        <w:t xml:space="preserve"> особенностями. В первой половине дня изучение программы образования и разрешается включать занятия с педагогом – психологом, учителем дефектологом и занятия с логопедом. Во второй части учебного дня в планирование внеурочной деятельности разрешено включать осуществление коррекционной работы с ребенком ОВЗ [15,27,28,29].</w:t>
      </w:r>
    </w:p>
    <w:p w:rsidR="00716C2D" w:rsidRPr="00661011" w:rsidRDefault="00716C2D" w:rsidP="00661011">
      <w:pPr>
        <w:pStyle w:val="2"/>
        <w:spacing w:after="240" w:line="240" w:lineRule="auto"/>
        <w:jc w:val="center"/>
        <w:rPr>
          <w:rStyle w:val="FontStyle138"/>
          <w:i w:val="0"/>
          <w:color w:val="auto"/>
          <w:sz w:val="24"/>
          <w:szCs w:val="24"/>
        </w:rPr>
      </w:pPr>
      <w:bookmarkStart w:id="10" w:name="_Toc477961767"/>
      <w:r w:rsidRPr="00661011">
        <w:rPr>
          <w:rStyle w:val="FontStyle138"/>
          <w:i w:val="0"/>
          <w:color w:val="auto"/>
          <w:sz w:val="24"/>
          <w:szCs w:val="24"/>
        </w:rPr>
        <w:t>1.3.4 Требования к организации учебного места.</w:t>
      </w:r>
      <w:bookmarkEnd w:id="10"/>
    </w:p>
    <w:p w:rsidR="00716C2D" w:rsidRPr="00A44F17" w:rsidRDefault="00716C2D" w:rsidP="00661011">
      <w:pPr>
        <w:pStyle w:val="Style21"/>
        <w:widowControl/>
        <w:spacing w:line="240" w:lineRule="auto"/>
        <w:ind w:firstLine="701"/>
        <w:rPr>
          <w:rStyle w:val="FontStyle137"/>
          <w:sz w:val="24"/>
          <w:szCs w:val="24"/>
        </w:rPr>
      </w:pPr>
      <w:r w:rsidRPr="00A44F17">
        <w:rPr>
          <w:rStyle w:val="FontStyle137"/>
          <w:sz w:val="24"/>
          <w:szCs w:val="24"/>
        </w:rPr>
        <w:t xml:space="preserve">Рабочие место для ребенка с ОВЗ организуется по определенным потребностям и физиологическим особенностям. Освещение рабочей зоны должно быть качественным и свет должен падать со стороны незадействованной руки (для правши - слева, а левши - справа). Передвижение и просмотр учебная доска с информацией без преград. Учебные принадлежности (книги, тетради и канцелярские товары и т.д.)  находятся на расстоянии вытянутой руки, не дальше. Парта соответствует ростовым размерам ребенка для поддержания правильной позы во время занятия. Устанавливается держатель для книг. Для детей со стойким расстройством мелкой моторики, а также с нарушением опорно – </w:t>
      </w:r>
      <w:r w:rsidRPr="00A44F17">
        <w:rPr>
          <w:rStyle w:val="FontStyle137"/>
          <w:sz w:val="24"/>
          <w:szCs w:val="24"/>
        </w:rPr>
        <w:lastRenderedPageBreak/>
        <w:t>двигательного аппарата рабочее место организуется с учетом его нарушений для правильного формирования письма. Предусматривается установка персонального компьютера со специальным интерфейсом с учетом физиологических требований обучающихся (компьютерная мышь, клавиатура, джойстик, сенсорная панель, планшет, трекболы и т.д.)</w:t>
      </w:r>
    </w:p>
    <w:p w:rsidR="00716C2D" w:rsidRPr="00A44F17" w:rsidRDefault="00716C2D" w:rsidP="00661011">
      <w:pPr>
        <w:pStyle w:val="Style21"/>
        <w:widowControl/>
        <w:spacing w:line="240" w:lineRule="auto"/>
        <w:ind w:firstLine="701"/>
        <w:rPr>
          <w:rStyle w:val="FontStyle137"/>
          <w:sz w:val="24"/>
          <w:szCs w:val="24"/>
        </w:rPr>
      </w:pPr>
      <w:r w:rsidRPr="00A44F17">
        <w:rPr>
          <w:rStyle w:val="FontStyle137"/>
          <w:sz w:val="24"/>
          <w:szCs w:val="24"/>
        </w:rPr>
        <w:t xml:space="preserve">Зоны для отдыха, проходы и коридоры не загромождаются, для свободного передвижения детей с нарушением зрения и опорно – двигательного аппарата, освещение для слабовидящих устанавливается в 500 – 700 люкс с рассевающим эффектом и на окнах устанавливаются жалюзи для регулирования освещения во избежание ослепления. Стены, двери, пол, экраны и учебная доска с матовой поверхностью для исключения бликов и отражений, также возможно установка звуковых сигналов для более удобного ориентирования в пространстве. Предусмотреть защиту острых углов и организовать беспрепятственный  подход к партам, учительскому столу и т.д. Для удовлетворения естественной потребности в движении на перемене устанавливаются тренажеры и поручни для передвижения. </w:t>
      </w:r>
    </w:p>
    <w:p w:rsidR="00716C2D" w:rsidRPr="00661011" w:rsidRDefault="00716C2D" w:rsidP="00661011">
      <w:pPr>
        <w:pStyle w:val="2"/>
        <w:spacing w:after="240" w:line="240" w:lineRule="auto"/>
        <w:jc w:val="center"/>
        <w:rPr>
          <w:rStyle w:val="FontStyle138"/>
          <w:i w:val="0"/>
          <w:color w:val="auto"/>
          <w:sz w:val="24"/>
          <w:szCs w:val="24"/>
        </w:rPr>
      </w:pPr>
      <w:bookmarkStart w:id="11" w:name="_Toc477961768"/>
      <w:r w:rsidRPr="00661011">
        <w:rPr>
          <w:rStyle w:val="FontStyle138"/>
          <w:i w:val="0"/>
          <w:color w:val="auto"/>
          <w:sz w:val="24"/>
          <w:szCs w:val="24"/>
        </w:rPr>
        <w:t>1.3.5  Учебники, рабочие тетради и дидактические материалы.</w:t>
      </w:r>
      <w:bookmarkEnd w:id="11"/>
    </w:p>
    <w:p w:rsidR="00716C2D" w:rsidRPr="00A44F17" w:rsidRDefault="00716C2D" w:rsidP="00661011">
      <w:pPr>
        <w:pStyle w:val="Style21"/>
        <w:widowControl/>
        <w:spacing w:line="240" w:lineRule="auto"/>
        <w:ind w:firstLine="686"/>
        <w:rPr>
          <w:rStyle w:val="FontStyle137"/>
          <w:sz w:val="24"/>
          <w:szCs w:val="24"/>
        </w:rPr>
      </w:pPr>
      <w:r w:rsidRPr="00A44F17">
        <w:rPr>
          <w:rStyle w:val="FontStyle137"/>
          <w:sz w:val="24"/>
          <w:szCs w:val="24"/>
        </w:rPr>
        <w:t xml:space="preserve">При изучении адаптивной образовательной программы дети с ОВЗ используют специальные учебники, дидактический материал, приложения и рабочие тетради. Иллюстрационный материал и информация с учебников с приложениями имеет специфические критерии, удовлетворяющие психофизиологические особенности ребенка по его единичным или множественным нарушениям здоровья. Для качественного освоения учебного материала программа имеет возможность увеличивать количество часов на изучаемый модуль, для получения эффективного жизненного опыта по данной теме или разделу. Специфичность материала распространяется не только на бумажный, но и электронный материал адаптированной образовательной программы для ребенка с ОВЗ. При освоении образовательной программы с базовым уровнем, как и для </w:t>
      </w:r>
      <w:proofErr w:type="gramStart"/>
      <w:r w:rsidRPr="00A44F17">
        <w:rPr>
          <w:rStyle w:val="FontStyle137"/>
          <w:sz w:val="24"/>
          <w:szCs w:val="24"/>
        </w:rPr>
        <w:t>ребенка</w:t>
      </w:r>
      <w:proofErr w:type="gramEnd"/>
      <w:r w:rsidRPr="00A44F17">
        <w:rPr>
          <w:rStyle w:val="FontStyle137"/>
          <w:sz w:val="24"/>
          <w:szCs w:val="24"/>
        </w:rPr>
        <w:t xml:space="preserve"> развивающегося без отклонений от нормы используются базовые учебники. Использование дидактического материала, рабочих тетрадей специальных приложений на бумажном и электронном носителе осуществляется в соответствии с психолого - физиологическими потребностями ребенка с ОВЗ для реализации коррекционно – педагогического процесса направленного освоения общего образования и развития жизненных навыков для дальнейшей жизни человека. </w:t>
      </w:r>
    </w:p>
    <w:p w:rsidR="00716C2D" w:rsidRPr="00A44F17" w:rsidRDefault="00716C2D" w:rsidP="00661011">
      <w:pPr>
        <w:pStyle w:val="Style21"/>
        <w:widowControl/>
        <w:spacing w:line="240" w:lineRule="auto"/>
        <w:ind w:firstLine="696"/>
        <w:rPr>
          <w:rStyle w:val="FontStyle137"/>
          <w:sz w:val="24"/>
          <w:szCs w:val="24"/>
        </w:rPr>
      </w:pPr>
      <w:r w:rsidRPr="00A44F17">
        <w:rPr>
          <w:rStyle w:val="FontStyle137"/>
          <w:sz w:val="24"/>
          <w:szCs w:val="24"/>
        </w:rPr>
        <w:t xml:space="preserve">Специализированные приложения к учебнику в электронной и бумажной форме, а также дидактический наглядный материал с учебными пособиями и рабочие тетради имеют дополнительную информацию об изучаемом материале. Обеспечивая </w:t>
      </w:r>
      <w:proofErr w:type="gramStart"/>
      <w:r w:rsidRPr="00A44F17">
        <w:rPr>
          <w:rStyle w:val="FontStyle137"/>
          <w:sz w:val="24"/>
          <w:szCs w:val="24"/>
        </w:rPr>
        <w:t>обучающегося</w:t>
      </w:r>
      <w:proofErr w:type="gramEnd"/>
      <w:r w:rsidRPr="00A44F17">
        <w:rPr>
          <w:rStyle w:val="FontStyle137"/>
          <w:sz w:val="24"/>
          <w:szCs w:val="24"/>
        </w:rPr>
        <w:t xml:space="preserve"> с ОВЗ диалоговое (интерактивное) обучение. Получение дополнительной информации или принятие участия в процессе и явлении по изучаемой теме образовательной программе. Например: слепым или слабовидящим детям дается возможность тактильно исследовать наглядный материал, с использованием уместных запахов для привлечения обоняния в обучение и получение полной картины изучаемого предмета, объекта или явления, а для учебника, рабочих тетрадей дидактического материала разработана система Брайля. К техническим средствам образования относятся персональный компьютер со специальными программами для увеличения изображения, строкой брайля на клавиатуре, карманные лупы, принтеры для рельефной печати. Для </w:t>
      </w:r>
      <w:proofErr w:type="gramStart"/>
      <w:r w:rsidRPr="00A44F17">
        <w:rPr>
          <w:rStyle w:val="FontStyle137"/>
          <w:sz w:val="24"/>
          <w:szCs w:val="24"/>
        </w:rPr>
        <w:t>обучающихся</w:t>
      </w:r>
      <w:proofErr w:type="gramEnd"/>
      <w:r w:rsidRPr="00A44F17">
        <w:rPr>
          <w:rStyle w:val="FontStyle137"/>
          <w:sz w:val="24"/>
          <w:szCs w:val="24"/>
        </w:rPr>
        <w:t xml:space="preserve"> с нарушением слуха, использование светового сопровождения, обязательно индивидуальный  прибор усиливающий звук для дополнительного контроля информации на фоне общего шума и контроля собственной речи. Дети с нарушением двигательного аппарата выполняют больше практических заданий на тренажерах или сопровождая механизм при выполнении технологического процесса и т.д.</w:t>
      </w:r>
      <w:r w:rsidRPr="00A44F17">
        <w:rPr>
          <w:rFonts w:eastAsia="Times New Roman"/>
          <w:color w:val="000000"/>
        </w:rPr>
        <w:t>[37,40,44,45]</w:t>
      </w:r>
      <w:r w:rsidRPr="00A44F17">
        <w:rPr>
          <w:rStyle w:val="FontStyle137"/>
          <w:sz w:val="24"/>
          <w:szCs w:val="24"/>
        </w:rPr>
        <w:t>.</w:t>
      </w:r>
    </w:p>
    <w:p w:rsidR="00716C2D" w:rsidRPr="00A44F17" w:rsidRDefault="00716C2D" w:rsidP="00661011">
      <w:pPr>
        <w:pStyle w:val="Style21"/>
        <w:widowControl/>
        <w:spacing w:line="240" w:lineRule="auto"/>
        <w:ind w:firstLine="696"/>
        <w:rPr>
          <w:rStyle w:val="FontStyle137"/>
          <w:sz w:val="24"/>
          <w:szCs w:val="24"/>
        </w:rPr>
      </w:pPr>
      <w:r w:rsidRPr="00A44F17">
        <w:rPr>
          <w:rStyle w:val="FontStyle137"/>
          <w:sz w:val="24"/>
          <w:szCs w:val="24"/>
        </w:rPr>
        <w:t xml:space="preserve">Для взрослых принимающих участие в обучении детей с ограниченными возможностями здоровья обязательно необходим неограниченный доступ к </w:t>
      </w:r>
      <w:r w:rsidRPr="00A44F17">
        <w:rPr>
          <w:rStyle w:val="FontStyle137"/>
          <w:sz w:val="24"/>
          <w:szCs w:val="24"/>
        </w:rPr>
        <w:lastRenderedPageBreak/>
        <w:t xml:space="preserve">технологическим средствам и медиа ресурсам для подготовки дидактического материала группового и индивидуального характера удовлетворяющих специфическую потребность ребенка по изучаемой теме и разделу </w:t>
      </w:r>
    </w:p>
    <w:p w:rsidR="00661011" w:rsidRDefault="00661011" w:rsidP="00716C2D">
      <w:pPr>
        <w:spacing w:line="360" w:lineRule="auto"/>
        <w:ind w:firstLine="708"/>
        <w:jc w:val="both"/>
        <w:rPr>
          <w:rFonts w:ascii="Times New Roman" w:hAnsi="Times New Roman"/>
          <w:sz w:val="24"/>
          <w:szCs w:val="24"/>
        </w:rPr>
      </w:pPr>
    </w:p>
    <w:p w:rsidR="00661011" w:rsidRDefault="00661011" w:rsidP="00716C2D">
      <w:pPr>
        <w:spacing w:line="360" w:lineRule="auto"/>
        <w:ind w:firstLine="708"/>
        <w:jc w:val="both"/>
        <w:rPr>
          <w:rFonts w:ascii="Times New Roman" w:hAnsi="Times New Roman"/>
          <w:sz w:val="24"/>
          <w:szCs w:val="24"/>
        </w:rPr>
      </w:pPr>
    </w:p>
    <w:p w:rsidR="00661011" w:rsidRDefault="00661011" w:rsidP="00716C2D">
      <w:pPr>
        <w:spacing w:line="360" w:lineRule="auto"/>
        <w:ind w:firstLine="708"/>
        <w:jc w:val="both"/>
        <w:rPr>
          <w:rFonts w:ascii="Times New Roman" w:hAnsi="Times New Roman"/>
          <w:sz w:val="24"/>
          <w:szCs w:val="24"/>
        </w:rPr>
      </w:pPr>
    </w:p>
    <w:p w:rsidR="00661011" w:rsidRDefault="00661011" w:rsidP="00716C2D">
      <w:pPr>
        <w:spacing w:line="360" w:lineRule="auto"/>
        <w:ind w:firstLine="708"/>
        <w:jc w:val="both"/>
        <w:rPr>
          <w:rFonts w:ascii="Times New Roman" w:hAnsi="Times New Roman"/>
          <w:sz w:val="24"/>
          <w:szCs w:val="24"/>
        </w:rPr>
      </w:pPr>
    </w:p>
    <w:p w:rsidR="00661011" w:rsidRDefault="00661011" w:rsidP="00716C2D">
      <w:pPr>
        <w:spacing w:line="360" w:lineRule="auto"/>
        <w:ind w:firstLine="708"/>
        <w:jc w:val="both"/>
        <w:rPr>
          <w:rFonts w:ascii="Times New Roman" w:hAnsi="Times New Roman"/>
          <w:sz w:val="24"/>
          <w:szCs w:val="24"/>
        </w:rPr>
      </w:pPr>
    </w:p>
    <w:p w:rsidR="00661011" w:rsidRDefault="00661011" w:rsidP="00716C2D">
      <w:pPr>
        <w:spacing w:line="360" w:lineRule="auto"/>
        <w:ind w:firstLine="708"/>
        <w:jc w:val="both"/>
        <w:rPr>
          <w:rFonts w:ascii="Times New Roman" w:hAnsi="Times New Roman"/>
          <w:sz w:val="24"/>
          <w:szCs w:val="24"/>
        </w:rPr>
      </w:pPr>
    </w:p>
    <w:p w:rsidR="00661011" w:rsidRDefault="00661011" w:rsidP="00716C2D">
      <w:pPr>
        <w:spacing w:line="360" w:lineRule="auto"/>
        <w:ind w:firstLine="708"/>
        <w:jc w:val="both"/>
        <w:rPr>
          <w:rFonts w:ascii="Times New Roman" w:hAnsi="Times New Roman"/>
          <w:sz w:val="24"/>
          <w:szCs w:val="24"/>
        </w:rPr>
      </w:pPr>
    </w:p>
    <w:p w:rsidR="00661011" w:rsidRDefault="00661011" w:rsidP="00716C2D">
      <w:pPr>
        <w:spacing w:line="360" w:lineRule="auto"/>
        <w:ind w:firstLine="708"/>
        <w:jc w:val="both"/>
        <w:rPr>
          <w:rFonts w:ascii="Times New Roman" w:hAnsi="Times New Roman"/>
          <w:sz w:val="24"/>
          <w:szCs w:val="24"/>
        </w:rPr>
      </w:pPr>
    </w:p>
    <w:p w:rsidR="00661011" w:rsidRDefault="00661011" w:rsidP="00716C2D">
      <w:pPr>
        <w:spacing w:line="360" w:lineRule="auto"/>
        <w:ind w:firstLine="708"/>
        <w:jc w:val="both"/>
        <w:rPr>
          <w:rFonts w:ascii="Times New Roman" w:hAnsi="Times New Roman"/>
          <w:sz w:val="24"/>
          <w:szCs w:val="24"/>
        </w:rPr>
      </w:pPr>
    </w:p>
    <w:p w:rsidR="00661011" w:rsidRDefault="00661011" w:rsidP="00716C2D">
      <w:pPr>
        <w:spacing w:line="360" w:lineRule="auto"/>
        <w:ind w:firstLine="708"/>
        <w:jc w:val="both"/>
        <w:rPr>
          <w:rFonts w:ascii="Times New Roman" w:hAnsi="Times New Roman"/>
          <w:sz w:val="24"/>
          <w:szCs w:val="24"/>
        </w:rPr>
      </w:pPr>
    </w:p>
    <w:p w:rsidR="00661011" w:rsidRDefault="00661011" w:rsidP="00716C2D">
      <w:pPr>
        <w:spacing w:line="360" w:lineRule="auto"/>
        <w:ind w:firstLine="708"/>
        <w:jc w:val="both"/>
        <w:rPr>
          <w:rFonts w:ascii="Times New Roman" w:hAnsi="Times New Roman"/>
          <w:sz w:val="24"/>
          <w:szCs w:val="24"/>
        </w:rPr>
      </w:pPr>
    </w:p>
    <w:p w:rsidR="00661011" w:rsidRDefault="00661011" w:rsidP="00716C2D">
      <w:pPr>
        <w:spacing w:line="360" w:lineRule="auto"/>
        <w:ind w:firstLine="708"/>
        <w:jc w:val="both"/>
        <w:rPr>
          <w:rFonts w:ascii="Times New Roman" w:hAnsi="Times New Roman"/>
          <w:sz w:val="24"/>
          <w:szCs w:val="24"/>
        </w:rPr>
      </w:pPr>
    </w:p>
    <w:p w:rsidR="00661011" w:rsidRDefault="00661011" w:rsidP="00716C2D">
      <w:pPr>
        <w:spacing w:line="360" w:lineRule="auto"/>
        <w:ind w:firstLine="708"/>
        <w:jc w:val="both"/>
        <w:rPr>
          <w:rFonts w:ascii="Times New Roman" w:hAnsi="Times New Roman"/>
          <w:sz w:val="24"/>
          <w:szCs w:val="24"/>
        </w:rPr>
      </w:pPr>
    </w:p>
    <w:p w:rsidR="00661011" w:rsidRDefault="00661011" w:rsidP="00716C2D">
      <w:pPr>
        <w:spacing w:line="360" w:lineRule="auto"/>
        <w:ind w:firstLine="708"/>
        <w:jc w:val="both"/>
        <w:rPr>
          <w:rFonts w:ascii="Times New Roman" w:hAnsi="Times New Roman"/>
          <w:sz w:val="24"/>
          <w:szCs w:val="24"/>
        </w:rPr>
      </w:pPr>
    </w:p>
    <w:p w:rsidR="00661011" w:rsidRDefault="00661011" w:rsidP="00716C2D">
      <w:pPr>
        <w:spacing w:line="360" w:lineRule="auto"/>
        <w:ind w:firstLine="708"/>
        <w:jc w:val="both"/>
        <w:rPr>
          <w:rFonts w:ascii="Times New Roman" w:hAnsi="Times New Roman"/>
          <w:sz w:val="24"/>
          <w:szCs w:val="24"/>
        </w:rPr>
      </w:pPr>
    </w:p>
    <w:p w:rsidR="00661011" w:rsidRDefault="00661011" w:rsidP="00716C2D">
      <w:pPr>
        <w:spacing w:line="360" w:lineRule="auto"/>
        <w:ind w:firstLine="708"/>
        <w:jc w:val="both"/>
        <w:rPr>
          <w:rFonts w:ascii="Times New Roman" w:hAnsi="Times New Roman"/>
          <w:sz w:val="24"/>
          <w:szCs w:val="24"/>
        </w:rPr>
      </w:pPr>
    </w:p>
    <w:p w:rsidR="00661011" w:rsidRDefault="00661011" w:rsidP="00716C2D">
      <w:pPr>
        <w:spacing w:line="360" w:lineRule="auto"/>
        <w:ind w:firstLine="708"/>
        <w:jc w:val="both"/>
        <w:rPr>
          <w:rFonts w:ascii="Times New Roman" w:hAnsi="Times New Roman"/>
          <w:sz w:val="24"/>
          <w:szCs w:val="24"/>
        </w:rPr>
      </w:pPr>
    </w:p>
    <w:p w:rsidR="00661011" w:rsidRDefault="00661011" w:rsidP="00716C2D">
      <w:pPr>
        <w:spacing w:line="360" w:lineRule="auto"/>
        <w:ind w:firstLine="708"/>
        <w:jc w:val="both"/>
        <w:rPr>
          <w:rFonts w:ascii="Times New Roman" w:hAnsi="Times New Roman"/>
          <w:sz w:val="24"/>
          <w:szCs w:val="24"/>
        </w:rPr>
      </w:pPr>
    </w:p>
    <w:p w:rsidR="00661011" w:rsidRDefault="00661011" w:rsidP="00716C2D">
      <w:pPr>
        <w:spacing w:line="360" w:lineRule="auto"/>
        <w:ind w:firstLine="708"/>
        <w:jc w:val="both"/>
        <w:rPr>
          <w:rFonts w:ascii="Times New Roman" w:hAnsi="Times New Roman"/>
          <w:sz w:val="24"/>
          <w:szCs w:val="24"/>
        </w:rPr>
      </w:pPr>
    </w:p>
    <w:p w:rsidR="00661011" w:rsidRDefault="00661011" w:rsidP="00661011">
      <w:pPr>
        <w:pStyle w:val="1"/>
        <w:spacing w:line="240" w:lineRule="auto"/>
        <w:jc w:val="center"/>
        <w:rPr>
          <w:rFonts w:ascii="Times New Roman" w:hAnsi="Times New Roman"/>
          <w:color w:val="auto"/>
          <w:sz w:val="24"/>
          <w:szCs w:val="24"/>
        </w:rPr>
      </w:pPr>
      <w:bookmarkStart w:id="12" w:name="_Toc477961769"/>
    </w:p>
    <w:p w:rsidR="00661011" w:rsidRPr="00661011" w:rsidRDefault="00661011" w:rsidP="00661011">
      <w:pPr>
        <w:pStyle w:val="1"/>
        <w:spacing w:line="240" w:lineRule="auto"/>
        <w:jc w:val="center"/>
        <w:rPr>
          <w:rFonts w:ascii="Times New Roman" w:hAnsi="Times New Roman"/>
          <w:color w:val="auto"/>
          <w:sz w:val="24"/>
          <w:szCs w:val="24"/>
        </w:rPr>
      </w:pPr>
      <w:r w:rsidRPr="00661011">
        <w:rPr>
          <w:rFonts w:ascii="Times New Roman" w:hAnsi="Times New Roman"/>
          <w:color w:val="auto"/>
          <w:sz w:val="24"/>
          <w:szCs w:val="24"/>
        </w:rPr>
        <w:t>ЗАКЛЮЧЕНИЕ</w:t>
      </w:r>
      <w:bookmarkEnd w:id="12"/>
    </w:p>
    <w:p w:rsidR="00716C2D" w:rsidRPr="00A44F17" w:rsidRDefault="00716C2D" w:rsidP="00661011">
      <w:pPr>
        <w:spacing w:line="240" w:lineRule="auto"/>
        <w:ind w:firstLine="708"/>
        <w:jc w:val="both"/>
        <w:rPr>
          <w:rFonts w:ascii="Times New Roman" w:hAnsi="Times New Roman"/>
          <w:sz w:val="24"/>
          <w:szCs w:val="24"/>
        </w:rPr>
      </w:pPr>
      <w:r w:rsidRPr="00A44F17">
        <w:rPr>
          <w:rFonts w:ascii="Times New Roman" w:hAnsi="Times New Roman"/>
          <w:sz w:val="24"/>
          <w:szCs w:val="24"/>
        </w:rPr>
        <w:t xml:space="preserve">На основании данного научного материала </w:t>
      </w:r>
      <w:r w:rsidR="00A23670">
        <w:rPr>
          <w:rFonts w:ascii="Times New Roman" w:hAnsi="Times New Roman"/>
          <w:sz w:val="24"/>
          <w:szCs w:val="24"/>
        </w:rPr>
        <w:t>ра</w:t>
      </w:r>
      <w:r w:rsidR="00A23670" w:rsidRPr="00A44F17">
        <w:rPr>
          <w:rFonts w:ascii="Times New Roman" w:hAnsi="Times New Roman"/>
          <w:sz w:val="24"/>
          <w:szCs w:val="24"/>
        </w:rPr>
        <w:t>зработана</w:t>
      </w:r>
      <w:r w:rsidRPr="00A44F17">
        <w:rPr>
          <w:rFonts w:ascii="Times New Roman" w:hAnsi="Times New Roman"/>
          <w:sz w:val="24"/>
          <w:szCs w:val="24"/>
        </w:rPr>
        <w:t xml:space="preserve"> система комплексных сре</w:t>
      </w:r>
      <w:proofErr w:type="gramStart"/>
      <w:r w:rsidRPr="00A44F17">
        <w:rPr>
          <w:rFonts w:ascii="Times New Roman" w:hAnsi="Times New Roman"/>
          <w:sz w:val="24"/>
          <w:szCs w:val="24"/>
        </w:rPr>
        <w:t>дств дл</w:t>
      </w:r>
      <w:proofErr w:type="gramEnd"/>
      <w:r w:rsidRPr="00A44F17">
        <w:rPr>
          <w:rFonts w:ascii="Times New Roman" w:hAnsi="Times New Roman"/>
          <w:sz w:val="24"/>
          <w:szCs w:val="24"/>
        </w:rPr>
        <w:t>я обучения детей с ограниченными возможностями здоровья в общеобразовательной школе.</w:t>
      </w:r>
    </w:p>
    <w:p w:rsidR="00716C2D" w:rsidRDefault="00A23670" w:rsidP="00661011">
      <w:pPr>
        <w:widowControl w:val="0"/>
        <w:spacing w:line="240" w:lineRule="auto"/>
        <w:ind w:firstLine="709"/>
        <w:jc w:val="both"/>
        <w:rPr>
          <w:rFonts w:ascii="Times New Roman" w:hAnsi="Times New Roman"/>
          <w:sz w:val="24"/>
          <w:szCs w:val="24"/>
        </w:rPr>
      </w:pPr>
      <w:r>
        <w:rPr>
          <w:rFonts w:ascii="Times New Roman" w:hAnsi="Times New Roman"/>
          <w:sz w:val="24"/>
          <w:szCs w:val="24"/>
        </w:rPr>
        <w:t>К</w:t>
      </w:r>
      <w:r w:rsidR="00716C2D" w:rsidRPr="00A44F17">
        <w:rPr>
          <w:rFonts w:ascii="Times New Roman" w:hAnsi="Times New Roman"/>
          <w:sz w:val="24"/>
          <w:szCs w:val="24"/>
        </w:rPr>
        <w:t>ачественное обучение детей с ограниченными возможностями здоровья в общеобразовательной школе возможно в совокупности с учетом индивидуальных психолого – физиологических особенностей и конкретных ограничений в здоровье в зависимости от конкретного диагноза. Создается в частности «</w:t>
      </w:r>
      <w:proofErr w:type="gramStart"/>
      <w:r w:rsidR="00716C2D" w:rsidRPr="00A44F17">
        <w:rPr>
          <w:rFonts w:ascii="Times New Roman" w:hAnsi="Times New Roman"/>
          <w:sz w:val="24"/>
          <w:szCs w:val="24"/>
        </w:rPr>
        <w:t>без</w:t>
      </w:r>
      <w:proofErr w:type="gramEnd"/>
      <w:r w:rsidR="00716C2D" w:rsidRPr="00A44F17">
        <w:rPr>
          <w:rFonts w:ascii="Times New Roman" w:hAnsi="Times New Roman"/>
          <w:sz w:val="24"/>
          <w:szCs w:val="24"/>
        </w:rPr>
        <w:t xml:space="preserve"> </w:t>
      </w:r>
      <w:proofErr w:type="gramStart"/>
      <w:r w:rsidR="00716C2D" w:rsidRPr="00A44F17">
        <w:rPr>
          <w:rFonts w:ascii="Times New Roman" w:hAnsi="Times New Roman"/>
          <w:sz w:val="24"/>
          <w:szCs w:val="24"/>
        </w:rPr>
        <w:t>барьерная</w:t>
      </w:r>
      <w:proofErr w:type="gramEnd"/>
      <w:r w:rsidR="00716C2D" w:rsidRPr="00A44F17">
        <w:rPr>
          <w:rFonts w:ascii="Times New Roman" w:hAnsi="Times New Roman"/>
          <w:sz w:val="24"/>
          <w:szCs w:val="24"/>
        </w:rPr>
        <w:t>» среда, в получении информации носящей образовательный характер для каждого обучаемого ребенка.</w:t>
      </w:r>
    </w:p>
    <w:p w:rsidR="00A23670" w:rsidRPr="0034349F" w:rsidRDefault="00A23670" w:rsidP="00661011">
      <w:pPr>
        <w:widowControl w:val="0"/>
        <w:spacing w:line="240" w:lineRule="auto"/>
        <w:ind w:firstLine="709"/>
        <w:jc w:val="both"/>
        <w:rPr>
          <w:rFonts w:ascii="Times New Roman" w:hAnsi="Times New Roman"/>
          <w:sz w:val="24"/>
          <w:szCs w:val="24"/>
        </w:rPr>
      </w:pPr>
      <w:r>
        <w:rPr>
          <w:rFonts w:ascii="Times New Roman" w:hAnsi="Times New Roman"/>
          <w:sz w:val="24"/>
          <w:szCs w:val="24"/>
        </w:rPr>
        <w:t>Материал урока по предмету оформляется на картах – памятках</w:t>
      </w:r>
      <w:r w:rsidR="0034349F">
        <w:rPr>
          <w:rFonts w:ascii="Times New Roman" w:hAnsi="Times New Roman"/>
          <w:sz w:val="24"/>
          <w:szCs w:val="24"/>
        </w:rPr>
        <w:t xml:space="preserve"> (смотри приложение 1)</w:t>
      </w:r>
      <w:r>
        <w:rPr>
          <w:rFonts w:ascii="Times New Roman" w:hAnsi="Times New Roman"/>
          <w:sz w:val="24"/>
          <w:szCs w:val="24"/>
        </w:rPr>
        <w:t>,</w:t>
      </w:r>
      <w:r w:rsidR="00A6450B">
        <w:rPr>
          <w:rFonts w:ascii="Times New Roman" w:hAnsi="Times New Roman"/>
          <w:sz w:val="24"/>
          <w:szCs w:val="24"/>
        </w:rPr>
        <w:t xml:space="preserve"> ребенок без затруднений ориентируется</w:t>
      </w:r>
      <w:r>
        <w:rPr>
          <w:rFonts w:ascii="Times New Roman" w:hAnsi="Times New Roman"/>
          <w:sz w:val="24"/>
          <w:szCs w:val="24"/>
        </w:rPr>
        <w:t xml:space="preserve"> в разборе новой темы и в подготовке домашнего задания, данные карты</w:t>
      </w:r>
      <w:r w:rsidR="00A6450B">
        <w:rPr>
          <w:rFonts w:ascii="Times New Roman" w:hAnsi="Times New Roman"/>
          <w:sz w:val="24"/>
          <w:szCs w:val="24"/>
        </w:rPr>
        <w:t xml:space="preserve"> - памятки</w:t>
      </w:r>
      <w:r>
        <w:rPr>
          <w:rFonts w:ascii="Times New Roman" w:hAnsi="Times New Roman"/>
          <w:sz w:val="24"/>
          <w:szCs w:val="24"/>
        </w:rPr>
        <w:t xml:space="preserve"> легкодоступны в восприятии</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sidR="0034349F">
        <w:rPr>
          <w:rFonts w:ascii="Times New Roman" w:hAnsi="Times New Roman"/>
          <w:sz w:val="24"/>
          <w:szCs w:val="24"/>
        </w:rPr>
        <w:t>к</w:t>
      </w:r>
      <w:proofErr w:type="gramEnd"/>
      <w:r w:rsidR="0034349F">
        <w:rPr>
          <w:rFonts w:ascii="Times New Roman" w:hAnsi="Times New Roman"/>
          <w:sz w:val="24"/>
          <w:szCs w:val="24"/>
        </w:rPr>
        <w:t xml:space="preserve">арта </w:t>
      </w:r>
      <w:r w:rsidR="00A6450B">
        <w:rPr>
          <w:rFonts w:ascii="Times New Roman" w:hAnsi="Times New Roman"/>
          <w:sz w:val="24"/>
          <w:szCs w:val="24"/>
        </w:rPr>
        <w:t xml:space="preserve">– памятка </w:t>
      </w:r>
      <w:r w:rsidR="0034349F">
        <w:rPr>
          <w:rFonts w:ascii="Times New Roman" w:hAnsi="Times New Roman"/>
          <w:sz w:val="24"/>
          <w:szCs w:val="24"/>
        </w:rPr>
        <w:t>может дублироваться аудио дорожкой в формате мр3 – загруженной на медиа гаджет ученика или же воспроизводиться на персональном компьютере по средством программного обеспечения.</w:t>
      </w:r>
    </w:p>
    <w:p w:rsidR="00716C2D" w:rsidRDefault="00716C2D" w:rsidP="00661011">
      <w:pPr>
        <w:widowControl w:val="0"/>
        <w:spacing w:line="240" w:lineRule="auto"/>
        <w:ind w:firstLine="709"/>
        <w:jc w:val="both"/>
        <w:rPr>
          <w:rFonts w:ascii="Times New Roman" w:hAnsi="Times New Roman"/>
          <w:sz w:val="28"/>
          <w:szCs w:val="28"/>
        </w:rPr>
      </w:pPr>
    </w:p>
    <w:p w:rsidR="00716C2D" w:rsidRDefault="00716C2D" w:rsidP="00716C2D">
      <w:pPr>
        <w:widowControl w:val="0"/>
        <w:spacing w:line="360" w:lineRule="auto"/>
        <w:ind w:firstLine="709"/>
        <w:jc w:val="both"/>
        <w:rPr>
          <w:rFonts w:ascii="Times New Roman" w:hAnsi="Times New Roman"/>
          <w:sz w:val="28"/>
          <w:szCs w:val="28"/>
        </w:rPr>
      </w:pPr>
    </w:p>
    <w:p w:rsidR="00716C2D" w:rsidRDefault="00716C2D" w:rsidP="00716C2D">
      <w:pPr>
        <w:widowControl w:val="0"/>
        <w:spacing w:line="360" w:lineRule="auto"/>
        <w:ind w:firstLine="709"/>
        <w:jc w:val="both"/>
        <w:rPr>
          <w:rFonts w:ascii="Times New Roman" w:hAnsi="Times New Roman"/>
          <w:sz w:val="28"/>
          <w:szCs w:val="28"/>
        </w:rPr>
      </w:pPr>
    </w:p>
    <w:p w:rsidR="00716C2D" w:rsidRDefault="00716C2D" w:rsidP="00716C2D">
      <w:pPr>
        <w:widowControl w:val="0"/>
        <w:spacing w:line="360" w:lineRule="auto"/>
        <w:ind w:firstLine="709"/>
        <w:jc w:val="both"/>
        <w:rPr>
          <w:rFonts w:ascii="Times New Roman" w:hAnsi="Times New Roman"/>
          <w:sz w:val="28"/>
          <w:szCs w:val="28"/>
        </w:rPr>
      </w:pPr>
    </w:p>
    <w:p w:rsidR="00716C2D" w:rsidRDefault="00716C2D" w:rsidP="00716C2D">
      <w:pPr>
        <w:widowControl w:val="0"/>
        <w:spacing w:line="360" w:lineRule="auto"/>
        <w:ind w:firstLine="709"/>
        <w:jc w:val="both"/>
        <w:rPr>
          <w:rFonts w:ascii="Times New Roman" w:hAnsi="Times New Roman"/>
          <w:sz w:val="28"/>
          <w:szCs w:val="28"/>
        </w:rPr>
      </w:pPr>
    </w:p>
    <w:p w:rsidR="00716C2D" w:rsidRDefault="00716C2D" w:rsidP="00716C2D">
      <w:pPr>
        <w:widowControl w:val="0"/>
        <w:spacing w:line="360" w:lineRule="auto"/>
        <w:ind w:firstLine="709"/>
        <w:jc w:val="both"/>
        <w:rPr>
          <w:rFonts w:ascii="Times New Roman" w:hAnsi="Times New Roman"/>
          <w:sz w:val="28"/>
          <w:szCs w:val="28"/>
        </w:rPr>
      </w:pPr>
    </w:p>
    <w:p w:rsidR="00716C2D" w:rsidRDefault="00716C2D" w:rsidP="00716C2D">
      <w:pPr>
        <w:widowControl w:val="0"/>
        <w:spacing w:line="360" w:lineRule="auto"/>
        <w:ind w:firstLine="709"/>
        <w:jc w:val="both"/>
        <w:rPr>
          <w:rFonts w:ascii="Times New Roman" w:hAnsi="Times New Roman"/>
          <w:sz w:val="28"/>
          <w:szCs w:val="28"/>
        </w:rPr>
      </w:pPr>
    </w:p>
    <w:p w:rsidR="00716C2D" w:rsidRDefault="00716C2D" w:rsidP="00716C2D">
      <w:pPr>
        <w:spacing w:line="360" w:lineRule="auto"/>
        <w:jc w:val="center"/>
        <w:rPr>
          <w:rFonts w:ascii="Times New Roman" w:hAnsi="Times New Roman"/>
          <w:b/>
          <w:sz w:val="28"/>
          <w:szCs w:val="28"/>
        </w:rPr>
      </w:pPr>
    </w:p>
    <w:p w:rsidR="00716C2D" w:rsidRDefault="00716C2D" w:rsidP="00716C2D">
      <w:pPr>
        <w:spacing w:line="360" w:lineRule="auto"/>
        <w:jc w:val="center"/>
        <w:rPr>
          <w:rFonts w:ascii="Times New Roman" w:hAnsi="Times New Roman"/>
          <w:b/>
          <w:sz w:val="28"/>
          <w:szCs w:val="28"/>
        </w:rPr>
      </w:pPr>
    </w:p>
    <w:p w:rsidR="00716C2D" w:rsidRDefault="00716C2D" w:rsidP="00716C2D">
      <w:pPr>
        <w:spacing w:line="360" w:lineRule="auto"/>
        <w:rPr>
          <w:rFonts w:ascii="Times New Roman" w:hAnsi="Times New Roman"/>
          <w:b/>
          <w:sz w:val="28"/>
          <w:szCs w:val="28"/>
        </w:rPr>
      </w:pPr>
    </w:p>
    <w:p w:rsidR="0034349F" w:rsidRDefault="0034349F" w:rsidP="00716C2D">
      <w:pPr>
        <w:spacing w:line="360" w:lineRule="auto"/>
        <w:rPr>
          <w:rFonts w:ascii="Times New Roman" w:hAnsi="Times New Roman"/>
          <w:b/>
          <w:sz w:val="28"/>
          <w:szCs w:val="28"/>
        </w:rPr>
      </w:pPr>
    </w:p>
    <w:bookmarkStart w:id="13" w:name="_Список_литературы" w:displacedByCustomXml="next"/>
    <w:bookmarkEnd w:id="13" w:displacedByCustomXml="next"/>
    <w:bookmarkStart w:id="14" w:name="_Toc477961770" w:displacedByCustomXml="next"/>
    <w:sdt>
      <w:sdtPr>
        <w:rPr>
          <w:rFonts w:ascii="Times New Roman" w:eastAsia="Calibri" w:hAnsi="Times New Roman" w:cs="Times New Roman"/>
          <w:b w:val="0"/>
          <w:bCs w:val="0"/>
          <w:color w:val="auto"/>
          <w:sz w:val="24"/>
          <w:szCs w:val="24"/>
        </w:rPr>
        <w:id w:val="1957673342"/>
        <w:docPartObj>
          <w:docPartGallery w:val="Bibliographies"/>
          <w:docPartUnique/>
        </w:docPartObj>
      </w:sdtPr>
      <w:sdtEndPr>
        <w:rPr>
          <w:rFonts w:eastAsiaTheme="majorEastAsia"/>
          <w:b/>
          <w:bCs/>
          <w:color w:val="365F91" w:themeColor="accent1" w:themeShade="BF"/>
        </w:rPr>
      </w:sdtEndPr>
      <w:sdtContent>
        <w:p w:rsidR="00716C2D" w:rsidRPr="0034349F" w:rsidRDefault="00716C2D" w:rsidP="00716C2D">
          <w:pPr>
            <w:pStyle w:val="1"/>
            <w:spacing w:after="240" w:line="360" w:lineRule="auto"/>
            <w:jc w:val="center"/>
            <w:rPr>
              <w:rFonts w:ascii="Times New Roman" w:hAnsi="Times New Roman" w:cs="Times New Roman"/>
              <w:color w:val="auto"/>
              <w:sz w:val="24"/>
              <w:szCs w:val="24"/>
            </w:rPr>
          </w:pPr>
          <w:r w:rsidRPr="0034349F">
            <w:rPr>
              <w:rFonts w:ascii="Times New Roman" w:hAnsi="Times New Roman" w:cs="Times New Roman"/>
              <w:color w:val="auto"/>
              <w:sz w:val="24"/>
              <w:szCs w:val="24"/>
            </w:rPr>
            <w:t>СПИСОК ИСПОЛЬЗУЕМОЙ ЛИТЕРАТУРЫ</w:t>
          </w:r>
        </w:p>
      </w:sdtContent>
    </w:sdt>
    <w:bookmarkEnd w:id="14" w:displacedByCustomXml="prev"/>
    <w:p w:rsidR="00716C2D" w:rsidRPr="0034349F" w:rsidRDefault="00716C2D" w:rsidP="00716C2D">
      <w:pPr>
        <w:pStyle w:val="a3"/>
        <w:numPr>
          <w:ilvl w:val="0"/>
          <w:numId w:val="3"/>
        </w:numPr>
        <w:spacing w:before="240" w:line="360" w:lineRule="auto"/>
        <w:jc w:val="both"/>
        <w:rPr>
          <w:rFonts w:ascii="Times New Roman" w:hAnsi="Times New Roman"/>
          <w:sz w:val="24"/>
          <w:szCs w:val="24"/>
        </w:rPr>
      </w:pPr>
      <w:r w:rsidRPr="0034349F">
        <w:rPr>
          <w:rFonts w:ascii="Times New Roman" w:hAnsi="Times New Roman"/>
          <w:bCs/>
          <w:sz w:val="24"/>
          <w:szCs w:val="24"/>
        </w:rPr>
        <w:t>А</w:t>
      </w:r>
      <w:r w:rsidRPr="0034349F">
        <w:rPr>
          <w:rFonts w:ascii="Times New Roman" w:hAnsi="Times New Roman"/>
          <w:sz w:val="24"/>
          <w:szCs w:val="24"/>
        </w:rPr>
        <w:t>катов Л. И. Социальная реабилитация детей с ограниченными возможностями здоровья: психологические основы</w:t>
      </w:r>
      <w:proofErr w:type="gramStart"/>
      <w:r w:rsidRPr="0034349F">
        <w:rPr>
          <w:rFonts w:ascii="Times New Roman" w:hAnsi="Times New Roman"/>
          <w:sz w:val="24"/>
          <w:szCs w:val="24"/>
        </w:rPr>
        <w:t xml:space="preserve"> :</w:t>
      </w:r>
      <w:proofErr w:type="gramEnd"/>
      <w:r w:rsidRPr="0034349F">
        <w:rPr>
          <w:rFonts w:ascii="Times New Roman" w:hAnsi="Times New Roman"/>
          <w:sz w:val="24"/>
          <w:szCs w:val="24"/>
        </w:rPr>
        <w:t xml:space="preserve"> учеб. Пособие / Л. И. Акатов. – М.: ВЛАДОС, 2004. – 368 с.</w:t>
      </w:r>
    </w:p>
    <w:p w:rsidR="00716C2D" w:rsidRPr="0034349F" w:rsidRDefault="00716C2D" w:rsidP="00716C2D">
      <w:pPr>
        <w:pStyle w:val="a3"/>
        <w:numPr>
          <w:ilvl w:val="0"/>
          <w:numId w:val="3"/>
        </w:numPr>
        <w:spacing w:line="360" w:lineRule="auto"/>
        <w:jc w:val="both"/>
        <w:rPr>
          <w:rFonts w:ascii="Times New Roman" w:hAnsi="Times New Roman"/>
          <w:sz w:val="24"/>
          <w:szCs w:val="24"/>
        </w:rPr>
      </w:pPr>
      <w:proofErr w:type="spellStart"/>
      <w:r w:rsidRPr="0034349F">
        <w:rPr>
          <w:rFonts w:ascii="Times New Roman" w:hAnsi="Times New Roman"/>
          <w:sz w:val="24"/>
          <w:szCs w:val="24"/>
          <w:shd w:val="clear" w:color="auto" w:fill="FFFFFF"/>
        </w:rPr>
        <w:t>Басилова</w:t>
      </w:r>
      <w:proofErr w:type="spellEnd"/>
      <w:r w:rsidRPr="0034349F">
        <w:rPr>
          <w:rFonts w:ascii="Times New Roman" w:hAnsi="Times New Roman"/>
          <w:sz w:val="24"/>
          <w:szCs w:val="24"/>
          <w:shd w:val="clear" w:color="auto" w:fill="FFFFFF"/>
        </w:rPr>
        <w:t>, Т.А. Психология детей со сложными нарушениями // Основы специальной психологии</w:t>
      </w:r>
      <w:proofErr w:type="gramStart"/>
      <w:r w:rsidRPr="0034349F">
        <w:rPr>
          <w:rFonts w:ascii="Times New Roman" w:hAnsi="Times New Roman"/>
          <w:sz w:val="24"/>
          <w:szCs w:val="24"/>
          <w:shd w:val="clear" w:color="auto" w:fill="FFFFFF"/>
        </w:rPr>
        <w:t xml:space="preserve"> :</w:t>
      </w:r>
      <w:proofErr w:type="gramEnd"/>
      <w:r w:rsidRPr="0034349F">
        <w:rPr>
          <w:rFonts w:ascii="Times New Roman" w:hAnsi="Times New Roman"/>
          <w:sz w:val="24"/>
          <w:szCs w:val="24"/>
          <w:shd w:val="clear" w:color="auto" w:fill="FFFFFF"/>
        </w:rPr>
        <w:t xml:space="preserve"> учебное пособие для студентов образовательных учреждений среднего профессионального образования, обучающихся по специальностям: 0318- Спец. </w:t>
      </w:r>
      <w:proofErr w:type="spellStart"/>
      <w:r w:rsidRPr="0034349F">
        <w:rPr>
          <w:rFonts w:ascii="Times New Roman" w:hAnsi="Times New Roman"/>
          <w:sz w:val="24"/>
          <w:szCs w:val="24"/>
          <w:shd w:val="clear" w:color="auto" w:fill="FFFFFF"/>
        </w:rPr>
        <w:t>Дошк</w:t>
      </w:r>
      <w:proofErr w:type="spellEnd"/>
      <w:r w:rsidRPr="0034349F">
        <w:rPr>
          <w:rFonts w:ascii="Times New Roman" w:hAnsi="Times New Roman"/>
          <w:sz w:val="24"/>
          <w:szCs w:val="24"/>
          <w:shd w:val="clear" w:color="auto" w:fill="FFFFFF"/>
        </w:rPr>
        <w:t xml:space="preserve">. Образование, 0319- </w:t>
      </w:r>
      <w:proofErr w:type="gramStart"/>
      <w:r w:rsidRPr="0034349F">
        <w:rPr>
          <w:rFonts w:ascii="Times New Roman" w:hAnsi="Times New Roman"/>
          <w:sz w:val="24"/>
          <w:szCs w:val="24"/>
          <w:shd w:val="clear" w:color="auto" w:fill="FFFFFF"/>
        </w:rPr>
        <w:t>Спец</w:t>
      </w:r>
      <w:proofErr w:type="gramEnd"/>
      <w:r w:rsidRPr="0034349F">
        <w:rPr>
          <w:rFonts w:ascii="Times New Roman" w:hAnsi="Times New Roman"/>
          <w:sz w:val="24"/>
          <w:szCs w:val="24"/>
          <w:shd w:val="clear" w:color="auto" w:fill="FFFFFF"/>
        </w:rPr>
        <w:t>. Педагогика в спец. (</w:t>
      </w:r>
      <w:proofErr w:type="spellStart"/>
      <w:r w:rsidRPr="0034349F">
        <w:rPr>
          <w:rFonts w:ascii="Times New Roman" w:hAnsi="Times New Roman"/>
          <w:sz w:val="24"/>
          <w:szCs w:val="24"/>
          <w:shd w:val="clear" w:color="auto" w:fill="FFFFFF"/>
        </w:rPr>
        <w:t>коррекц</w:t>
      </w:r>
      <w:proofErr w:type="spellEnd"/>
      <w:r w:rsidRPr="0034349F">
        <w:rPr>
          <w:rFonts w:ascii="Times New Roman" w:hAnsi="Times New Roman"/>
          <w:sz w:val="24"/>
          <w:szCs w:val="24"/>
          <w:shd w:val="clear" w:color="auto" w:fill="FFFFFF"/>
        </w:rPr>
        <w:t xml:space="preserve">.) </w:t>
      </w:r>
      <w:proofErr w:type="spellStart"/>
      <w:r w:rsidRPr="0034349F">
        <w:rPr>
          <w:rFonts w:ascii="Times New Roman" w:hAnsi="Times New Roman"/>
          <w:sz w:val="24"/>
          <w:szCs w:val="24"/>
          <w:shd w:val="clear" w:color="auto" w:fill="FFFFFF"/>
        </w:rPr>
        <w:t>образоват</w:t>
      </w:r>
      <w:proofErr w:type="spellEnd"/>
      <w:r w:rsidRPr="0034349F">
        <w:rPr>
          <w:rFonts w:ascii="Times New Roman" w:hAnsi="Times New Roman"/>
          <w:sz w:val="24"/>
          <w:szCs w:val="24"/>
          <w:shd w:val="clear" w:color="auto" w:fill="FFFFFF"/>
        </w:rPr>
        <w:t xml:space="preserve">. </w:t>
      </w:r>
      <w:proofErr w:type="gramStart"/>
      <w:r w:rsidRPr="0034349F">
        <w:rPr>
          <w:rFonts w:ascii="Times New Roman" w:hAnsi="Times New Roman"/>
          <w:sz w:val="24"/>
          <w:szCs w:val="24"/>
          <w:shd w:val="clear" w:color="auto" w:fill="FFFFFF"/>
        </w:rPr>
        <w:t>Учреждениях</w:t>
      </w:r>
      <w:proofErr w:type="gramEnd"/>
      <w:r w:rsidRPr="0034349F">
        <w:rPr>
          <w:rFonts w:ascii="Times New Roman" w:hAnsi="Times New Roman"/>
          <w:sz w:val="24"/>
          <w:szCs w:val="24"/>
          <w:shd w:val="clear" w:color="auto" w:fill="FFFFFF"/>
        </w:rPr>
        <w:t xml:space="preserve">, 0320- </w:t>
      </w:r>
      <w:proofErr w:type="spellStart"/>
      <w:r w:rsidRPr="0034349F">
        <w:rPr>
          <w:rFonts w:ascii="Times New Roman" w:hAnsi="Times New Roman"/>
          <w:sz w:val="24"/>
          <w:szCs w:val="24"/>
          <w:shd w:val="clear" w:color="auto" w:fill="FFFFFF"/>
        </w:rPr>
        <w:t>Коррекц</w:t>
      </w:r>
      <w:proofErr w:type="spellEnd"/>
      <w:r w:rsidRPr="0034349F">
        <w:rPr>
          <w:rFonts w:ascii="Times New Roman" w:hAnsi="Times New Roman"/>
          <w:sz w:val="24"/>
          <w:szCs w:val="24"/>
          <w:shd w:val="clear" w:color="auto" w:fill="FFFFFF"/>
        </w:rPr>
        <w:t xml:space="preserve">. Педагогика / Л.В. Кузнецова, Л.И. </w:t>
      </w:r>
      <w:proofErr w:type="spellStart"/>
      <w:r w:rsidRPr="0034349F">
        <w:rPr>
          <w:rFonts w:ascii="Times New Roman" w:hAnsi="Times New Roman"/>
          <w:sz w:val="24"/>
          <w:szCs w:val="24"/>
          <w:shd w:val="clear" w:color="auto" w:fill="FFFFFF"/>
        </w:rPr>
        <w:t>Переслени</w:t>
      </w:r>
      <w:proofErr w:type="spellEnd"/>
      <w:r w:rsidRPr="0034349F">
        <w:rPr>
          <w:rFonts w:ascii="Times New Roman" w:hAnsi="Times New Roman"/>
          <w:sz w:val="24"/>
          <w:szCs w:val="24"/>
          <w:shd w:val="clear" w:color="auto" w:fill="FFFFFF"/>
        </w:rPr>
        <w:t>, Л.И. Солнцева и др.</w:t>
      </w:r>
      <w:proofErr w:type="gramStart"/>
      <w:r w:rsidRPr="0034349F">
        <w:rPr>
          <w:rFonts w:ascii="Times New Roman" w:hAnsi="Times New Roman"/>
          <w:sz w:val="24"/>
          <w:szCs w:val="24"/>
          <w:shd w:val="clear" w:color="auto" w:fill="FFFFFF"/>
        </w:rPr>
        <w:t xml:space="preserve"> ;</w:t>
      </w:r>
      <w:proofErr w:type="gramEnd"/>
      <w:r w:rsidRPr="0034349F">
        <w:rPr>
          <w:rFonts w:ascii="Times New Roman" w:hAnsi="Times New Roman"/>
          <w:sz w:val="24"/>
          <w:szCs w:val="24"/>
          <w:shd w:val="clear" w:color="auto" w:fill="FFFFFF"/>
        </w:rPr>
        <w:t xml:space="preserve"> под ред. Л.В. Кузнецовой. – М.: </w:t>
      </w:r>
      <w:proofErr w:type="spellStart"/>
      <w:r w:rsidRPr="0034349F">
        <w:rPr>
          <w:rFonts w:ascii="Times New Roman" w:hAnsi="Times New Roman"/>
          <w:sz w:val="24"/>
          <w:szCs w:val="24"/>
          <w:shd w:val="clear" w:color="auto" w:fill="FFFFFF"/>
        </w:rPr>
        <w:t>Academia</w:t>
      </w:r>
      <w:proofErr w:type="spellEnd"/>
      <w:r w:rsidRPr="0034349F">
        <w:rPr>
          <w:rFonts w:ascii="Times New Roman" w:hAnsi="Times New Roman"/>
          <w:sz w:val="24"/>
          <w:szCs w:val="24"/>
          <w:shd w:val="clear" w:color="auto" w:fill="FFFFFF"/>
        </w:rPr>
        <w:t>, 2002., С. 374-397.</w:t>
      </w:r>
    </w:p>
    <w:p w:rsidR="00716C2D" w:rsidRPr="0034349F" w:rsidRDefault="00716C2D" w:rsidP="00716C2D">
      <w:pPr>
        <w:pStyle w:val="a3"/>
        <w:numPr>
          <w:ilvl w:val="0"/>
          <w:numId w:val="3"/>
        </w:numPr>
        <w:spacing w:line="360" w:lineRule="auto"/>
        <w:jc w:val="both"/>
        <w:rPr>
          <w:rFonts w:ascii="Times New Roman" w:hAnsi="Times New Roman"/>
          <w:sz w:val="24"/>
          <w:szCs w:val="24"/>
        </w:rPr>
      </w:pPr>
      <w:r w:rsidRPr="0034349F">
        <w:rPr>
          <w:rFonts w:ascii="Times New Roman" w:hAnsi="Times New Roman"/>
          <w:sz w:val="24"/>
          <w:szCs w:val="24"/>
        </w:rPr>
        <w:t xml:space="preserve"> Белопольская Н.Л. Детская патопсихология хрестоматия. – Москва</w:t>
      </w:r>
      <w:proofErr w:type="gramStart"/>
      <w:r w:rsidRPr="0034349F">
        <w:rPr>
          <w:rFonts w:ascii="Times New Roman" w:hAnsi="Times New Roman"/>
          <w:sz w:val="24"/>
          <w:szCs w:val="24"/>
        </w:rPr>
        <w:t xml:space="preserve">.: </w:t>
      </w:r>
      <w:proofErr w:type="spellStart"/>
      <w:proofErr w:type="gramEnd"/>
      <w:r w:rsidRPr="0034349F">
        <w:rPr>
          <w:rFonts w:ascii="Times New Roman" w:hAnsi="Times New Roman"/>
          <w:sz w:val="24"/>
          <w:szCs w:val="24"/>
        </w:rPr>
        <w:t>Когито</w:t>
      </w:r>
      <w:proofErr w:type="spellEnd"/>
      <w:r w:rsidRPr="0034349F">
        <w:rPr>
          <w:rFonts w:ascii="Times New Roman" w:hAnsi="Times New Roman"/>
          <w:sz w:val="24"/>
          <w:szCs w:val="24"/>
        </w:rPr>
        <w:t xml:space="preserve"> – Центр, 2001. – 12с. – 18с.</w:t>
      </w:r>
    </w:p>
    <w:p w:rsidR="00716C2D" w:rsidRPr="0034349F" w:rsidRDefault="00716C2D" w:rsidP="00716C2D">
      <w:pPr>
        <w:pStyle w:val="a3"/>
        <w:numPr>
          <w:ilvl w:val="0"/>
          <w:numId w:val="3"/>
        </w:numPr>
        <w:spacing w:line="360" w:lineRule="auto"/>
        <w:jc w:val="both"/>
        <w:rPr>
          <w:rFonts w:ascii="Times New Roman" w:hAnsi="Times New Roman"/>
          <w:sz w:val="24"/>
          <w:szCs w:val="24"/>
        </w:rPr>
      </w:pPr>
      <w:proofErr w:type="spellStart"/>
      <w:r w:rsidRPr="0034349F">
        <w:rPr>
          <w:rFonts w:ascii="Times New Roman" w:hAnsi="Times New Roman"/>
          <w:color w:val="010101"/>
          <w:sz w:val="24"/>
          <w:szCs w:val="24"/>
          <w:shd w:val="clear" w:color="auto" w:fill="FFFFFF"/>
        </w:rPr>
        <w:t>Бордовская</w:t>
      </w:r>
      <w:proofErr w:type="spellEnd"/>
      <w:r w:rsidRPr="0034349F">
        <w:rPr>
          <w:rFonts w:ascii="Times New Roman" w:hAnsi="Times New Roman"/>
          <w:color w:val="010101"/>
          <w:sz w:val="24"/>
          <w:szCs w:val="24"/>
          <w:shd w:val="clear" w:color="auto" w:fill="FFFFFF"/>
        </w:rPr>
        <w:t xml:space="preserve"> Н.В. Психология и педагогика. Стандарт третьего поколения. М</w:t>
      </w:r>
      <w:proofErr w:type="gramStart"/>
      <w:r w:rsidRPr="0034349F">
        <w:rPr>
          <w:rFonts w:ascii="Times New Roman" w:hAnsi="Times New Roman"/>
          <w:color w:val="010101"/>
          <w:sz w:val="24"/>
          <w:szCs w:val="24"/>
          <w:shd w:val="clear" w:color="auto" w:fill="FFFFFF"/>
        </w:rPr>
        <w:t>,:</w:t>
      </w:r>
      <w:proofErr w:type="spellStart"/>
      <w:proofErr w:type="gramEnd"/>
      <w:r w:rsidRPr="0034349F">
        <w:rPr>
          <w:rFonts w:ascii="Times New Roman" w:hAnsi="Times New Roman"/>
          <w:color w:val="010101"/>
          <w:sz w:val="24"/>
          <w:szCs w:val="24"/>
          <w:shd w:val="clear" w:color="auto" w:fill="FFFFFF"/>
        </w:rPr>
        <w:t>Эксмо</w:t>
      </w:r>
      <w:proofErr w:type="spellEnd"/>
      <w:r w:rsidRPr="0034349F">
        <w:rPr>
          <w:rFonts w:ascii="Times New Roman" w:hAnsi="Times New Roman"/>
          <w:color w:val="010101"/>
          <w:sz w:val="24"/>
          <w:szCs w:val="24"/>
          <w:shd w:val="clear" w:color="auto" w:fill="FFFFFF"/>
        </w:rPr>
        <w:t>, 2013 – 233 с.</w:t>
      </w:r>
    </w:p>
    <w:p w:rsidR="00716C2D" w:rsidRPr="0034349F" w:rsidRDefault="00716C2D" w:rsidP="00716C2D">
      <w:pPr>
        <w:pStyle w:val="a3"/>
        <w:numPr>
          <w:ilvl w:val="0"/>
          <w:numId w:val="3"/>
        </w:numPr>
        <w:spacing w:line="360" w:lineRule="auto"/>
        <w:jc w:val="both"/>
        <w:rPr>
          <w:rFonts w:ascii="Times New Roman" w:hAnsi="Times New Roman"/>
          <w:sz w:val="24"/>
          <w:szCs w:val="24"/>
        </w:rPr>
      </w:pPr>
      <w:r w:rsidRPr="0034349F">
        <w:rPr>
          <w:rFonts w:ascii="Times New Roman" w:hAnsi="Times New Roman"/>
          <w:sz w:val="24"/>
          <w:szCs w:val="24"/>
          <w:shd w:val="clear" w:color="auto" w:fill="FFFFFF"/>
        </w:rPr>
        <w:t>Вопросы обучения и воспитания детей с нарушением интеллекта [Текст] : сб. научных трудов</w:t>
      </w:r>
      <w:proofErr w:type="gramStart"/>
      <w:r w:rsidRPr="0034349F">
        <w:rPr>
          <w:rFonts w:ascii="Times New Roman" w:hAnsi="Times New Roman"/>
          <w:sz w:val="24"/>
          <w:szCs w:val="24"/>
          <w:shd w:val="clear" w:color="auto" w:fill="FFFFFF"/>
        </w:rPr>
        <w:t xml:space="preserve"> / П</w:t>
      </w:r>
      <w:proofErr w:type="gramEnd"/>
      <w:r w:rsidRPr="0034349F">
        <w:rPr>
          <w:rFonts w:ascii="Times New Roman" w:hAnsi="Times New Roman"/>
          <w:sz w:val="24"/>
          <w:szCs w:val="24"/>
          <w:shd w:val="clear" w:color="auto" w:fill="FFFFFF"/>
        </w:rPr>
        <w:t xml:space="preserve">од ред. М.И. </w:t>
      </w:r>
      <w:proofErr w:type="spellStart"/>
      <w:r w:rsidRPr="0034349F">
        <w:rPr>
          <w:rFonts w:ascii="Times New Roman" w:hAnsi="Times New Roman"/>
          <w:sz w:val="24"/>
          <w:szCs w:val="24"/>
          <w:shd w:val="clear" w:color="auto" w:fill="FFFFFF"/>
        </w:rPr>
        <w:t>Кузьмицкой</w:t>
      </w:r>
      <w:proofErr w:type="spellEnd"/>
      <w:r w:rsidRPr="0034349F">
        <w:rPr>
          <w:rFonts w:ascii="Times New Roman" w:hAnsi="Times New Roman"/>
          <w:sz w:val="24"/>
          <w:szCs w:val="24"/>
          <w:shd w:val="clear" w:color="auto" w:fill="FFFFFF"/>
        </w:rPr>
        <w:t>. – М., 1974. – 135 с.</w:t>
      </w:r>
    </w:p>
    <w:p w:rsidR="00716C2D" w:rsidRPr="0034349F" w:rsidRDefault="00716C2D" w:rsidP="00716C2D">
      <w:pPr>
        <w:pStyle w:val="a4"/>
        <w:numPr>
          <w:ilvl w:val="0"/>
          <w:numId w:val="3"/>
        </w:numPr>
        <w:spacing w:line="360" w:lineRule="auto"/>
        <w:jc w:val="both"/>
        <w:rPr>
          <w:rFonts w:ascii="Times New Roman" w:hAnsi="Times New Roman"/>
          <w:sz w:val="24"/>
          <w:szCs w:val="24"/>
        </w:rPr>
      </w:pPr>
      <w:r w:rsidRPr="0034349F">
        <w:rPr>
          <w:rFonts w:ascii="Times New Roman" w:hAnsi="Times New Roman"/>
          <w:sz w:val="24"/>
          <w:szCs w:val="24"/>
        </w:rPr>
        <w:t xml:space="preserve">Воробьева Д. В. Понятие психологической и профессиональной готовности педагогов в работе с детьми с ОВЗ в инклюзивной практике // Личность, семья и общество: вопросы педагогики и психологии: сб. ст. по </w:t>
      </w:r>
      <w:proofErr w:type="gramStart"/>
      <w:r w:rsidRPr="0034349F">
        <w:rPr>
          <w:rFonts w:ascii="Times New Roman" w:hAnsi="Times New Roman"/>
          <w:sz w:val="24"/>
          <w:szCs w:val="24"/>
        </w:rPr>
        <w:t>матер</w:t>
      </w:r>
      <w:proofErr w:type="gramEnd"/>
      <w:r w:rsidRPr="0034349F">
        <w:rPr>
          <w:rFonts w:ascii="Times New Roman" w:hAnsi="Times New Roman"/>
          <w:sz w:val="24"/>
          <w:szCs w:val="24"/>
        </w:rPr>
        <w:t xml:space="preserve">. X </w:t>
      </w:r>
      <w:proofErr w:type="spellStart"/>
      <w:r w:rsidRPr="0034349F">
        <w:rPr>
          <w:rFonts w:ascii="Times New Roman" w:hAnsi="Times New Roman"/>
          <w:sz w:val="24"/>
          <w:szCs w:val="24"/>
        </w:rPr>
        <w:t>междунар</w:t>
      </w:r>
      <w:proofErr w:type="spellEnd"/>
      <w:r w:rsidRPr="0034349F">
        <w:rPr>
          <w:rFonts w:ascii="Times New Roman" w:hAnsi="Times New Roman"/>
          <w:sz w:val="24"/>
          <w:szCs w:val="24"/>
        </w:rPr>
        <w:t>. Науч</w:t>
      </w:r>
      <w:proofErr w:type="gramStart"/>
      <w:r w:rsidRPr="0034349F">
        <w:rPr>
          <w:rFonts w:ascii="Times New Roman" w:hAnsi="Times New Roman"/>
          <w:sz w:val="24"/>
          <w:szCs w:val="24"/>
        </w:rPr>
        <w:t>.-</w:t>
      </w:r>
      <w:proofErr w:type="spellStart"/>
      <w:proofErr w:type="gramEnd"/>
      <w:r w:rsidRPr="0034349F">
        <w:rPr>
          <w:rFonts w:ascii="Times New Roman" w:hAnsi="Times New Roman"/>
          <w:sz w:val="24"/>
          <w:szCs w:val="24"/>
        </w:rPr>
        <w:t>практ</w:t>
      </w:r>
      <w:proofErr w:type="spellEnd"/>
      <w:r w:rsidRPr="0034349F">
        <w:rPr>
          <w:rFonts w:ascii="Times New Roman" w:hAnsi="Times New Roman"/>
          <w:sz w:val="24"/>
          <w:szCs w:val="24"/>
        </w:rPr>
        <w:t xml:space="preserve">. </w:t>
      </w:r>
      <w:proofErr w:type="spellStart"/>
      <w:r w:rsidRPr="0034349F">
        <w:rPr>
          <w:rFonts w:ascii="Times New Roman" w:hAnsi="Times New Roman"/>
          <w:sz w:val="24"/>
          <w:szCs w:val="24"/>
        </w:rPr>
        <w:t>Конф</w:t>
      </w:r>
      <w:proofErr w:type="spellEnd"/>
      <w:r w:rsidRPr="0034349F">
        <w:rPr>
          <w:rFonts w:ascii="Times New Roman" w:hAnsi="Times New Roman"/>
          <w:sz w:val="24"/>
          <w:szCs w:val="24"/>
        </w:rPr>
        <w:t xml:space="preserve">. Часть I. – Новосибирск: </w:t>
      </w:r>
      <w:proofErr w:type="spellStart"/>
      <w:r w:rsidRPr="0034349F">
        <w:rPr>
          <w:rFonts w:ascii="Times New Roman" w:hAnsi="Times New Roman"/>
          <w:sz w:val="24"/>
          <w:szCs w:val="24"/>
        </w:rPr>
        <w:t>СибАК</w:t>
      </w:r>
      <w:proofErr w:type="spellEnd"/>
      <w:r w:rsidRPr="0034349F">
        <w:rPr>
          <w:rFonts w:ascii="Times New Roman" w:hAnsi="Times New Roman"/>
          <w:sz w:val="24"/>
          <w:szCs w:val="24"/>
        </w:rPr>
        <w:t>, 2011.</w:t>
      </w:r>
    </w:p>
    <w:p w:rsidR="00716C2D" w:rsidRPr="0034349F" w:rsidRDefault="00716C2D" w:rsidP="00716C2D">
      <w:pPr>
        <w:pStyle w:val="a3"/>
        <w:numPr>
          <w:ilvl w:val="0"/>
          <w:numId w:val="3"/>
        </w:numPr>
        <w:spacing w:line="360" w:lineRule="auto"/>
        <w:jc w:val="both"/>
        <w:rPr>
          <w:rFonts w:ascii="Times New Roman" w:hAnsi="Times New Roman"/>
          <w:sz w:val="24"/>
          <w:szCs w:val="24"/>
        </w:rPr>
      </w:pPr>
      <w:r w:rsidRPr="0034349F">
        <w:rPr>
          <w:rFonts w:ascii="Times New Roman" w:hAnsi="Times New Roman"/>
          <w:sz w:val="24"/>
          <w:szCs w:val="24"/>
          <w:shd w:val="clear" w:color="auto" w:fill="FFFFFF"/>
        </w:rPr>
        <w:t xml:space="preserve">Выготский, Л.С. К вопросу о длительности детства умственно отсталого ребенка [Текст] / Л.С. Выготский // Проблемы дефектологии  / Сост., авт. Вступ. Ст. и </w:t>
      </w:r>
      <w:proofErr w:type="spellStart"/>
      <w:r w:rsidRPr="0034349F">
        <w:rPr>
          <w:rFonts w:ascii="Times New Roman" w:hAnsi="Times New Roman"/>
          <w:sz w:val="24"/>
          <w:szCs w:val="24"/>
          <w:shd w:val="clear" w:color="auto" w:fill="FFFFFF"/>
        </w:rPr>
        <w:t>библиогр</w:t>
      </w:r>
      <w:proofErr w:type="spellEnd"/>
      <w:r w:rsidRPr="0034349F">
        <w:rPr>
          <w:rFonts w:ascii="Times New Roman" w:hAnsi="Times New Roman"/>
          <w:sz w:val="24"/>
          <w:szCs w:val="24"/>
          <w:shd w:val="clear" w:color="auto" w:fill="FFFFFF"/>
        </w:rPr>
        <w:t xml:space="preserve">. Т.М. Лифанова; авт. </w:t>
      </w:r>
      <w:proofErr w:type="spellStart"/>
      <w:r w:rsidRPr="0034349F">
        <w:rPr>
          <w:rFonts w:ascii="Times New Roman" w:hAnsi="Times New Roman"/>
          <w:sz w:val="24"/>
          <w:szCs w:val="24"/>
          <w:shd w:val="clear" w:color="auto" w:fill="FFFFFF"/>
        </w:rPr>
        <w:t>Коммент</w:t>
      </w:r>
      <w:proofErr w:type="spellEnd"/>
      <w:r w:rsidRPr="0034349F">
        <w:rPr>
          <w:rFonts w:ascii="Times New Roman" w:hAnsi="Times New Roman"/>
          <w:sz w:val="24"/>
          <w:szCs w:val="24"/>
          <w:shd w:val="clear" w:color="auto" w:fill="FFFFFF"/>
        </w:rPr>
        <w:t>. М.А. Степанова. – М.: Просвещение, 1995. – С. 113.</w:t>
      </w:r>
    </w:p>
    <w:p w:rsidR="00716C2D" w:rsidRPr="0034349F" w:rsidRDefault="00716C2D" w:rsidP="00716C2D">
      <w:pPr>
        <w:pStyle w:val="a3"/>
        <w:numPr>
          <w:ilvl w:val="0"/>
          <w:numId w:val="3"/>
        </w:numPr>
        <w:spacing w:line="360" w:lineRule="auto"/>
        <w:jc w:val="both"/>
        <w:rPr>
          <w:rFonts w:ascii="Times New Roman" w:hAnsi="Times New Roman"/>
          <w:sz w:val="24"/>
          <w:szCs w:val="24"/>
        </w:rPr>
      </w:pPr>
      <w:proofErr w:type="spellStart"/>
      <w:r w:rsidRPr="0034349F">
        <w:rPr>
          <w:rFonts w:ascii="Times New Roman" w:hAnsi="Times New Roman"/>
          <w:color w:val="010101"/>
          <w:sz w:val="24"/>
          <w:szCs w:val="24"/>
          <w:shd w:val="clear" w:color="auto" w:fill="FFFFFF"/>
        </w:rPr>
        <w:t>Гапаров</w:t>
      </w:r>
      <w:proofErr w:type="spellEnd"/>
      <w:r w:rsidRPr="0034349F">
        <w:rPr>
          <w:rFonts w:ascii="Times New Roman" w:hAnsi="Times New Roman"/>
          <w:color w:val="010101"/>
          <w:sz w:val="24"/>
          <w:szCs w:val="24"/>
          <w:shd w:val="clear" w:color="auto" w:fill="FFFFFF"/>
        </w:rPr>
        <w:t xml:space="preserve"> А.И. Игротека. – СПб</w:t>
      </w:r>
      <w:proofErr w:type="gramStart"/>
      <w:r w:rsidRPr="0034349F">
        <w:rPr>
          <w:rFonts w:ascii="Times New Roman" w:hAnsi="Times New Roman"/>
          <w:color w:val="010101"/>
          <w:sz w:val="24"/>
          <w:szCs w:val="24"/>
          <w:shd w:val="clear" w:color="auto" w:fill="FFFFFF"/>
        </w:rPr>
        <w:t xml:space="preserve">.: </w:t>
      </w:r>
      <w:proofErr w:type="gramEnd"/>
      <w:r w:rsidRPr="0034349F">
        <w:rPr>
          <w:rFonts w:ascii="Times New Roman" w:hAnsi="Times New Roman"/>
          <w:color w:val="010101"/>
          <w:sz w:val="24"/>
          <w:szCs w:val="24"/>
          <w:shd w:val="clear" w:color="auto" w:fill="FFFFFF"/>
        </w:rPr>
        <w:t>Союз, 2013. – 224с.</w:t>
      </w:r>
    </w:p>
    <w:p w:rsidR="00716C2D" w:rsidRPr="0034349F" w:rsidRDefault="00716C2D" w:rsidP="00716C2D">
      <w:pPr>
        <w:pStyle w:val="a3"/>
        <w:numPr>
          <w:ilvl w:val="0"/>
          <w:numId w:val="3"/>
        </w:numPr>
        <w:spacing w:line="360" w:lineRule="auto"/>
        <w:jc w:val="both"/>
        <w:rPr>
          <w:rFonts w:ascii="Times New Roman" w:hAnsi="Times New Roman"/>
          <w:sz w:val="24"/>
          <w:szCs w:val="24"/>
        </w:rPr>
      </w:pPr>
      <w:r w:rsidRPr="0034349F">
        <w:rPr>
          <w:rFonts w:ascii="Times New Roman" w:hAnsi="Times New Roman"/>
          <w:color w:val="333333"/>
          <w:sz w:val="24"/>
          <w:szCs w:val="24"/>
          <w:shd w:val="clear" w:color="auto" w:fill="FFFFFF"/>
        </w:rPr>
        <w:t xml:space="preserve"> </w:t>
      </w:r>
      <w:proofErr w:type="spellStart"/>
      <w:r w:rsidRPr="0034349F">
        <w:rPr>
          <w:rFonts w:ascii="Times New Roman" w:hAnsi="Times New Roman"/>
          <w:sz w:val="24"/>
          <w:szCs w:val="24"/>
          <w:shd w:val="clear" w:color="auto" w:fill="FFFFFF"/>
        </w:rPr>
        <w:t>Головчиц</w:t>
      </w:r>
      <w:proofErr w:type="spellEnd"/>
      <w:r w:rsidRPr="0034349F">
        <w:rPr>
          <w:rFonts w:ascii="Times New Roman" w:hAnsi="Times New Roman"/>
          <w:sz w:val="24"/>
          <w:szCs w:val="24"/>
          <w:shd w:val="clear" w:color="auto" w:fill="FFFFFF"/>
        </w:rPr>
        <w:t xml:space="preserve">, Л.А. Группы для дошкольников со сложными нарушениями в дошкольных образовательных учреждениях для детей с нарушениями слуха [Текст] / Л.А. </w:t>
      </w:r>
      <w:proofErr w:type="spellStart"/>
      <w:r w:rsidRPr="0034349F">
        <w:rPr>
          <w:rFonts w:ascii="Times New Roman" w:hAnsi="Times New Roman"/>
          <w:sz w:val="24"/>
          <w:szCs w:val="24"/>
          <w:shd w:val="clear" w:color="auto" w:fill="FFFFFF"/>
        </w:rPr>
        <w:t>Головчиц</w:t>
      </w:r>
      <w:proofErr w:type="spellEnd"/>
      <w:r w:rsidRPr="0034349F">
        <w:rPr>
          <w:rFonts w:ascii="Times New Roman" w:hAnsi="Times New Roman"/>
          <w:sz w:val="24"/>
          <w:szCs w:val="24"/>
          <w:shd w:val="clear" w:color="auto" w:fill="FFFFFF"/>
        </w:rPr>
        <w:t xml:space="preserve"> // Воспитание и обучение детей с нарушениями развития. – 2013. – № 1. – С. 13-24.</w:t>
      </w:r>
    </w:p>
    <w:p w:rsidR="00716C2D" w:rsidRPr="0034349F" w:rsidRDefault="00716C2D" w:rsidP="00716C2D">
      <w:pPr>
        <w:pStyle w:val="a3"/>
        <w:numPr>
          <w:ilvl w:val="0"/>
          <w:numId w:val="3"/>
        </w:numPr>
        <w:spacing w:line="360" w:lineRule="auto"/>
        <w:jc w:val="both"/>
        <w:rPr>
          <w:rFonts w:ascii="Times New Roman" w:hAnsi="Times New Roman"/>
          <w:sz w:val="24"/>
          <w:szCs w:val="24"/>
        </w:rPr>
      </w:pPr>
      <w:r w:rsidRPr="0034349F">
        <w:rPr>
          <w:rFonts w:ascii="Times New Roman" w:hAnsi="Times New Roman"/>
          <w:sz w:val="24"/>
          <w:szCs w:val="24"/>
        </w:rPr>
        <w:t xml:space="preserve"> Гришина Л. Г., </w:t>
      </w:r>
      <w:proofErr w:type="spellStart"/>
      <w:r w:rsidRPr="0034349F">
        <w:rPr>
          <w:rFonts w:ascii="Times New Roman" w:hAnsi="Times New Roman"/>
          <w:sz w:val="24"/>
          <w:szCs w:val="24"/>
        </w:rPr>
        <w:t>Талалаева</w:t>
      </w:r>
      <w:proofErr w:type="spellEnd"/>
      <w:r w:rsidRPr="0034349F">
        <w:rPr>
          <w:rFonts w:ascii="Times New Roman" w:hAnsi="Times New Roman"/>
          <w:sz w:val="24"/>
          <w:szCs w:val="24"/>
        </w:rPr>
        <w:t xml:space="preserve"> Н. Д., </w:t>
      </w:r>
      <w:proofErr w:type="spellStart"/>
      <w:r w:rsidRPr="0034349F">
        <w:rPr>
          <w:rFonts w:ascii="Times New Roman" w:hAnsi="Times New Roman"/>
          <w:sz w:val="24"/>
          <w:szCs w:val="24"/>
        </w:rPr>
        <w:t>Амирова</w:t>
      </w:r>
      <w:proofErr w:type="spellEnd"/>
      <w:r w:rsidRPr="0034349F">
        <w:rPr>
          <w:rFonts w:ascii="Times New Roman" w:hAnsi="Times New Roman"/>
          <w:sz w:val="24"/>
          <w:szCs w:val="24"/>
        </w:rPr>
        <w:t xml:space="preserve"> Э. К. Анализ инвалидности в Российской Федерации за 1970 – 1999 гг. и ее прогноз до 2015 года / </w:t>
      </w:r>
      <w:proofErr w:type="gramStart"/>
      <w:r w:rsidRPr="0034349F">
        <w:rPr>
          <w:rFonts w:ascii="Times New Roman" w:hAnsi="Times New Roman"/>
          <w:sz w:val="24"/>
          <w:szCs w:val="24"/>
        </w:rPr>
        <w:t>Медико-социальная</w:t>
      </w:r>
      <w:proofErr w:type="gramEnd"/>
      <w:r w:rsidRPr="0034349F">
        <w:rPr>
          <w:rFonts w:ascii="Times New Roman" w:hAnsi="Times New Roman"/>
          <w:sz w:val="24"/>
          <w:szCs w:val="24"/>
        </w:rPr>
        <w:t xml:space="preserve"> экспертиза и реабилитация / Л. Г Гришина, Н. Д. </w:t>
      </w:r>
      <w:proofErr w:type="spellStart"/>
      <w:r w:rsidRPr="0034349F">
        <w:rPr>
          <w:rFonts w:ascii="Times New Roman" w:hAnsi="Times New Roman"/>
          <w:sz w:val="24"/>
          <w:szCs w:val="24"/>
        </w:rPr>
        <w:t>Таламаева</w:t>
      </w:r>
      <w:proofErr w:type="spellEnd"/>
      <w:r w:rsidRPr="0034349F">
        <w:rPr>
          <w:rFonts w:ascii="Times New Roman" w:hAnsi="Times New Roman"/>
          <w:sz w:val="24"/>
          <w:szCs w:val="24"/>
        </w:rPr>
        <w:t xml:space="preserve">, Э. К. </w:t>
      </w:r>
      <w:proofErr w:type="spellStart"/>
      <w:r w:rsidRPr="0034349F">
        <w:rPr>
          <w:rFonts w:ascii="Times New Roman" w:hAnsi="Times New Roman"/>
          <w:sz w:val="24"/>
          <w:szCs w:val="24"/>
        </w:rPr>
        <w:t>Амирова</w:t>
      </w:r>
      <w:proofErr w:type="spellEnd"/>
      <w:r w:rsidRPr="0034349F">
        <w:rPr>
          <w:rFonts w:ascii="Times New Roman" w:hAnsi="Times New Roman"/>
          <w:sz w:val="24"/>
          <w:szCs w:val="24"/>
        </w:rPr>
        <w:t>. – М., 2001. – 244 с.</w:t>
      </w:r>
    </w:p>
    <w:p w:rsidR="00716C2D" w:rsidRPr="0034349F" w:rsidRDefault="00716C2D" w:rsidP="00716C2D">
      <w:pPr>
        <w:pStyle w:val="a3"/>
        <w:numPr>
          <w:ilvl w:val="0"/>
          <w:numId w:val="3"/>
        </w:numPr>
        <w:spacing w:line="360" w:lineRule="auto"/>
        <w:jc w:val="both"/>
        <w:rPr>
          <w:rFonts w:ascii="Times New Roman" w:hAnsi="Times New Roman"/>
          <w:sz w:val="24"/>
          <w:szCs w:val="24"/>
        </w:rPr>
      </w:pPr>
      <w:r w:rsidRPr="0034349F">
        <w:rPr>
          <w:rFonts w:ascii="Times New Roman" w:hAnsi="Times New Roman"/>
          <w:color w:val="333333"/>
          <w:sz w:val="24"/>
          <w:szCs w:val="24"/>
          <w:shd w:val="clear" w:color="auto" w:fill="FFFFFF"/>
        </w:rPr>
        <w:lastRenderedPageBreak/>
        <w:t xml:space="preserve"> </w:t>
      </w:r>
      <w:r w:rsidRPr="0034349F">
        <w:rPr>
          <w:rFonts w:ascii="Times New Roman" w:hAnsi="Times New Roman"/>
          <w:sz w:val="24"/>
          <w:szCs w:val="24"/>
          <w:shd w:val="clear" w:color="auto" w:fill="FFFFFF"/>
        </w:rPr>
        <w:t xml:space="preserve">Дети с задержкой психического развития [Текст] / Под ред. Т.А. Власовой, В.И. </w:t>
      </w:r>
      <w:proofErr w:type="spellStart"/>
      <w:r w:rsidRPr="0034349F">
        <w:rPr>
          <w:rFonts w:ascii="Times New Roman" w:hAnsi="Times New Roman"/>
          <w:sz w:val="24"/>
          <w:szCs w:val="24"/>
          <w:shd w:val="clear" w:color="auto" w:fill="FFFFFF"/>
        </w:rPr>
        <w:t>Лубовского</w:t>
      </w:r>
      <w:proofErr w:type="spellEnd"/>
      <w:r w:rsidRPr="0034349F">
        <w:rPr>
          <w:rFonts w:ascii="Times New Roman" w:hAnsi="Times New Roman"/>
          <w:sz w:val="24"/>
          <w:szCs w:val="24"/>
          <w:shd w:val="clear" w:color="auto" w:fill="FFFFFF"/>
        </w:rPr>
        <w:t>, Н.А. Цыпиной. – М.: Педагогика, 1984. – 256 с.</w:t>
      </w:r>
    </w:p>
    <w:p w:rsidR="00716C2D" w:rsidRPr="0034349F" w:rsidRDefault="00716C2D" w:rsidP="00716C2D">
      <w:pPr>
        <w:pStyle w:val="a3"/>
        <w:numPr>
          <w:ilvl w:val="0"/>
          <w:numId w:val="3"/>
        </w:numPr>
        <w:spacing w:line="360" w:lineRule="auto"/>
        <w:jc w:val="both"/>
        <w:rPr>
          <w:rFonts w:ascii="Times New Roman" w:hAnsi="Times New Roman"/>
          <w:sz w:val="24"/>
          <w:szCs w:val="24"/>
        </w:rPr>
      </w:pPr>
      <w:r w:rsidRPr="0034349F">
        <w:rPr>
          <w:rFonts w:ascii="Times New Roman" w:hAnsi="Times New Roman"/>
          <w:color w:val="010101"/>
          <w:sz w:val="24"/>
          <w:szCs w:val="24"/>
          <w:shd w:val="clear" w:color="auto" w:fill="FFFFFF"/>
        </w:rPr>
        <w:t xml:space="preserve"> Дети с ограниченными возможностями: проблемы и инновационные тенденции в обучении и воспитании: Хрестоматия по курсу «Коррекционная педагогика и специальная психология» / сост. Н.Д. Соколова, Л.В. Калиникова. М.: ГНОМ и Д, 2011 – 212 с.</w:t>
      </w:r>
    </w:p>
    <w:p w:rsidR="00716C2D" w:rsidRPr="0034349F" w:rsidRDefault="00716C2D" w:rsidP="00716C2D">
      <w:pPr>
        <w:pStyle w:val="a3"/>
        <w:numPr>
          <w:ilvl w:val="0"/>
          <w:numId w:val="3"/>
        </w:numPr>
        <w:spacing w:line="360" w:lineRule="auto"/>
        <w:jc w:val="both"/>
        <w:rPr>
          <w:rFonts w:ascii="Times New Roman" w:hAnsi="Times New Roman"/>
          <w:sz w:val="24"/>
          <w:szCs w:val="24"/>
        </w:rPr>
      </w:pPr>
      <w:r w:rsidRPr="0034349F">
        <w:rPr>
          <w:rFonts w:ascii="Times New Roman" w:hAnsi="Times New Roman"/>
          <w:sz w:val="24"/>
          <w:szCs w:val="24"/>
        </w:rPr>
        <w:t xml:space="preserve"> Дмитриев А. В. Проблемы инвалидов / А. В. Дмитриев. – СПб</w:t>
      </w:r>
      <w:proofErr w:type="gramStart"/>
      <w:r w:rsidRPr="0034349F">
        <w:rPr>
          <w:rFonts w:ascii="Times New Roman" w:hAnsi="Times New Roman"/>
          <w:sz w:val="24"/>
          <w:szCs w:val="24"/>
        </w:rPr>
        <w:t xml:space="preserve">.: </w:t>
      </w:r>
      <w:proofErr w:type="gramEnd"/>
      <w:r w:rsidRPr="0034349F">
        <w:rPr>
          <w:rFonts w:ascii="Times New Roman" w:hAnsi="Times New Roman"/>
          <w:sz w:val="24"/>
          <w:szCs w:val="24"/>
        </w:rPr>
        <w:t>Питер, 2004. – 245с.</w:t>
      </w:r>
    </w:p>
    <w:p w:rsidR="00716C2D" w:rsidRPr="0034349F" w:rsidRDefault="00716C2D" w:rsidP="00716C2D">
      <w:pPr>
        <w:pStyle w:val="a3"/>
        <w:numPr>
          <w:ilvl w:val="0"/>
          <w:numId w:val="3"/>
        </w:numPr>
        <w:spacing w:line="360" w:lineRule="auto"/>
        <w:jc w:val="both"/>
        <w:rPr>
          <w:rFonts w:ascii="Times New Roman" w:hAnsi="Times New Roman"/>
          <w:sz w:val="24"/>
          <w:szCs w:val="24"/>
        </w:rPr>
      </w:pPr>
      <w:r w:rsidRPr="0034349F">
        <w:rPr>
          <w:rStyle w:val="apple-converted-space"/>
          <w:rFonts w:ascii="Times New Roman" w:hAnsi="Times New Roman"/>
          <w:color w:val="010101"/>
          <w:sz w:val="24"/>
          <w:szCs w:val="24"/>
          <w:shd w:val="clear" w:color="auto" w:fill="FFFFFF"/>
        </w:rPr>
        <w:t> </w:t>
      </w:r>
      <w:r w:rsidRPr="0034349F">
        <w:rPr>
          <w:rFonts w:ascii="Times New Roman" w:hAnsi="Times New Roman"/>
          <w:color w:val="010101"/>
          <w:sz w:val="24"/>
          <w:szCs w:val="24"/>
          <w:shd w:val="clear" w:color="auto" w:fill="FFFFFF"/>
        </w:rPr>
        <w:t>Евтушенко С.Г. Организация работы с детьми, имеющими ограниченные возможности здоровья.- //Справочник старшего воспитателя, 2014 – №5 –с.57 -63</w:t>
      </w:r>
    </w:p>
    <w:p w:rsidR="00716C2D" w:rsidRPr="0034349F" w:rsidRDefault="00716C2D" w:rsidP="00716C2D">
      <w:pPr>
        <w:pStyle w:val="a3"/>
        <w:numPr>
          <w:ilvl w:val="0"/>
          <w:numId w:val="3"/>
        </w:numPr>
        <w:spacing w:line="360" w:lineRule="auto"/>
        <w:jc w:val="both"/>
        <w:rPr>
          <w:rFonts w:ascii="Times New Roman" w:hAnsi="Times New Roman"/>
          <w:sz w:val="24"/>
          <w:szCs w:val="24"/>
        </w:rPr>
      </w:pPr>
      <w:r w:rsidRPr="0034349F">
        <w:rPr>
          <w:rFonts w:ascii="Times New Roman" w:hAnsi="Times New Roman"/>
          <w:sz w:val="24"/>
          <w:szCs w:val="24"/>
          <w:shd w:val="clear" w:color="auto" w:fill="FFFFFF"/>
        </w:rPr>
        <w:t xml:space="preserve"> Закона Российской Федерации «Об образовании» от 10 июля 1992 г. № 3266 -1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w:t>
      </w:r>
      <w:proofErr w:type="gramStart"/>
      <w:r w:rsidRPr="0034349F">
        <w:rPr>
          <w:rFonts w:ascii="Times New Roman" w:hAnsi="Times New Roman"/>
          <w:sz w:val="24"/>
          <w:szCs w:val="24"/>
          <w:shd w:val="clear" w:color="auto" w:fill="FFFFFF"/>
        </w:rPr>
        <w:t>2007, № 17, ст. 1932; № 44, ст. 5280).</w:t>
      </w:r>
      <w:proofErr w:type="gramEnd"/>
    </w:p>
    <w:p w:rsidR="00716C2D" w:rsidRPr="0034349F" w:rsidRDefault="00716C2D" w:rsidP="00716C2D">
      <w:pPr>
        <w:pStyle w:val="a3"/>
        <w:numPr>
          <w:ilvl w:val="0"/>
          <w:numId w:val="3"/>
        </w:numPr>
        <w:spacing w:line="360" w:lineRule="auto"/>
        <w:jc w:val="both"/>
        <w:rPr>
          <w:rFonts w:ascii="Times New Roman" w:hAnsi="Times New Roman"/>
          <w:sz w:val="24"/>
          <w:szCs w:val="24"/>
        </w:rPr>
      </w:pPr>
      <w:r w:rsidRPr="0034349F">
        <w:rPr>
          <w:rFonts w:ascii="Times New Roman" w:hAnsi="Times New Roman"/>
          <w:color w:val="333333"/>
          <w:sz w:val="24"/>
          <w:szCs w:val="24"/>
          <w:shd w:val="clear" w:color="auto" w:fill="FFFFFF"/>
        </w:rPr>
        <w:t xml:space="preserve"> </w:t>
      </w:r>
      <w:proofErr w:type="spellStart"/>
      <w:r w:rsidRPr="0034349F">
        <w:rPr>
          <w:rFonts w:ascii="Times New Roman" w:hAnsi="Times New Roman"/>
          <w:sz w:val="24"/>
          <w:szCs w:val="24"/>
          <w:shd w:val="clear" w:color="auto" w:fill="FFFFFF"/>
        </w:rPr>
        <w:t>Замский</w:t>
      </w:r>
      <w:proofErr w:type="spellEnd"/>
      <w:r w:rsidRPr="0034349F">
        <w:rPr>
          <w:rFonts w:ascii="Times New Roman" w:hAnsi="Times New Roman"/>
          <w:sz w:val="24"/>
          <w:szCs w:val="24"/>
          <w:shd w:val="clear" w:color="auto" w:fill="FFFFFF"/>
        </w:rPr>
        <w:t>, Х.С. Умственно отсталые дети: история их изучения, воспитания и обучения с древних времен до середины XX века [Текст]</w:t>
      </w:r>
      <w:proofErr w:type="gramStart"/>
      <w:r w:rsidRPr="0034349F">
        <w:rPr>
          <w:rFonts w:ascii="Times New Roman" w:hAnsi="Times New Roman"/>
          <w:sz w:val="24"/>
          <w:szCs w:val="24"/>
          <w:shd w:val="clear" w:color="auto" w:fill="FFFFFF"/>
        </w:rPr>
        <w:t xml:space="preserve"> :</w:t>
      </w:r>
      <w:proofErr w:type="gramEnd"/>
      <w:r w:rsidRPr="0034349F">
        <w:rPr>
          <w:rFonts w:ascii="Times New Roman" w:hAnsi="Times New Roman"/>
          <w:sz w:val="24"/>
          <w:szCs w:val="24"/>
          <w:shd w:val="clear" w:color="auto" w:fill="FFFFFF"/>
        </w:rPr>
        <w:t xml:space="preserve"> учеб. Пособие для студ. </w:t>
      </w:r>
      <w:proofErr w:type="spellStart"/>
      <w:r w:rsidRPr="0034349F">
        <w:rPr>
          <w:rFonts w:ascii="Times New Roman" w:hAnsi="Times New Roman"/>
          <w:sz w:val="24"/>
          <w:szCs w:val="24"/>
          <w:shd w:val="clear" w:color="auto" w:fill="FFFFFF"/>
        </w:rPr>
        <w:t>Высш</w:t>
      </w:r>
      <w:proofErr w:type="spellEnd"/>
      <w:r w:rsidRPr="0034349F">
        <w:rPr>
          <w:rFonts w:ascii="Times New Roman" w:hAnsi="Times New Roman"/>
          <w:sz w:val="24"/>
          <w:szCs w:val="24"/>
          <w:shd w:val="clear" w:color="auto" w:fill="FFFFFF"/>
        </w:rPr>
        <w:t xml:space="preserve">. Учеб. </w:t>
      </w:r>
      <w:proofErr w:type="spellStart"/>
      <w:r w:rsidRPr="0034349F">
        <w:rPr>
          <w:rFonts w:ascii="Times New Roman" w:hAnsi="Times New Roman"/>
          <w:sz w:val="24"/>
          <w:szCs w:val="24"/>
          <w:shd w:val="clear" w:color="auto" w:fill="FFFFFF"/>
        </w:rPr>
        <w:t>Завед</w:t>
      </w:r>
      <w:proofErr w:type="spellEnd"/>
      <w:r w:rsidRPr="0034349F">
        <w:rPr>
          <w:rFonts w:ascii="Times New Roman" w:hAnsi="Times New Roman"/>
          <w:sz w:val="24"/>
          <w:szCs w:val="24"/>
          <w:shd w:val="clear" w:color="auto" w:fill="FFFFFF"/>
        </w:rPr>
        <w:t xml:space="preserve">. / Х.С. </w:t>
      </w:r>
      <w:proofErr w:type="spellStart"/>
      <w:r w:rsidRPr="0034349F">
        <w:rPr>
          <w:rFonts w:ascii="Times New Roman" w:hAnsi="Times New Roman"/>
          <w:sz w:val="24"/>
          <w:szCs w:val="24"/>
          <w:shd w:val="clear" w:color="auto" w:fill="FFFFFF"/>
        </w:rPr>
        <w:t>Замский</w:t>
      </w:r>
      <w:proofErr w:type="spellEnd"/>
      <w:proofErr w:type="gramStart"/>
      <w:r w:rsidRPr="0034349F">
        <w:rPr>
          <w:rFonts w:ascii="Times New Roman" w:hAnsi="Times New Roman"/>
          <w:sz w:val="24"/>
          <w:szCs w:val="24"/>
          <w:shd w:val="clear" w:color="auto" w:fill="FFFFFF"/>
        </w:rPr>
        <w:t xml:space="preserve"> ;</w:t>
      </w:r>
      <w:proofErr w:type="gramEnd"/>
      <w:r w:rsidRPr="0034349F">
        <w:rPr>
          <w:rFonts w:ascii="Times New Roman" w:hAnsi="Times New Roman"/>
          <w:sz w:val="24"/>
          <w:szCs w:val="24"/>
          <w:shd w:val="clear" w:color="auto" w:fill="FFFFFF"/>
        </w:rPr>
        <w:t xml:space="preserve"> предисловие Н.П. Коняевой. – 2-е изд. – М.: Издательский центр «Академия», 2008. – 368 с.</w:t>
      </w:r>
    </w:p>
    <w:p w:rsidR="00716C2D" w:rsidRPr="0034349F" w:rsidRDefault="00716C2D" w:rsidP="00716C2D">
      <w:pPr>
        <w:pStyle w:val="a3"/>
        <w:numPr>
          <w:ilvl w:val="0"/>
          <w:numId w:val="3"/>
        </w:numPr>
        <w:spacing w:line="360" w:lineRule="auto"/>
        <w:jc w:val="both"/>
        <w:rPr>
          <w:rFonts w:ascii="Times New Roman" w:hAnsi="Times New Roman"/>
          <w:sz w:val="24"/>
          <w:szCs w:val="24"/>
        </w:rPr>
      </w:pPr>
      <w:r w:rsidRPr="0034349F">
        <w:rPr>
          <w:rFonts w:ascii="Times New Roman" w:hAnsi="Times New Roman"/>
          <w:color w:val="010101"/>
          <w:sz w:val="24"/>
          <w:szCs w:val="24"/>
          <w:shd w:val="clear" w:color="auto" w:fill="FFFFFF"/>
        </w:rPr>
        <w:t xml:space="preserve"> </w:t>
      </w:r>
      <w:proofErr w:type="spellStart"/>
      <w:r w:rsidRPr="0034349F">
        <w:rPr>
          <w:rFonts w:ascii="Times New Roman" w:hAnsi="Times New Roman"/>
          <w:color w:val="010101"/>
          <w:sz w:val="24"/>
          <w:szCs w:val="24"/>
          <w:shd w:val="clear" w:color="auto" w:fill="FFFFFF"/>
        </w:rPr>
        <w:t>Коберник</w:t>
      </w:r>
      <w:proofErr w:type="spellEnd"/>
      <w:r w:rsidRPr="0034349F">
        <w:rPr>
          <w:rFonts w:ascii="Times New Roman" w:hAnsi="Times New Roman"/>
          <w:color w:val="010101"/>
          <w:sz w:val="24"/>
          <w:szCs w:val="24"/>
          <w:shd w:val="clear" w:color="auto" w:fill="FFFFFF"/>
        </w:rPr>
        <w:t xml:space="preserve"> Г.Н., Синев В.Н. Введение в специальность дефектология. – Киев: Высшая школа, 2011. – 323 с.</w:t>
      </w:r>
    </w:p>
    <w:p w:rsidR="00716C2D" w:rsidRPr="0034349F" w:rsidRDefault="00716C2D" w:rsidP="00716C2D">
      <w:pPr>
        <w:pStyle w:val="a4"/>
        <w:numPr>
          <w:ilvl w:val="0"/>
          <w:numId w:val="3"/>
        </w:numPr>
        <w:spacing w:line="360" w:lineRule="auto"/>
        <w:jc w:val="both"/>
        <w:rPr>
          <w:rFonts w:ascii="Times New Roman" w:hAnsi="Times New Roman"/>
          <w:sz w:val="24"/>
          <w:szCs w:val="24"/>
        </w:rPr>
      </w:pPr>
      <w:r w:rsidRPr="0034349F">
        <w:rPr>
          <w:rFonts w:ascii="Times New Roman" w:hAnsi="Times New Roman"/>
          <w:sz w:val="24"/>
          <w:szCs w:val="24"/>
        </w:rPr>
        <w:t xml:space="preserve"> </w:t>
      </w:r>
      <w:hyperlink r:id="rId9" w:tgtFrame="_blank" w:history="1">
        <w:r w:rsidRPr="0034349F">
          <w:rPr>
            <w:rStyle w:val="aa"/>
            <w:rFonts w:ascii="Times New Roman" w:hAnsi="Times New Roman"/>
            <w:color w:val="auto"/>
            <w:sz w:val="24"/>
            <w:szCs w:val="24"/>
            <w:u w:val="none"/>
          </w:rPr>
          <w:t xml:space="preserve">Концепция Специального Федерального государственного образовательного стандарта для детей с ограниченными возможностями здоровья / [Н.Н. </w:t>
        </w:r>
        <w:proofErr w:type="spellStart"/>
        <w:r w:rsidRPr="0034349F">
          <w:rPr>
            <w:rStyle w:val="aa"/>
            <w:rFonts w:ascii="Times New Roman" w:hAnsi="Times New Roman"/>
            <w:color w:val="auto"/>
            <w:sz w:val="24"/>
            <w:szCs w:val="24"/>
            <w:u w:val="none"/>
          </w:rPr>
          <w:t>Малофеев</w:t>
        </w:r>
        <w:proofErr w:type="spellEnd"/>
        <w:r w:rsidRPr="0034349F">
          <w:rPr>
            <w:rStyle w:val="aa"/>
            <w:rFonts w:ascii="Times New Roman" w:hAnsi="Times New Roman"/>
            <w:color w:val="auto"/>
            <w:sz w:val="24"/>
            <w:szCs w:val="24"/>
            <w:u w:val="none"/>
          </w:rPr>
          <w:t xml:space="preserve">, О.И. Кукушкина, О.С. Никольская, Е.Л. Гончарова]. – М.: Просвещение, 2013. – 42 </w:t>
        </w:r>
        <w:proofErr w:type="gramStart"/>
        <w:r w:rsidRPr="0034349F">
          <w:rPr>
            <w:rStyle w:val="aa"/>
            <w:rFonts w:ascii="Times New Roman" w:hAnsi="Times New Roman"/>
            <w:color w:val="auto"/>
            <w:sz w:val="24"/>
            <w:szCs w:val="24"/>
            <w:u w:val="none"/>
          </w:rPr>
          <w:t>с</w:t>
        </w:r>
        <w:proofErr w:type="gramEnd"/>
        <w:r w:rsidRPr="0034349F">
          <w:rPr>
            <w:rStyle w:val="aa"/>
            <w:rFonts w:ascii="Times New Roman" w:hAnsi="Times New Roman"/>
            <w:color w:val="auto"/>
            <w:sz w:val="24"/>
            <w:szCs w:val="24"/>
            <w:u w:val="none"/>
          </w:rPr>
          <w:t>. – (Стандарты второго поколения)</w:t>
        </w:r>
      </w:hyperlink>
    </w:p>
    <w:p w:rsidR="00716C2D" w:rsidRPr="0034349F" w:rsidRDefault="00716C2D" w:rsidP="00716C2D">
      <w:pPr>
        <w:pStyle w:val="a3"/>
        <w:numPr>
          <w:ilvl w:val="0"/>
          <w:numId w:val="3"/>
        </w:numPr>
        <w:spacing w:line="360" w:lineRule="auto"/>
        <w:jc w:val="both"/>
        <w:rPr>
          <w:rFonts w:ascii="Times New Roman" w:hAnsi="Times New Roman"/>
          <w:sz w:val="24"/>
          <w:szCs w:val="24"/>
        </w:rPr>
      </w:pPr>
      <w:r w:rsidRPr="0034349F">
        <w:rPr>
          <w:rFonts w:ascii="Times New Roman" w:hAnsi="Times New Roman"/>
          <w:color w:val="010101"/>
          <w:sz w:val="24"/>
          <w:szCs w:val="24"/>
          <w:shd w:val="clear" w:color="auto" w:fill="FFFFFF"/>
        </w:rPr>
        <w:t xml:space="preserve"> Кривоносова Т. Правовой статус детей – инвалидов и детей с ОВЗ в новом законе об образовании.- //Справочник руководителя ОУ – 2013 –№10 – с.32 – 35.</w:t>
      </w:r>
    </w:p>
    <w:p w:rsidR="00716C2D" w:rsidRPr="0034349F" w:rsidRDefault="00716C2D" w:rsidP="00716C2D">
      <w:pPr>
        <w:pStyle w:val="a3"/>
        <w:numPr>
          <w:ilvl w:val="0"/>
          <w:numId w:val="3"/>
        </w:numPr>
        <w:spacing w:line="360" w:lineRule="auto"/>
        <w:jc w:val="both"/>
        <w:rPr>
          <w:rFonts w:ascii="Times New Roman" w:hAnsi="Times New Roman"/>
          <w:sz w:val="24"/>
          <w:szCs w:val="24"/>
        </w:rPr>
      </w:pPr>
      <w:r w:rsidRPr="0034349F">
        <w:rPr>
          <w:rFonts w:ascii="Times New Roman" w:hAnsi="Times New Roman"/>
          <w:color w:val="010101"/>
          <w:sz w:val="24"/>
          <w:szCs w:val="24"/>
          <w:shd w:val="clear" w:color="auto" w:fill="FFFFFF"/>
        </w:rPr>
        <w:t xml:space="preserve"> Кузнецова И.В. Развитие внимания и навыков самоконтроля младших школьников с ОВЗ.- //Справочник педагога – психолога: школ – 2013 –№11 – с.31-39.</w:t>
      </w:r>
    </w:p>
    <w:p w:rsidR="00716C2D" w:rsidRPr="0034349F" w:rsidRDefault="00716C2D" w:rsidP="00716C2D">
      <w:pPr>
        <w:pStyle w:val="a4"/>
        <w:numPr>
          <w:ilvl w:val="0"/>
          <w:numId w:val="3"/>
        </w:numPr>
        <w:autoSpaceDE w:val="0"/>
        <w:autoSpaceDN w:val="0"/>
        <w:adjustRightInd w:val="0"/>
        <w:spacing w:after="0" w:line="360" w:lineRule="auto"/>
        <w:jc w:val="both"/>
        <w:rPr>
          <w:rFonts w:ascii="Times New Roman" w:eastAsiaTheme="minorHAnsi" w:hAnsi="Times New Roman"/>
          <w:sz w:val="24"/>
          <w:szCs w:val="24"/>
        </w:rPr>
      </w:pPr>
      <w:r w:rsidRPr="0034349F">
        <w:rPr>
          <w:rFonts w:ascii="Times New Roman" w:eastAsiaTheme="minorHAnsi" w:hAnsi="Times New Roman"/>
          <w:sz w:val="24"/>
          <w:szCs w:val="24"/>
        </w:rPr>
        <w:t xml:space="preserve"> Лебединский, В.В. Нарушение психического развития. – М.:</w:t>
      </w:r>
    </w:p>
    <w:p w:rsidR="00716C2D" w:rsidRPr="0034349F" w:rsidRDefault="00716C2D" w:rsidP="00716C2D">
      <w:pPr>
        <w:pStyle w:val="a3"/>
        <w:numPr>
          <w:ilvl w:val="0"/>
          <w:numId w:val="3"/>
        </w:numPr>
        <w:spacing w:line="360" w:lineRule="auto"/>
        <w:jc w:val="both"/>
        <w:rPr>
          <w:rFonts w:ascii="Times New Roman" w:hAnsi="Times New Roman"/>
          <w:sz w:val="24"/>
          <w:szCs w:val="24"/>
        </w:rPr>
      </w:pPr>
      <w:r w:rsidRPr="0034349F">
        <w:rPr>
          <w:rFonts w:ascii="Times New Roman" w:hAnsi="Times New Roman"/>
          <w:color w:val="010101"/>
          <w:sz w:val="24"/>
          <w:szCs w:val="24"/>
          <w:shd w:val="clear" w:color="auto" w:fill="FFFFFF"/>
        </w:rPr>
        <w:t xml:space="preserve"> </w:t>
      </w:r>
      <w:proofErr w:type="spellStart"/>
      <w:r w:rsidRPr="0034349F">
        <w:rPr>
          <w:rFonts w:ascii="Times New Roman" w:hAnsi="Times New Roman"/>
          <w:color w:val="010101"/>
          <w:sz w:val="24"/>
          <w:szCs w:val="24"/>
          <w:shd w:val="clear" w:color="auto" w:fill="FFFFFF"/>
        </w:rPr>
        <w:t>Лурия</w:t>
      </w:r>
      <w:proofErr w:type="spellEnd"/>
      <w:r w:rsidRPr="0034349F">
        <w:rPr>
          <w:rFonts w:ascii="Times New Roman" w:hAnsi="Times New Roman"/>
          <w:color w:val="010101"/>
          <w:sz w:val="24"/>
          <w:szCs w:val="24"/>
          <w:shd w:val="clear" w:color="auto" w:fill="FFFFFF"/>
        </w:rPr>
        <w:t xml:space="preserve"> А.Р. Основы нейропсихологии. Москва, 2002. – 323 с.</w:t>
      </w:r>
    </w:p>
    <w:p w:rsidR="00716C2D" w:rsidRPr="0034349F" w:rsidRDefault="00716C2D" w:rsidP="00716C2D">
      <w:pPr>
        <w:pStyle w:val="a4"/>
        <w:numPr>
          <w:ilvl w:val="0"/>
          <w:numId w:val="3"/>
        </w:numPr>
        <w:spacing w:line="360" w:lineRule="auto"/>
        <w:jc w:val="both"/>
        <w:rPr>
          <w:rFonts w:ascii="Times New Roman" w:hAnsi="Times New Roman"/>
          <w:sz w:val="24"/>
          <w:szCs w:val="24"/>
        </w:rPr>
      </w:pPr>
      <w:r w:rsidRPr="0034349F">
        <w:rPr>
          <w:rFonts w:ascii="Times New Roman" w:hAnsi="Times New Roman"/>
          <w:sz w:val="24"/>
          <w:szCs w:val="24"/>
        </w:rPr>
        <w:t xml:space="preserve"> </w:t>
      </w:r>
      <w:hyperlink r:id="rId10" w:tgtFrame="_blank" w:history="1">
        <w:proofErr w:type="spellStart"/>
        <w:r w:rsidRPr="0034349F">
          <w:rPr>
            <w:rStyle w:val="aa"/>
            <w:rFonts w:ascii="Times New Roman" w:hAnsi="Times New Roman"/>
            <w:color w:val="auto"/>
            <w:sz w:val="24"/>
            <w:szCs w:val="24"/>
            <w:u w:val="none"/>
          </w:rPr>
          <w:t>Малофеев</w:t>
        </w:r>
        <w:proofErr w:type="spellEnd"/>
        <w:r w:rsidRPr="0034349F">
          <w:rPr>
            <w:rStyle w:val="aa"/>
            <w:rFonts w:ascii="Times New Roman" w:hAnsi="Times New Roman"/>
            <w:color w:val="auto"/>
            <w:sz w:val="24"/>
            <w:szCs w:val="24"/>
            <w:u w:val="none"/>
          </w:rPr>
          <w:t xml:space="preserve">, Н.Н. Базовые модели интегрированного обучения [Текст] / Н.Н. </w:t>
        </w:r>
        <w:proofErr w:type="spellStart"/>
        <w:r w:rsidRPr="0034349F">
          <w:rPr>
            <w:rStyle w:val="aa"/>
            <w:rFonts w:ascii="Times New Roman" w:hAnsi="Times New Roman"/>
            <w:color w:val="auto"/>
            <w:sz w:val="24"/>
            <w:szCs w:val="24"/>
            <w:u w:val="none"/>
          </w:rPr>
          <w:t>Малофеев</w:t>
        </w:r>
        <w:proofErr w:type="spellEnd"/>
        <w:r w:rsidRPr="0034349F">
          <w:rPr>
            <w:rStyle w:val="aa"/>
            <w:rFonts w:ascii="Times New Roman" w:hAnsi="Times New Roman"/>
            <w:color w:val="auto"/>
            <w:sz w:val="24"/>
            <w:szCs w:val="24"/>
            <w:u w:val="none"/>
          </w:rPr>
          <w:t xml:space="preserve">, Н.Д. </w:t>
        </w:r>
        <w:proofErr w:type="spellStart"/>
        <w:r w:rsidRPr="0034349F">
          <w:rPr>
            <w:rStyle w:val="aa"/>
            <w:rFonts w:ascii="Times New Roman" w:hAnsi="Times New Roman"/>
            <w:color w:val="auto"/>
            <w:sz w:val="24"/>
            <w:szCs w:val="24"/>
            <w:u w:val="none"/>
          </w:rPr>
          <w:t>Шматко</w:t>
        </w:r>
        <w:proofErr w:type="spellEnd"/>
        <w:r w:rsidRPr="0034349F">
          <w:rPr>
            <w:rStyle w:val="aa"/>
            <w:rFonts w:ascii="Times New Roman" w:hAnsi="Times New Roman"/>
            <w:color w:val="auto"/>
            <w:sz w:val="24"/>
            <w:szCs w:val="24"/>
            <w:u w:val="none"/>
          </w:rPr>
          <w:t xml:space="preserve"> // Дефектология. – 2008. – № 1. – С. 71-78.</w:t>
        </w:r>
      </w:hyperlink>
    </w:p>
    <w:p w:rsidR="00716C2D" w:rsidRPr="0034349F" w:rsidRDefault="00716C2D" w:rsidP="00716C2D">
      <w:pPr>
        <w:pStyle w:val="a4"/>
        <w:numPr>
          <w:ilvl w:val="0"/>
          <w:numId w:val="3"/>
        </w:numPr>
        <w:spacing w:line="360" w:lineRule="auto"/>
        <w:jc w:val="both"/>
        <w:rPr>
          <w:rFonts w:ascii="Times New Roman" w:hAnsi="Times New Roman"/>
          <w:sz w:val="24"/>
          <w:szCs w:val="24"/>
        </w:rPr>
      </w:pPr>
      <w:r w:rsidRPr="0034349F">
        <w:rPr>
          <w:rFonts w:ascii="Times New Roman" w:hAnsi="Times New Roman"/>
          <w:sz w:val="24"/>
          <w:szCs w:val="24"/>
        </w:rPr>
        <w:t xml:space="preserve"> </w:t>
      </w:r>
      <w:hyperlink r:id="rId11" w:tgtFrame="_blank" w:history="1">
        <w:proofErr w:type="spellStart"/>
        <w:r w:rsidRPr="0034349F">
          <w:rPr>
            <w:rStyle w:val="aa"/>
            <w:rFonts w:ascii="Times New Roman" w:hAnsi="Times New Roman"/>
            <w:color w:val="auto"/>
            <w:sz w:val="24"/>
            <w:szCs w:val="24"/>
            <w:u w:val="none"/>
          </w:rPr>
          <w:t>Малофеев</w:t>
        </w:r>
        <w:proofErr w:type="spellEnd"/>
        <w:r w:rsidRPr="0034349F">
          <w:rPr>
            <w:rStyle w:val="aa"/>
            <w:rFonts w:ascii="Times New Roman" w:hAnsi="Times New Roman"/>
            <w:color w:val="auto"/>
            <w:sz w:val="24"/>
            <w:szCs w:val="24"/>
            <w:u w:val="none"/>
          </w:rPr>
          <w:t xml:space="preserve">, Н.Н. Дети с отклонениями в развитии в общеобразовательной школе: общие и специальные требования к результатам обучения [Текст] / Н.Н. </w:t>
        </w:r>
        <w:proofErr w:type="spellStart"/>
        <w:r w:rsidRPr="0034349F">
          <w:rPr>
            <w:rStyle w:val="aa"/>
            <w:rFonts w:ascii="Times New Roman" w:hAnsi="Times New Roman"/>
            <w:color w:val="auto"/>
            <w:sz w:val="24"/>
            <w:szCs w:val="24"/>
            <w:u w:val="none"/>
          </w:rPr>
          <w:t>Малофеев</w:t>
        </w:r>
        <w:proofErr w:type="spellEnd"/>
        <w:r w:rsidRPr="0034349F">
          <w:rPr>
            <w:rStyle w:val="aa"/>
            <w:rFonts w:ascii="Times New Roman" w:hAnsi="Times New Roman"/>
            <w:color w:val="auto"/>
            <w:sz w:val="24"/>
            <w:szCs w:val="24"/>
            <w:u w:val="none"/>
          </w:rPr>
          <w:t xml:space="preserve">, </w:t>
        </w:r>
        <w:r w:rsidRPr="0034349F">
          <w:rPr>
            <w:rStyle w:val="aa"/>
            <w:rFonts w:ascii="Times New Roman" w:hAnsi="Times New Roman"/>
            <w:color w:val="auto"/>
            <w:sz w:val="24"/>
            <w:szCs w:val="24"/>
            <w:u w:val="none"/>
          </w:rPr>
          <w:lastRenderedPageBreak/>
          <w:t>О.С. Никольская, О.И. Кукушкина // Воспитание и обучение детей с нарушениями развития. – 2010. - № 5. – С. 6-11.</w:t>
        </w:r>
      </w:hyperlink>
    </w:p>
    <w:p w:rsidR="00716C2D" w:rsidRPr="0034349F" w:rsidRDefault="00716C2D" w:rsidP="00716C2D">
      <w:pPr>
        <w:pStyle w:val="a3"/>
        <w:numPr>
          <w:ilvl w:val="0"/>
          <w:numId w:val="3"/>
        </w:numPr>
        <w:spacing w:line="360" w:lineRule="auto"/>
        <w:jc w:val="both"/>
        <w:rPr>
          <w:rFonts w:ascii="Times New Roman" w:hAnsi="Times New Roman"/>
          <w:sz w:val="24"/>
          <w:szCs w:val="24"/>
        </w:rPr>
      </w:pPr>
      <w:r w:rsidRPr="0034349F">
        <w:rPr>
          <w:rFonts w:ascii="Times New Roman" w:hAnsi="Times New Roman"/>
          <w:sz w:val="24"/>
          <w:szCs w:val="24"/>
        </w:rPr>
        <w:t xml:space="preserve"> Настольная книга специалиста – Социальная работа с инвалидами. – М: ВЛАДОС, 2000. – 153с.</w:t>
      </w:r>
    </w:p>
    <w:p w:rsidR="00716C2D" w:rsidRPr="0034349F" w:rsidRDefault="00716C2D" w:rsidP="00716C2D">
      <w:pPr>
        <w:pStyle w:val="af"/>
        <w:numPr>
          <w:ilvl w:val="0"/>
          <w:numId w:val="3"/>
        </w:numPr>
        <w:shd w:val="clear" w:color="auto" w:fill="FFFFFF"/>
        <w:spacing w:before="0" w:beforeAutospacing="0" w:after="0" w:afterAutospacing="0" w:line="360" w:lineRule="auto"/>
        <w:jc w:val="both"/>
        <w:rPr>
          <w:color w:val="000000"/>
        </w:rPr>
      </w:pPr>
      <w:r w:rsidRPr="0034349F">
        <w:rPr>
          <w:color w:val="000000"/>
        </w:rPr>
        <w:t xml:space="preserve"> Никитин В. А. Начала социальной педагогики</w:t>
      </w:r>
      <w:proofErr w:type="gramStart"/>
      <w:r w:rsidRPr="0034349F">
        <w:rPr>
          <w:color w:val="000000"/>
        </w:rPr>
        <w:t xml:space="preserve"> :</w:t>
      </w:r>
      <w:proofErr w:type="gramEnd"/>
      <w:r w:rsidRPr="0034349F">
        <w:rPr>
          <w:color w:val="000000"/>
        </w:rPr>
        <w:t xml:space="preserve"> учеб. Пособие. – М.</w:t>
      </w:r>
      <w:proofErr w:type="gramStart"/>
      <w:r w:rsidRPr="0034349F">
        <w:rPr>
          <w:color w:val="000000"/>
        </w:rPr>
        <w:t xml:space="preserve"> :</w:t>
      </w:r>
      <w:proofErr w:type="gramEnd"/>
      <w:r w:rsidRPr="0034349F">
        <w:rPr>
          <w:color w:val="000000"/>
        </w:rPr>
        <w:t xml:space="preserve"> Флинта : Московский психолого-социальный институт, 1998. – С. 54.</w:t>
      </w:r>
    </w:p>
    <w:p w:rsidR="00716C2D" w:rsidRPr="0034349F" w:rsidRDefault="00716C2D" w:rsidP="00716C2D">
      <w:pPr>
        <w:pStyle w:val="a3"/>
        <w:numPr>
          <w:ilvl w:val="0"/>
          <w:numId w:val="3"/>
        </w:numPr>
        <w:spacing w:line="360" w:lineRule="auto"/>
        <w:jc w:val="both"/>
        <w:rPr>
          <w:rFonts w:ascii="Times New Roman" w:hAnsi="Times New Roman"/>
          <w:sz w:val="24"/>
          <w:szCs w:val="24"/>
        </w:rPr>
      </w:pPr>
      <w:r w:rsidRPr="0034349F">
        <w:rPr>
          <w:rFonts w:ascii="Times New Roman" w:hAnsi="Times New Roman"/>
          <w:sz w:val="24"/>
          <w:szCs w:val="24"/>
        </w:rPr>
        <w:t xml:space="preserve"> Об утверждении и введении в действие федерального государственного образовательного стандарта начального общего образования: Приказ Министерство образования и науки Российской Федерации от 6 октября 2009 г. № 373 в ред. Приказов </w:t>
      </w:r>
      <w:proofErr w:type="spellStart"/>
      <w:r w:rsidRPr="0034349F">
        <w:rPr>
          <w:rFonts w:ascii="Times New Roman" w:hAnsi="Times New Roman"/>
          <w:sz w:val="24"/>
          <w:szCs w:val="24"/>
        </w:rPr>
        <w:t>Минобрнауки</w:t>
      </w:r>
      <w:proofErr w:type="spellEnd"/>
      <w:r w:rsidRPr="0034349F">
        <w:rPr>
          <w:rFonts w:ascii="Times New Roman" w:hAnsi="Times New Roman"/>
          <w:sz w:val="24"/>
          <w:szCs w:val="24"/>
        </w:rPr>
        <w:t xml:space="preserve"> России от 26.11.2010 № 1241, от 22.09.2011 № 2357</w:t>
      </w:r>
    </w:p>
    <w:p w:rsidR="00716C2D" w:rsidRPr="0034349F" w:rsidRDefault="00716C2D" w:rsidP="00716C2D">
      <w:pPr>
        <w:pStyle w:val="a3"/>
        <w:numPr>
          <w:ilvl w:val="0"/>
          <w:numId w:val="3"/>
        </w:numPr>
        <w:spacing w:line="360" w:lineRule="auto"/>
        <w:jc w:val="both"/>
        <w:rPr>
          <w:rFonts w:ascii="Times New Roman" w:hAnsi="Times New Roman"/>
          <w:sz w:val="24"/>
          <w:szCs w:val="24"/>
        </w:rPr>
      </w:pPr>
      <w:r w:rsidRPr="0034349F">
        <w:rPr>
          <w:rFonts w:ascii="Times New Roman" w:hAnsi="Times New Roman"/>
          <w:color w:val="242424"/>
          <w:spacing w:val="2"/>
          <w:sz w:val="24"/>
          <w:szCs w:val="24"/>
          <w:shd w:val="clear" w:color="auto" w:fill="FFFFFF"/>
        </w:rPr>
        <w:t xml:space="preserve"> </w:t>
      </w:r>
      <w:proofErr w:type="gramStart"/>
      <w:r w:rsidRPr="0034349F">
        <w:rPr>
          <w:rFonts w:ascii="Times New Roman" w:hAnsi="Times New Roman"/>
          <w:spacing w:val="2"/>
          <w:sz w:val="24"/>
          <w:szCs w:val="24"/>
          <w:shd w:val="clear" w:color="auto" w:fill="FFFFFF"/>
        </w:rPr>
        <w:t>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r w:rsidRPr="0034349F">
        <w:rPr>
          <w:rFonts w:ascii="Times New Roman" w:hAnsi="Times New Roman"/>
          <w:spacing w:val="2"/>
          <w:sz w:val="24"/>
          <w:szCs w:val="24"/>
          <w:shd w:val="clear" w:color="auto" w:fill="FFFFFF"/>
        </w:rPr>
        <w:t xml:space="preserve"> Постановление Главного государственного санитарного врача РФ</w:t>
      </w:r>
      <w:r w:rsidRPr="0034349F">
        <w:rPr>
          <w:rStyle w:val="apple-converted-space"/>
          <w:rFonts w:ascii="Times New Roman" w:hAnsi="Times New Roman"/>
          <w:spacing w:val="2"/>
          <w:sz w:val="24"/>
          <w:szCs w:val="24"/>
          <w:shd w:val="clear" w:color="auto" w:fill="FFFFFF"/>
        </w:rPr>
        <w:t xml:space="preserve"> от </w:t>
      </w:r>
      <w:r w:rsidRPr="0034349F">
        <w:rPr>
          <w:rFonts w:ascii="Times New Roman" w:hAnsi="Times New Roman"/>
          <w:spacing w:val="2"/>
          <w:sz w:val="24"/>
          <w:szCs w:val="24"/>
          <w:shd w:val="clear" w:color="auto" w:fill="FFFFFF"/>
        </w:rPr>
        <w:t>10 июля 2015г. Бюллетень нормативных актов федеральных органов исполнительной власти, N 44, 02.11.2015</w:t>
      </w:r>
    </w:p>
    <w:p w:rsidR="00716C2D" w:rsidRPr="0034349F" w:rsidRDefault="00716C2D" w:rsidP="00716C2D">
      <w:pPr>
        <w:pStyle w:val="a3"/>
        <w:numPr>
          <w:ilvl w:val="0"/>
          <w:numId w:val="3"/>
        </w:numPr>
        <w:spacing w:line="360" w:lineRule="auto"/>
        <w:jc w:val="both"/>
        <w:rPr>
          <w:rFonts w:ascii="Times New Roman" w:hAnsi="Times New Roman"/>
          <w:sz w:val="24"/>
          <w:szCs w:val="24"/>
        </w:rPr>
      </w:pPr>
      <w:r w:rsidRPr="0034349F">
        <w:rPr>
          <w:rFonts w:ascii="Times New Roman" w:hAnsi="Times New Roman"/>
          <w:spacing w:val="2"/>
          <w:sz w:val="24"/>
          <w:szCs w:val="24"/>
          <w:shd w:val="clear" w:color="auto" w:fill="FFFFFF"/>
        </w:rPr>
        <w:t xml:space="preserve"> Об утверждении СанПиН 2.4.4.3172-14 «Санитарно-эпидемиологические требования к устройству, содержанию и организации </w:t>
      </w:r>
      <w:proofErr w:type="gramStart"/>
      <w:r w:rsidRPr="0034349F">
        <w:rPr>
          <w:rFonts w:ascii="Times New Roman" w:hAnsi="Times New Roman"/>
          <w:spacing w:val="2"/>
          <w:sz w:val="24"/>
          <w:szCs w:val="24"/>
          <w:shd w:val="clear" w:color="auto" w:fill="FFFFFF"/>
        </w:rPr>
        <w:t>режима работы образовательных организаций дополнительного образования детей</w:t>
      </w:r>
      <w:proofErr w:type="gramEnd"/>
      <w:r w:rsidRPr="0034349F">
        <w:rPr>
          <w:rFonts w:ascii="Times New Roman" w:hAnsi="Times New Roman"/>
          <w:spacing w:val="2"/>
          <w:sz w:val="24"/>
          <w:szCs w:val="24"/>
          <w:shd w:val="clear" w:color="auto" w:fill="FFFFFF"/>
        </w:rPr>
        <w:t>»: Постановление Главного государственного санитарного врача РФ</w:t>
      </w:r>
      <w:r w:rsidRPr="0034349F">
        <w:rPr>
          <w:rStyle w:val="apple-converted-space"/>
          <w:rFonts w:ascii="Times New Roman" w:hAnsi="Times New Roman"/>
          <w:spacing w:val="2"/>
          <w:sz w:val="24"/>
          <w:szCs w:val="24"/>
          <w:shd w:val="clear" w:color="auto" w:fill="FFFFFF"/>
        </w:rPr>
        <w:t xml:space="preserve"> от </w:t>
      </w:r>
      <w:r w:rsidRPr="0034349F">
        <w:rPr>
          <w:rFonts w:ascii="Times New Roman" w:hAnsi="Times New Roman"/>
          <w:spacing w:val="2"/>
          <w:sz w:val="24"/>
          <w:szCs w:val="24"/>
          <w:shd w:val="clear" w:color="auto" w:fill="FFFFFF"/>
        </w:rPr>
        <w:t>04 июля 2014 Российская газета, N 226, 03.10.2014</w:t>
      </w:r>
    </w:p>
    <w:p w:rsidR="00716C2D" w:rsidRPr="0034349F" w:rsidRDefault="00716C2D" w:rsidP="00716C2D">
      <w:pPr>
        <w:pStyle w:val="a3"/>
        <w:numPr>
          <w:ilvl w:val="0"/>
          <w:numId w:val="3"/>
        </w:numPr>
        <w:spacing w:line="360" w:lineRule="auto"/>
        <w:jc w:val="both"/>
        <w:rPr>
          <w:rFonts w:ascii="Times New Roman" w:hAnsi="Times New Roman"/>
          <w:sz w:val="24"/>
          <w:szCs w:val="24"/>
        </w:rPr>
      </w:pPr>
      <w:r w:rsidRPr="0034349F">
        <w:rPr>
          <w:rFonts w:ascii="Times New Roman" w:hAnsi="Times New Roman"/>
          <w:sz w:val="24"/>
          <w:szCs w:val="24"/>
        </w:rPr>
        <w:t xml:space="preserve"> Обухова Л. Ф., Рябова Т. В. – Феномен эгоцентризма у подростков-инвалидов // Вопросы психологии / Л. Ф. Обухова, Т. В. Рябова. – 2001 - №3 – С. 40 – 48.</w:t>
      </w:r>
    </w:p>
    <w:p w:rsidR="00716C2D" w:rsidRPr="0034349F" w:rsidRDefault="00716C2D" w:rsidP="00716C2D">
      <w:pPr>
        <w:pStyle w:val="a4"/>
        <w:numPr>
          <w:ilvl w:val="0"/>
          <w:numId w:val="3"/>
        </w:numPr>
        <w:spacing w:line="360" w:lineRule="auto"/>
        <w:jc w:val="both"/>
        <w:rPr>
          <w:rFonts w:ascii="Times New Roman" w:hAnsi="Times New Roman"/>
          <w:sz w:val="24"/>
          <w:szCs w:val="24"/>
        </w:rPr>
      </w:pPr>
      <w:r w:rsidRPr="0034349F">
        <w:rPr>
          <w:rFonts w:ascii="Times New Roman" w:hAnsi="Times New Roman"/>
          <w:sz w:val="24"/>
          <w:szCs w:val="24"/>
        </w:rPr>
        <w:t xml:space="preserve"> Официальный ресурс Министерства образования и науки Российской Федерации [Электронный ресурс] опубликовано: 17 июня 2015г. – Режим доступа: </w:t>
      </w:r>
      <w:hyperlink r:id="rId12" w:history="1">
        <w:r w:rsidRPr="0034349F">
          <w:rPr>
            <w:rStyle w:val="aa"/>
            <w:rFonts w:ascii="Times New Roman" w:hAnsi="Times New Roman"/>
            <w:color w:val="auto"/>
            <w:sz w:val="24"/>
            <w:szCs w:val="24"/>
          </w:rPr>
          <w:t>http://xn--80abucjiibhv9a.xn--p1ai/%d0%bd%d0%be%d0%b2%d0%be%d1%81%d1%82%d0%b8/5840</w:t>
        </w:r>
      </w:hyperlink>
      <w:r w:rsidRPr="0034349F">
        <w:rPr>
          <w:rFonts w:ascii="Times New Roman" w:hAnsi="Times New Roman"/>
          <w:sz w:val="24"/>
          <w:szCs w:val="24"/>
        </w:rPr>
        <w:t xml:space="preserve"> </w:t>
      </w:r>
    </w:p>
    <w:p w:rsidR="00716C2D" w:rsidRPr="0034349F" w:rsidRDefault="00716C2D" w:rsidP="00716C2D">
      <w:pPr>
        <w:pStyle w:val="a3"/>
        <w:numPr>
          <w:ilvl w:val="0"/>
          <w:numId w:val="3"/>
        </w:numPr>
        <w:spacing w:line="360" w:lineRule="auto"/>
        <w:jc w:val="both"/>
        <w:rPr>
          <w:rFonts w:ascii="Times New Roman" w:hAnsi="Times New Roman"/>
          <w:sz w:val="24"/>
          <w:szCs w:val="24"/>
        </w:rPr>
      </w:pPr>
      <w:r w:rsidRPr="0034349F">
        <w:rPr>
          <w:rFonts w:ascii="Times New Roman" w:hAnsi="Times New Roman"/>
          <w:sz w:val="24"/>
          <w:szCs w:val="24"/>
        </w:rPr>
        <w:t xml:space="preserve"> Пособие по технологии работы с детьми с ограниченными возможностями / под ред. </w:t>
      </w:r>
      <w:proofErr w:type="spellStart"/>
      <w:r w:rsidRPr="0034349F">
        <w:rPr>
          <w:rFonts w:ascii="Times New Roman" w:hAnsi="Times New Roman"/>
          <w:sz w:val="24"/>
          <w:szCs w:val="24"/>
        </w:rPr>
        <w:t>Гусляковой</w:t>
      </w:r>
      <w:proofErr w:type="spellEnd"/>
      <w:r w:rsidRPr="0034349F">
        <w:rPr>
          <w:rFonts w:ascii="Times New Roman" w:hAnsi="Times New Roman"/>
          <w:sz w:val="24"/>
          <w:szCs w:val="24"/>
        </w:rPr>
        <w:t xml:space="preserve"> Л. Г. – М.: – Социальное здоровье России, 1997. – 210с.</w:t>
      </w:r>
    </w:p>
    <w:p w:rsidR="00716C2D" w:rsidRPr="0034349F" w:rsidRDefault="00716C2D" w:rsidP="00716C2D">
      <w:pPr>
        <w:pStyle w:val="a3"/>
        <w:numPr>
          <w:ilvl w:val="0"/>
          <w:numId w:val="3"/>
        </w:numPr>
        <w:spacing w:line="360" w:lineRule="auto"/>
        <w:jc w:val="both"/>
        <w:rPr>
          <w:rFonts w:ascii="Times New Roman" w:hAnsi="Times New Roman"/>
          <w:sz w:val="24"/>
          <w:szCs w:val="24"/>
        </w:rPr>
      </w:pPr>
      <w:r w:rsidRPr="0034349F">
        <w:rPr>
          <w:rFonts w:ascii="Times New Roman" w:hAnsi="Times New Roman"/>
          <w:sz w:val="24"/>
          <w:szCs w:val="24"/>
        </w:rPr>
        <w:t xml:space="preserve"> </w:t>
      </w:r>
      <w:proofErr w:type="spellStart"/>
      <w:r w:rsidRPr="0034349F">
        <w:rPr>
          <w:rFonts w:ascii="Times New Roman" w:hAnsi="Times New Roman"/>
          <w:sz w:val="24"/>
          <w:szCs w:val="24"/>
        </w:rPr>
        <w:t>Психокоррекционная</w:t>
      </w:r>
      <w:proofErr w:type="spellEnd"/>
      <w:r w:rsidRPr="0034349F">
        <w:rPr>
          <w:rFonts w:ascii="Times New Roman" w:hAnsi="Times New Roman"/>
          <w:sz w:val="24"/>
          <w:szCs w:val="24"/>
        </w:rPr>
        <w:t xml:space="preserve"> и развивающая работа с детьми / под ред. Дубровиной А.Д. – М., - Академия – 1999 – 160с.</w:t>
      </w:r>
    </w:p>
    <w:p w:rsidR="00716C2D" w:rsidRPr="0034349F" w:rsidRDefault="00716C2D" w:rsidP="00716C2D">
      <w:pPr>
        <w:pStyle w:val="a3"/>
        <w:numPr>
          <w:ilvl w:val="0"/>
          <w:numId w:val="3"/>
        </w:numPr>
        <w:spacing w:line="360" w:lineRule="auto"/>
        <w:jc w:val="both"/>
        <w:rPr>
          <w:rFonts w:ascii="Times New Roman" w:hAnsi="Times New Roman"/>
          <w:sz w:val="24"/>
          <w:szCs w:val="24"/>
        </w:rPr>
      </w:pPr>
      <w:r w:rsidRPr="0034349F">
        <w:rPr>
          <w:rFonts w:ascii="Times New Roman" w:hAnsi="Times New Roman"/>
          <w:sz w:val="24"/>
          <w:szCs w:val="24"/>
        </w:rPr>
        <w:lastRenderedPageBreak/>
        <w:t xml:space="preserve"> Психолого-педагогические основы коррекционной работы с аномальными детьми / под ред. </w:t>
      </w:r>
      <w:proofErr w:type="spellStart"/>
      <w:r w:rsidRPr="0034349F">
        <w:rPr>
          <w:rFonts w:ascii="Times New Roman" w:hAnsi="Times New Roman"/>
          <w:sz w:val="24"/>
          <w:szCs w:val="24"/>
        </w:rPr>
        <w:t>Ламаева</w:t>
      </w:r>
      <w:proofErr w:type="spellEnd"/>
      <w:r w:rsidRPr="0034349F">
        <w:rPr>
          <w:rFonts w:ascii="Times New Roman" w:hAnsi="Times New Roman"/>
          <w:sz w:val="24"/>
          <w:szCs w:val="24"/>
        </w:rPr>
        <w:t xml:space="preserve"> Р. И. – СПб. – 2009. – 275с.</w:t>
      </w:r>
    </w:p>
    <w:p w:rsidR="00716C2D" w:rsidRPr="0034349F" w:rsidRDefault="00716C2D" w:rsidP="00716C2D">
      <w:pPr>
        <w:pStyle w:val="a3"/>
        <w:numPr>
          <w:ilvl w:val="0"/>
          <w:numId w:val="3"/>
        </w:numPr>
        <w:spacing w:line="360" w:lineRule="auto"/>
        <w:jc w:val="both"/>
        <w:rPr>
          <w:rFonts w:ascii="Times New Roman" w:hAnsi="Times New Roman"/>
          <w:sz w:val="24"/>
          <w:szCs w:val="24"/>
        </w:rPr>
      </w:pPr>
      <w:r w:rsidRPr="0034349F">
        <w:rPr>
          <w:rFonts w:ascii="Times New Roman" w:hAnsi="Times New Roman"/>
          <w:color w:val="333333"/>
          <w:sz w:val="24"/>
          <w:szCs w:val="24"/>
          <w:shd w:val="clear" w:color="auto" w:fill="FFFFFF"/>
        </w:rPr>
        <w:t xml:space="preserve"> </w:t>
      </w:r>
      <w:proofErr w:type="spellStart"/>
      <w:r w:rsidRPr="0034349F">
        <w:rPr>
          <w:rFonts w:ascii="Times New Roman" w:hAnsi="Times New Roman"/>
          <w:sz w:val="24"/>
          <w:szCs w:val="24"/>
          <w:shd w:val="clear" w:color="auto" w:fill="FFFFFF"/>
        </w:rPr>
        <w:t>Резникова</w:t>
      </w:r>
      <w:proofErr w:type="spellEnd"/>
      <w:r w:rsidRPr="0034349F">
        <w:rPr>
          <w:rFonts w:ascii="Times New Roman" w:hAnsi="Times New Roman"/>
          <w:sz w:val="24"/>
          <w:szCs w:val="24"/>
          <w:shd w:val="clear" w:color="auto" w:fill="FFFFFF"/>
        </w:rPr>
        <w:t>, Е.В. Коррекционно-педагогическая поддержка учащихся младшего школьного возраста с разным уровнем умственной недостаточности в условиях интеграции [Текст]</w:t>
      </w:r>
      <w:proofErr w:type="gramStart"/>
      <w:r w:rsidRPr="0034349F">
        <w:rPr>
          <w:rFonts w:ascii="Times New Roman" w:hAnsi="Times New Roman"/>
          <w:sz w:val="24"/>
          <w:szCs w:val="24"/>
          <w:shd w:val="clear" w:color="auto" w:fill="FFFFFF"/>
        </w:rPr>
        <w:t xml:space="preserve"> :</w:t>
      </w:r>
      <w:proofErr w:type="gramEnd"/>
      <w:r w:rsidRPr="0034349F">
        <w:rPr>
          <w:rFonts w:ascii="Times New Roman" w:hAnsi="Times New Roman"/>
          <w:sz w:val="24"/>
          <w:szCs w:val="24"/>
          <w:shd w:val="clear" w:color="auto" w:fill="FFFFFF"/>
        </w:rPr>
        <w:t xml:space="preserve"> </w:t>
      </w:r>
      <w:proofErr w:type="spellStart"/>
      <w:r w:rsidRPr="0034349F">
        <w:rPr>
          <w:rFonts w:ascii="Times New Roman" w:hAnsi="Times New Roman"/>
          <w:sz w:val="24"/>
          <w:szCs w:val="24"/>
          <w:shd w:val="clear" w:color="auto" w:fill="FFFFFF"/>
        </w:rPr>
        <w:t>автореф</w:t>
      </w:r>
      <w:proofErr w:type="spellEnd"/>
      <w:r w:rsidRPr="0034349F">
        <w:rPr>
          <w:rFonts w:ascii="Times New Roman" w:hAnsi="Times New Roman"/>
          <w:sz w:val="24"/>
          <w:szCs w:val="24"/>
          <w:shd w:val="clear" w:color="auto" w:fill="FFFFFF"/>
        </w:rPr>
        <w:t xml:space="preserve">. </w:t>
      </w:r>
      <w:proofErr w:type="spellStart"/>
      <w:r w:rsidRPr="0034349F">
        <w:rPr>
          <w:rFonts w:ascii="Times New Roman" w:hAnsi="Times New Roman"/>
          <w:sz w:val="24"/>
          <w:szCs w:val="24"/>
          <w:shd w:val="clear" w:color="auto" w:fill="FFFFFF"/>
        </w:rPr>
        <w:t>Дисс</w:t>
      </w:r>
      <w:proofErr w:type="spellEnd"/>
      <w:r w:rsidRPr="0034349F">
        <w:rPr>
          <w:rFonts w:ascii="Times New Roman" w:hAnsi="Times New Roman"/>
          <w:sz w:val="24"/>
          <w:szCs w:val="24"/>
          <w:shd w:val="clear" w:color="auto" w:fill="FFFFFF"/>
        </w:rPr>
        <w:t xml:space="preserve">. … канд. </w:t>
      </w:r>
      <w:proofErr w:type="spellStart"/>
      <w:r w:rsidRPr="0034349F">
        <w:rPr>
          <w:rFonts w:ascii="Times New Roman" w:hAnsi="Times New Roman"/>
          <w:sz w:val="24"/>
          <w:szCs w:val="24"/>
          <w:shd w:val="clear" w:color="auto" w:fill="FFFFFF"/>
        </w:rPr>
        <w:t>Пед</w:t>
      </w:r>
      <w:proofErr w:type="spellEnd"/>
      <w:r w:rsidRPr="0034349F">
        <w:rPr>
          <w:rFonts w:ascii="Times New Roman" w:hAnsi="Times New Roman"/>
          <w:sz w:val="24"/>
          <w:szCs w:val="24"/>
          <w:shd w:val="clear" w:color="auto" w:fill="FFFFFF"/>
        </w:rPr>
        <w:t>. Наук</w:t>
      </w:r>
      <w:proofErr w:type="gramStart"/>
      <w:r w:rsidRPr="0034349F">
        <w:rPr>
          <w:rFonts w:ascii="Times New Roman" w:hAnsi="Times New Roman"/>
          <w:sz w:val="24"/>
          <w:szCs w:val="24"/>
          <w:shd w:val="clear" w:color="auto" w:fill="FFFFFF"/>
        </w:rPr>
        <w:t xml:space="preserve">. : </w:t>
      </w:r>
      <w:proofErr w:type="gramEnd"/>
      <w:r w:rsidRPr="0034349F">
        <w:rPr>
          <w:rFonts w:ascii="Times New Roman" w:hAnsi="Times New Roman"/>
          <w:sz w:val="24"/>
          <w:szCs w:val="24"/>
          <w:shd w:val="clear" w:color="auto" w:fill="FFFFFF"/>
        </w:rPr>
        <w:t xml:space="preserve">13.00.03 / Елена Васильевна </w:t>
      </w:r>
      <w:proofErr w:type="spellStart"/>
      <w:r w:rsidRPr="0034349F">
        <w:rPr>
          <w:rFonts w:ascii="Times New Roman" w:hAnsi="Times New Roman"/>
          <w:sz w:val="24"/>
          <w:szCs w:val="24"/>
          <w:shd w:val="clear" w:color="auto" w:fill="FFFFFF"/>
        </w:rPr>
        <w:t>Резникова</w:t>
      </w:r>
      <w:proofErr w:type="spellEnd"/>
      <w:r w:rsidRPr="0034349F">
        <w:rPr>
          <w:rFonts w:ascii="Times New Roman" w:hAnsi="Times New Roman"/>
          <w:sz w:val="24"/>
          <w:szCs w:val="24"/>
          <w:shd w:val="clear" w:color="auto" w:fill="FFFFFF"/>
        </w:rPr>
        <w:t xml:space="preserve">. – М.: ИКП РАО, 2007. – 23 </w:t>
      </w:r>
      <w:proofErr w:type="gramStart"/>
      <w:r w:rsidRPr="0034349F">
        <w:rPr>
          <w:rFonts w:ascii="Times New Roman" w:hAnsi="Times New Roman"/>
          <w:sz w:val="24"/>
          <w:szCs w:val="24"/>
          <w:shd w:val="clear" w:color="auto" w:fill="FFFFFF"/>
        </w:rPr>
        <w:t>с</w:t>
      </w:r>
      <w:proofErr w:type="gramEnd"/>
    </w:p>
    <w:p w:rsidR="00716C2D" w:rsidRPr="0034349F" w:rsidRDefault="00716C2D" w:rsidP="00716C2D">
      <w:pPr>
        <w:pStyle w:val="a3"/>
        <w:numPr>
          <w:ilvl w:val="0"/>
          <w:numId w:val="3"/>
        </w:numPr>
        <w:spacing w:line="360" w:lineRule="auto"/>
        <w:jc w:val="both"/>
        <w:rPr>
          <w:rFonts w:ascii="Times New Roman" w:hAnsi="Times New Roman"/>
          <w:sz w:val="24"/>
          <w:szCs w:val="24"/>
        </w:rPr>
      </w:pPr>
      <w:r w:rsidRPr="0034349F">
        <w:rPr>
          <w:rFonts w:ascii="Times New Roman" w:hAnsi="Times New Roman"/>
          <w:sz w:val="24"/>
          <w:szCs w:val="24"/>
        </w:rPr>
        <w:t xml:space="preserve"> Романов М. Р. Реабилитация инвалидов / М. Р. Романов. – М.: Вагриус, 2000. – 175с.</w:t>
      </w:r>
    </w:p>
    <w:p w:rsidR="00716C2D" w:rsidRPr="0034349F" w:rsidRDefault="00716C2D" w:rsidP="00716C2D">
      <w:pPr>
        <w:numPr>
          <w:ilvl w:val="0"/>
          <w:numId w:val="3"/>
        </w:numPr>
        <w:spacing w:after="0" w:line="360" w:lineRule="auto"/>
        <w:jc w:val="both"/>
        <w:rPr>
          <w:rFonts w:ascii="Times New Roman" w:eastAsia="Times New Roman" w:hAnsi="Times New Roman" w:cs="Times New Roman"/>
          <w:sz w:val="24"/>
          <w:szCs w:val="24"/>
          <w:lang w:eastAsia="ru-RU"/>
        </w:rPr>
      </w:pPr>
      <w:r w:rsidRPr="0034349F">
        <w:rPr>
          <w:rFonts w:ascii="Times New Roman" w:hAnsi="Times New Roman" w:cs="Times New Roman"/>
          <w:sz w:val="24"/>
          <w:szCs w:val="24"/>
        </w:rPr>
        <w:t xml:space="preserve">Рощина, М. А. Система Брайля и компьютерные технологии / М. А. Рощина, И.П. </w:t>
      </w:r>
      <w:proofErr w:type="spellStart"/>
      <w:r w:rsidRPr="0034349F">
        <w:rPr>
          <w:rFonts w:ascii="Times New Roman" w:hAnsi="Times New Roman" w:cs="Times New Roman"/>
          <w:sz w:val="24"/>
          <w:szCs w:val="24"/>
        </w:rPr>
        <w:t>Кекутия</w:t>
      </w:r>
      <w:proofErr w:type="spellEnd"/>
      <w:r w:rsidRPr="0034349F">
        <w:rPr>
          <w:rFonts w:ascii="Times New Roman" w:hAnsi="Times New Roman" w:cs="Times New Roman"/>
          <w:sz w:val="24"/>
          <w:szCs w:val="24"/>
        </w:rPr>
        <w:t xml:space="preserve"> // Материалы конференции: Рельефно-точечный шрифт Луи Брайля – основа грамотности слепых и инструмент познания окружающего мира. – М.: РЕАКОМП, 2003. – С. 91–94</w:t>
      </w:r>
    </w:p>
    <w:p w:rsidR="00716C2D" w:rsidRPr="0034349F" w:rsidRDefault="00716C2D" w:rsidP="00716C2D">
      <w:pPr>
        <w:pStyle w:val="a3"/>
        <w:numPr>
          <w:ilvl w:val="0"/>
          <w:numId w:val="3"/>
        </w:numPr>
        <w:spacing w:line="360" w:lineRule="auto"/>
        <w:jc w:val="both"/>
        <w:rPr>
          <w:rFonts w:ascii="Times New Roman" w:hAnsi="Times New Roman"/>
          <w:sz w:val="24"/>
          <w:szCs w:val="24"/>
        </w:rPr>
      </w:pPr>
      <w:r w:rsidRPr="0034349F">
        <w:rPr>
          <w:rFonts w:ascii="Times New Roman" w:eastAsia="Times New Roman" w:hAnsi="Times New Roman"/>
          <w:color w:val="000000"/>
          <w:sz w:val="24"/>
          <w:szCs w:val="24"/>
          <w:lang w:eastAsia="ru-RU"/>
        </w:rPr>
        <w:t xml:space="preserve"> Садовская Ю. Е.; Блохин Б. М.; Троицкая Н. Б.; Проничева Ю. Б. Нарушения сенсорной обработки у детей. Журнал: Лечебное дело № 4/2010. – 24с. – 28с.</w:t>
      </w:r>
    </w:p>
    <w:p w:rsidR="00716C2D" w:rsidRPr="0034349F" w:rsidRDefault="00716C2D" w:rsidP="00716C2D">
      <w:pPr>
        <w:pStyle w:val="a3"/>
        <w:numPr>
          <w:ilvl w:val="0"/>
          <w:numId w:val="3"/>
        </w:numPr>
        <w:spacing w:line="360" w:lineRule="auto"/>
        <w:jc w:val="both"/>
        <w:rPr>
          <w:rFonts w:ascii="Times New Roman" w:hAnsi="Times New Roman"/>
          <w:sz w:val="24"/>
          <w:szCs w:val="24"/>
        </w:rPr>
      </w:pPr>
      <w:r w:rsidRPr="0034349F">
        <w:rPr>
          <w:rFonts w:ascii="Times New Roman" w:hAnsi="Times New Roman"/>
          <w:color w:val="333333"/>
          <w:sz w:val="24"/>
          <w:szCs w:val="24"/>
          <w:shd w:val="clear" w:color="auto" w:fill="FFFFFF"/>
        </w:rPr>
        <w:t xml:space="preserve"> </w:t>
      </w:r>
      <w:proofErr w:type="spellStart"/>
      <w:r w:rsidRPr="0034349F">
        <w:rPr>
          <w:rFonts w:ascii="Times New Roman" w:hAnsi="Times New Roman"/>
          <w:sz w:val="24"/>
          <w:szCs w:val="24"/>
          <w:shd w:val="clear" w:color="auto" w:fill="FFFFFF"/>
        </w:rPr>
        <w:t>Саломатина</w:t>
      </w:r>
      <w:proofErr w:type="spellEnd"/>
      <w:r w:rsidRPr="0034349F">
        <w:rPr>
          <w:rFonts w:ascii="Times New Roman" w:hAnsi="Times New Roman"/>
          <w:sz w:val="24"/>
          <w:szCs w:val="24"/>
          <w:shd w:val="clear" w:color="auto" w:fill="FFFFFF"/>
        </w:rPr>
        <w:t xml:space="preserve">, И.В. Организация </w:t>
      </w:r>
      <w:proofErr w:type="spellStart"/>
      <w:r w:rsidRPr="0034349F">
        <w:rPr>
          <w:rFonts w:ascii="Times New Roman" w:hAnsi="Times New Roman"/>
          <w:sz w:val="24"/>
          <w:szCs w:val="24"/>
          <w:shd w:val="clear" w:color="auto" w:fill="FFFFFF"/>
        </w:rPr>
        <w:t>деятельностной</w:t>
      </w:r>
      <w:proofErr w:type="spellEnd"/>
      <w:r w:rsidRPr="0034349F">
        <w:rPr>
          <w:rFonts w:ascii="Times New Roman" w:hAnsi="Times New Roman"/>
          <w:sz w:val="24"/>
          <w:szCs w:val="24"/>
          <w:shd w:val="clear" w:color="auto" w:fill="FFFFFF"/>
        </w:rPr>
        <w:t xml:space="preserve"> среды, формирующей личностное общение слепоглухих со слышащими и видящими людьми [Текст]</w:t>
      </w:r>
      <w:proofErr w:type="gramStart"/>
      <w:r w:rsidRPr="0034349F">
        <w:rPr>
          <w:rFonts w:ascii="Times New Roman" w:hAnsi="Times New Roman"/>
          <w:sz w:val="24"/>
          <w:szCs w:val="24"/>
          <w:shd w:val="clear" w:color="auto" w:fill="FFFFFF"/>
        </w:rPr>
        <w:t xml:space="preserve"> :</w:t>
      </w:r>
      <w:proofErr w:type="gramEnd"/>
      <w:r w:rsidRPr="0034349F">
        <w:rPr>
          <w:rFonts w:ascii="Times New Roman" w:hAnsi="Times New Roman"/>
          <w:sz w:val="24"/>
          <w:szCs w:val="24"/>
          <w:shd w:val="clear" w:color="auto" w:fill="FFFFFF"/>
        </w:rPr>
        <w:t xml:space="preserve"> </w:t>
      </w:r>
      <w:proofErr w:type="spellStart"/>
      <w:r w:rsidRPr="0034349F">
        <w:rPr>
          <w:rFonts w:ascii="Times New Roman" w:hAnsi="Times New Roman"/>
          <w:sz w:val="24"/>
          <w:szCs w:val="24"/>
          <w:shd w:val="clear" w:color="auto" w:fill="FFFFFF"/>
        </w:rPr>
        <w:t>автореф</w:t>
      </w:r>
      <w:proofErr w:type="spellEnd"/>
      <w:r w:rsidRPr="0034349F">
        <w:rPr>
          <w:rFonts w:ascii="Times New Roman" w:hAnsi="Times New Roman"/>
          <w:sz w:val="24"/>
          <w:szCs w:val="24"/>
          <w:shd w:val="clear" w:color="auto" w:fill="FFFFFF"/>
        </w:rPr>
        <w:t xml:space="preserve">. </w:t>
      </w:r>
      <w:proofErr w:type="spellStart"/>
      <w:r w:rsidRPr="0034349F">
        <w:rPr>
          <w:rFonts w:ascii="Times New Roman" w:hAnsi="Times New Roman"/>
          <w:sz w:val="24"/>
          <w:szCs w:val="24"/>
          <w:shd w:val="clear" w:color="auto" w:fill="FFFFFF"/>
        </w:rPr>
        <w:t>Дисс</w:t>
      </w:r>
      <w:proofErr w:type="spellEnd"/>
      <w:r w:rsidRPr="0034349F">
        <w:rPr>
          <w:rFonts w:ascii="Times New Roman" w:hAnsi="Times New Roman"/>
          <w:sz w:val="24"/>
          <w:szCs w:val="24"/>
          <w:shd w:val="clear" w:color="auto" w:fill="FFFFFF"/>
        </w:rPr>
        <w:t xml:space="preserve">. … канд. Психол. Наук: 19.00.10 / </w:t>
      </w:r>
      <w:proofErr w:type="spellStart"/>
      <w:r w:rsidRPr="0034349F">
        <w:rPr>
          <w:rFonts w:ascii="Times New Roman" w:hAnsi="Times New Roman"/>
          <w:sz w:val="24"/>
          <w:szCs w:val="24"/>
          <w:shd w:val="clear" w:color="auto" w:fill="FFFFFF"/>
        </w:rPr>
        <w:t>Саломатина</w:t>
      </w:r>
      <w:proofErr w:type="spellEnd"/>
      <w:r w:rsidRPr="0034349F">
        <w:rPr>
          <w:rFonts w:ascii="Times New Roman" w:hAnsi="Times New Roman"/>
          <w:sz w:val="24"/>
          <w:szCs w:val="24"/>
          <w:shd w:val="clear" w:color="auto" w:fill="FFFFFF"/>
        </w:rPr>
        <w:t xml:space="preserve"> Ирина Владимировна. – М., 2002 – 28 с.</w:t>
      </w:r>
    </w:p>
    <w:p w:rsidR="00716C2D" w:rsidRPr="0034349F" w:rsidRDefault="00716C2D" w:rsidP="00716C2D">
      <w:pPr>
        <w:pStyle w:val="a3"/>
        <w:numPr>
          <w:ilvl w:val="0"/>
          <w:numId w:val="3"/>
        </w:numPr>
        <w:spacing w:line="360" w:lineRule="auto"/>
        <w:jc w:val="both"/>
        <w:rPr>
          <w:rFonts w:ascii="Times New Roman" w:hAnsi="Times New Roman"/>
          <w:sz w:val="24"/>
          <w:szCs w:val="24"/>
        </w:rPr>
      </w:pPr>
      <w:r w:rsidRPr="0034349F">
        <w:rPr>
          <w:rFonts w:ascii="Times New Roman" w:hAnsi="Times New Roman"/>
          <w:spacing w:val="2"/>
          <w:sz w:val="24"/>
          <w:szCs w:val="24"/>
          <w:shd w:val="clear" w:color="auto" w:fill="FFFFFF"/>
        </w:rPr>
        <w:t xml:space="preserve"> СанПиН 2.3.2.2399-08 Организация детского питания. Дополнения и изменения N 1 к СанПиН 2.3.2.1940-05 Постановление Главного государственного санитарного врача РФ</w:t>
      </w:r>
      <w:r w:rsidRPr="0034349F">
        <w:rPr>
          <w:rStyle w:val="apple-converted-space"/>
          <w:rFonts w:ascii="Times New Roman" w:hAnsi="Times New Roman"/>
          <w:spacing w:val="2"/>
          <w:sz w:val="24"/>
          <w:szCs w:val="24"/>
          <w:shd w:val="clear" w:color="auto" w:fill="FFFFFF"/>
        </w:rPr>
        <w:t xml:space="preserve"> от </w:t>
      </w:r>
      <w:r w:rsidRPr="0034349F">
        <w:rPr>
          <w:rFonts w:ascii="Times New Roman" w:hAnsi="Times New Roman"/>
          <w:spacing w:val="2"/>
          <w:sz w:val="24"/>
          <w:szCs w:val="24"/>
          <w:shd w:val="clear" w:color="auto" w:fill="FFFFFF"/>
        </w:rPr>
        <w:t>27 июня 2008г. Бюллетень нормативных актов федеральных органов исполнительной власти, N 30, 28.07.2008</w:t>
      </w:r>
    </w:p>
    <w:p w:rsidR="00716C2D" w:rsidRPr="0034349F" w:rsidRDefault="00716C2D" w:rsidP="00716C2D">
      <w:pPr>
        <w:pStyle w:val="a3"/>
        <w:numPr>
          <w:ilvl w:val="0"/>
          <w:numId w:val="3"/>
        </w:numPr>
        <w:spacing w:line="360" w:lineRule="auto"/>
        <w:jc w:val="both"/>
        <w:rPr>
          <w:rFonts w:ascii="Times New Roman" w:hAnsi="Times New Roman"/>
          <w:sz w:val="24"/>
          <w:szCs w:val="24"/>
        </w:rPr>
      </w:pPr>
      <w:r w:rsidRPr="0034349F">
        <w:rPr>
          <w:rFonts w:ascii="Times New Roman" w:hAnsi="Times New Roman"/>
          <w:sz w:val="24"/>
          <w:szCs w:val="24"/>
        </w:rPr>
        <w:t xml:space="preserve"> Соколова, Н.Д. Дети с ограниченными возможностями: проблемы и инновационные тенденции в обучении и воспитании / Н.Д. Соколова, Л.В. Калиникова. – М.: 2005. – 180 с.</w:t>
      </w:r>
    </w:p>
    <w:p w:rsidR="00716C2D" w:rsidRPr="0034349F" w:rsidRDefault="00716C2D" w:rsidP="00716C2D">
      <w:pPr>
        <w:numPr>
          <w:ilvl w:val="0"/>
          <w:numId w:val="3"/>
        </w:numPr>
        <w:spacing w:after="0" w:line="360" w:lineRule="auto"/>
        <w:jc w:val="both"/>
        <w:rPr>
          <w:rFonts w:ascii="Times New Roman" w:eastAsia="Times New Roman" w:hAnsi="Times New Roman" w:cs="Times New Roman"/>
          <w:color w:val="000000"/>
          <w:sz w:val="24"/>
          <w:szCs w:val="24"/>
          <w:lang w:eastAsia="ru-RU"/>
        </w:rPr>
      </w:pPr>
      <w:r w:rsidRPr="0034349F">
        <w:rPr>
          <w:rFonts w:ascii="Times New Roman" w:eastAsia="Times New Roman" w:hAnsi="Times New Roman" w:cs="Times New Roman"/>
          <w:color w:val="000000"/>
          <w:sz w:val="24"/>
          <w:szCs w:val="24"/>
          <w:lang w:eastAsia="ru-RU"/>
        </w:rPr>
        <w:t xml:space="preserve"> </w:t>
      </w:r>
      <w:proofErr w:type="spellStart"/>
      <w:r w:rsidRPr="0034349F">
        <w:rPr>
          <w:rFonts w:ascii="Times New Roman" w:eastAsia="Times New Roman" w:hAnsi="Times New Roman" w:cs="Times New Roman"/>
          <w:color w:val="000000"/>
          <w:sz w:val="24"/>
          <w:szCs w:val="24"/>
          <w:lang w:eastAsia="ru-RU"/>
        </w:rPr>
        <w:t>Солодянкина</w:t>
      </w:r>
      <w:proofErr w:type="spellEnd"/>
      <w:r w:rsidRPr="0034349F">
        <w:rPr>
          <w:rFonts w:ascii="Times New Roman" w:eastAsia="Times New Roman" w:hAnsi="Times New Roman" w:cs="Times New Roman"/>
          <w:color w:val="000000"/>
          <w:sz w:val="24"/>
          <w:szCs w:val="24"/>
          <w:lang w:eastAsia="ru-RU"/>
        </w:rPr>
        <w:t>, О.В. Воспитание ребенка с ограниченными возможностями здоровья в семье. – М.: АРКТИ, 2007. – 80 с.</w:t>
      </w:r>
    </w:p>
    <w:p w:rsidR="00716C2D" w:rsidRPr="0034349F" w:rsidRDefault="00716C2D" w:rsidP="00716C2D">
      <w:pPr>
        <w:pStyle w:val="a3"/>
        <w:numPr>
          <w:ilvl w:val="0"/>
          <w:numId w:val="3"/>
        </w:numPr>
        <w:spacing w:line="360" w:lineRule="auto"/>
        <w:jc w:val="both"/>
        <w:rPr>
          <w:rFonts w:ascii="Times New Roman" w:hAnsi="Times New Roman"/>
          <w:sz w:val="24"/>
          <w:szCs w:val="24"/>
        </w:rPr>
      </w:pPr>
      <w:r w:rsidRPr="0034349F">
        <w:rPr>
          <w:rFonts w:ascii="Times New Roman" w:hAnsi="Times New Roman"/>
          <w:color w:val="333333"/>
          <w:sz w:val="24"/>
          <w:szCs w:val="24"/>
          <w:shd w:val="clear" w:color="auto" w:fill="FFFFFF"/>
        </w:rPr>
        <w:t xml:space="preserve"> </w:t>
      </w:r>
      <w:proofErr w:type="spellStart"/>
      <w:r w:rsidRPr="0034349F">
        <w:rPr>
          <w:rFonts w:ascii="Times New Roman" w:hAnsi="Times New Roman"/>
          <w:sz w:val="24"/>
          <w:szCs w:val="24"/>
          <w:shd w:val="clear" w:color="auto" w:fill="FFFFFF"/>
        </w:rPr>
        <w:t>Стребелева</w:t>
      </w:r>
      <w:proofErr w:type="spellEnd"/>
      <w:r w:rsidRPr="0034349F">
        <w:rPr>
          <w:rFonts w:ascii="Times New Roman" w:hAnsi="Times New Roman"/>
          <w:sz w:val="24"/>
          <w:szCs w:val="24"/>
          <w:shd w:val="clear" w:color="auto" w:fill="FFFFFF"/>
        </w:rPr>
        <w:t>, Е.А. Формирование мышления у детей с отклонениями в развитии [Текст]</w:t>
      </w:r>
      <w:proofErr w:type="gramStart"/>
      <w:r w:rsidRPr="0034349F">
        <w:rPr>
          <w:rFonts w:ascii="Times New Roman" w:hAnsi="Times New Roman"/>
          <w:sz w:val="24"/>
          <w:szCs w:val="24"/>
          <w:shd w:val="clear" w:color="auto" w:fill="FFFFFF"/>
        </w:rPr>
        <w:t xml:space="preserve"> :</w:t>
      </w:r>
      <w:proofErr w:type="gramEnd"/>
      <w:r w:rsidRPr="0034349F">
        <w:rPr>
          <w:rFonts w:ascii="Times New Roman" w:hAnsi="Times New Roman"/>
          <w:sz w:val="24"/>
          <w:szCs w:val="24"/>
          <w:shd w:val="clear" w:color="auto" w:fill="FFFFFF"/>
        </w:rPr>
        <w:t xml:space="preserve"> кн. Для педагога-дефектолога / Е.А. </w:t>
      </w:r>
      <w:proofErr w:type="spellStart"/>
      <w:r w:rsidRPr="0034349F">
        <w:rPr>
          <w:rFonts w:ascii="Times New Roman" w:hAnsi="Times New Roman"/>
          <w:sz w:val="24"/>
          <w:szCs w:val="24"/>
          <w:shd w:val="clear" w:color="auto" w:fill="FFFFFF"/>
        </w:rPr>
        <w:t>Стребелева</w:t>
      </w:r>
      <w:proofErr w:type="spellEnd"/>
      <w:r w:rsidRPr="0034349F">
        <w:rPr>
          <w:rFonts w:ascii="Times New Roman" w:hAnsi="Times New Roman"/>
          <w:sz w:val="24"/>
          <w:szCs w:val="24"/>
          <w:shd w:val="clear" w:color="auto" w:fill="FFFFFF"/>
        </w:rPr>
        <w:t xml:space="preserve">. – М.: </w:t>
      </w:r>
      <w:proofErr w:type="spellStart"/>
      <w:r w:rsidRPr="0034349F">
        <w:rPr>
          <w:rFonts w:ascii="Times New Roman" w:hAnsi="Times New Roman"/>
          <w:sz w:val="24"/>
          <w:szCs w:val="24"/>
          <w:shd w:val="clear" w:color="auto" w:fill="FFFFFF"/>
        </w:rPr>
        <w:t>Гуманитар</w:t>
      </w:r>
      <w:proofErr w:type="spellEnd"/>
      <w:r w:rsidRPr="0034349F">
        <w:rPr>
          <w:rFonts w:ascii="Times New Roman" w:hAnsi="Times New Roman"/>
          <w:sz w:val="24"/>
          <w:szCs w:val="24"/>
          <w:shd w:val="clear" w:color="auto" w:fill="FFFFFF"/>
        </w:rPr>
        <w:t>. Изд. Центр ВЛАДОС, 2008. – 180 с.: ил. – (Коррекционная педагогика).</w:t>
      </w:r>
    </w:p>
    <w:p w:rsidR="00716C2D" w:rsidRPr="0034349F" w:rsidRDefault="00716C2D" w:rsidP="00716C2D">
      <w:pPr>
        <w:pStyle w:val="a3"/>
        <w:numPr>
          <w:ilvl w:val="0"/>
          <w:numId w:val="3"/>
        </w:numPr>
        <w:spacing w:line="360" w:lineRule="auto"/>
        <w:jc w:val="both"/>
        <w:rPr>
          <w:rFonts w:ascii="Times New Roman" w:hAnsi="Times New Roman"/>
          <w:sz w:val="24"/>
          <w:szCs w:val="24"/>
        </w:rPr>
      </w:pPr>
      <w:r w:rsidRPr="0034349F">
        <w:rPr>
          <w:rFonts w:ascii="Times New Roman" w:hAnsi="Times New Roman"/>
          <w:sz w:val="24"/>
          <w:szCs w:val="24"/>
        </w:rPr>
        <w:t xml:space="preserve"> Требования к условиям реализации основной образовательной программы начального общего образования [Электронный ресурс] / Н.Н. </w:t>
      </w:r>
      <w:proofErr w:type="spellStart"/>
      <w:r w:rsidRPr="0034349F">
        <w:rPr>
          <w:rFonts w:ascii="Times New Roman" w:hAnsi="Times New Roman"/>
          <w:sz w:val="24"/>
          <w:szCs w:val="24"/>
        </w:rPr>
        <w:t>Малофеев</w:t>
      </w:r>
      <w:proofErr w:type="spellEnd"/>
      <w:r w:rsidRPr="0034349F">
        <w:rPr>
          <w:rFonts w:ascii="Times New Roman" w:hAnsi="Times New Roman"/>
          <w:sz w:val="24"/>
          <w:szCs w:val="24"/>
        </w:rPr>
        <w:t xml:space="preserve">, О.С. Никольская, О.И. Кукушкина // Альманах Института коррекционной педагогики. – 2010. –  Альманах №14. – Электрон. Ст. – Режим </w:t>
      </w:r>
      <w:r w:rsidRPr="0034349F">
        <w:rPr>
          <w:rFonts w:ascii="Times New Roman" w:hAnsi="Times New Roman"/>
          <w:sz w:val="24"/>
          <w:szCs w:val="24"/>
        </w:rPr>
        <w:lastRenderedPageBreak/>
        <w:t>доступа: </w:t>
      </w:r>
      <w:hyperlink r:id="rId13" w:history="1">
        <w:r w:rsidRPr="0034349F">
          <w:rPr>
            <w:rStyle w:val="aa"/>
            <w:rFonts w:ascii="Times New Roman" w:hAnsi="Times New Roman"/>
            <w:color w:val="auto"/>
            <w:sz w:val="24"/>
            <w:szCs w:val="24"/>
          </w:rPr>
          <w:t>http://alldef.ru/ru/articles/almanah-14/proekt-specialnogo-federalnogo-gosudarstvennogo-obrazovatelnogo-27</w:t>
        </w:r>
      </w:hyperlink>
    </w:p>
    <w:p w:rsidR="00716C2D" w:rsidRPr="0034349F" w:rsidRDefault="00716C2D" w:rsidP="00716C2D">
      <w:pPr>
        <w:pStyle w:val="a4"/>
        <w:numPr>
          <w:ilvl w:val="0"/>
          <w:numId w:val="3"/>
        </w:numPr>
        <w:spacing w:line="360" w:lineRule="auto"/>
        <w:jc w:val="both"/>
        <w:rPr>
          <w:rFonts w:ascii="Times New Roman" w:hAnsi="Times New Roman"/>
          <w:sz w:val="24"/>
          <w:szCs w:val="24"/>
        </w:rPr>
      </w:pPr>
      <w:r w:rsidRPr="0034349F">
        <w:rPr>
          <w:rFonts w:ascii="Times New Roman" w:hAnsi="Times New Roman"/>
          <w:sz w:val="24"/>
          <w:szCs w:val="24"/>
        </w:rPr>
        <w:t xml:space="preserve"> Федерального закона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716C2D" w:rsidRPr="0034349F" w:rsidRDefault="00716C2D" w:rsidP="00716C2D">
      <w:pPr>
        <w:pStyle w:val="a3"/>
        <w:numPr>
          <w:ilvl w:val="0"/>
          <w:numId w:val="3"/>
        </w:numPr>
        <w:spacing w:line="360" w:lineRule="auto"/>
        <w:jc w:val="both"/>
        <w:rPr>
          <w:rFonts w:ascii="Times New Roman" w:hAnsi="Times New Roman"/>
          <w:sz w:val="24"/>
          <w:szCs w:val="24"/>
        </w:rPr>
      </w:pPr>
      <w:r w:rsidRPr="0034349F">
        <w:rPr>
          <w:rFonts w:ascii="Times New Roman" w:hAnsi="Times New Roman"/>
          <w:sz w:val="24"/>
          <w:szCs w:val="24"/>
        </w:rPr>
        <w:t xml:space="preserve"> Федеральный закон от 24.07.1998 №124-ФЗ «Об основных гарантиях прав ребенка в Российской Федерации» (в редакции Федерального закона от 30.06.2007 №120-ФЗ), изд. «Собрание законодательства РФ», № 31, ст. 3802.</w:t>
      </w:r>
    </w:p>
    <w:p w:rsidR="00716C2D" w:rsidRPr="0034349F" w:rsidRDefault="00716C2D" w:rsidP="00716C2D">
      <w:pPr>
        <w:pStyle w:val="a3"/>
        <w:numPr>
          <w:ilvl w:val="0"/>
          <w:numId w:val="3"/>
        </w:numPr>
        <w:spacing w:line="360" w:lineRule="auto"/>
        <w:jc w:val="both"/>
        <w:rPr>
          <w:rFonts w:ascii="Times New Roman" w:hAnsi="Times New Roman"/>
          <w:sz w:val="24"/>
          <w:szCs w:val="24"/>
        </w:rPr>
      </w:pPr>
      <w:r w:rsidRPr="0034349F">
        <w:rPr>
          <w:rFonts w:ascii="Times New Roman" w:hAnsi="Times New Roman"/>
          <w:sz w:val="24"/>
          <w:szCs w:val="24"/>
          <w:shd w:val="clear" w:color="auto" w:fill="FFFFFF"/>
        </w:rPr>
        <w:t xml:space="preserve">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2006 г. № 152-ФЗ «О персональных данных» (Собрание законодательства Российской Федерации, 2006, № 31, ст. 3451)</w:t>
      </w:r>
    </w:p>
    <w:p w:rsidR="00716C2D" w:rsidRPr="0034349F" w:rsidRDefault="00716C2D" w:rsidP="00716C2D">
      <w:pPr>
        <w:pStyle w:val="af"/>
        <w:numPr>
          <w:ilvl w:val="0"/>
          <w:numId w:val="3"/>
        </w:numPr>
        <w:shd w:val="clear" w:color="auto" w:fill="FFFFFF"/>
        <w:spacing w:before="0" w:beforeAutospacing="0" w:after="0" w:afterAutospacing="0" w:line="360" w:lineRule="auto"/>
        <w:jc w:val="both"/>
        <w:rPr>
          <w:color w:val="000000"/>
        </w:rPr>
      </w:pPr>
      <w:r w:rsidRPr="0034349F">
        <w:rPr>
          <w:color w:val="000000"/>
        </w:rPr>
        <w:t xml:space="preserve"> Филонов Г. Н. Социальная педагогика. Управляемый потенциал и прикладные функции. – М.</w:t>
      </w:r>
      <w:proofErr w:type="gramStart"/>
      <w:r w:rsidRPr="0034349F">
        <w:rPr>
          <w:color w:val="000000"/>
        </w:rPr>
        <w:t xml:space="preserve"> :</w:t>
      </w:r>
      <w:proofErr w:type="gramEnd"/>
      <w:r w:rsidRPr="0034349F">
        <w:rPr>
          <w:color w:val="000000"/>
        </w:rPr>
        <w:t xml:space="preserve"> ЦСП РАО, 1995.</w:t>
      </w:r>
    </w:p>
    <w:p w:rsidR="00716C2D" w:rsidRPr="0034349F" w:rsidRDefault="00716C2D" w:rsidP="00716C2D">
      <w:pPr>
        <w:pStyle w:val="af"/>
        <w:numPr>
          <w:ilvl w:val="0"/>
          <w:numId w:val="3"/>
        </w:numPr>
        <w:shd w:val="clear" w:color="auto" w:fill="FFFFFF"/>
        <w:spacing w:before="0" w:beforeAutospacing="0" w:after="0" w:afterAutospacing="0" w:line="360" w:lineRule="auto"/>
        <w:jc w:val="both"/>
        <w:rPr>
          <w:color w:val="000000"/>
        </w:rPr>
      </w:pPr>
      <w:r w:rsidRPr="0034349F">
        <w:rPr>
          <w:color w:val="000000"/>
        </w:rPr>
        <w:t xml:space="preserve"> Фирсов М. В., Студенова Е. Г. Теория социальной работы. – М.</w:t>
      </w:r>
      <w:proofErr w:type="gramStart"/>
      <w:r w:rsidRPr="0034349F">
        <w:rPr>
          <w:color w:val="000000"/>
        </w:rPr>
        <w:t xml:space="preserve"> :</w:t>
      </w:r>
      <w:proofErr w:type="gramEnd"/>
      <w:r w:rsidRPr="0034349F">
        <w:rPr>
          <w:color w:val="000000"/>
        </w:rPr>
        <w:t xml:space="preserve"> ВЛАДОС, 2001.</w:t>
      </w:r>
    </w:p>
    <w:p w:rsidR="00716C2D" w:rsidRPr="0034349F" w:rsidRDefault="00716C2D" w:rsidP="00716C2D">
      <w:pPr>
        <w:pStyle w:val="a3"/>
        <w:numPr>
          <w:ilvl w:val="0"/>
          <w:numId w:val="3"/>
        </w:numPr>
        <w:spacing w:line="360" w:lineRule="auto"/>
        <w:jc w:val="both"/>
        <w:rPr>
          <w:rFonts w:ascii="Times New Roman" w:hAnsi="Times New Roman"/>
          <w:sz w:val="24"/>
          <w:szCs w:val="24"/>
        </w:rPr>
      </w:pPr>
      <w:r w:rsidRPr="0034349F">
        <w:rPr>
          <w:rFonts w:ascii="Times New Roman" w:hAnsi="Times New Roman"/>
          <w:color w:val="010101"/>
          <w:sz w:val="24"/>
          <w:szCs w:val="24"/>
          <w:shd w:val="clear" w:color="auto" w:fill="FFFFFF"/>
        </w:rPr>
        <w:t xml:space="preserve"> Черепанова Т.С. Развитие творческих возможностей у детей с ограниченными возможностями здоровья. -//Дополнительное образование и воспитание – 2011– №12 – с.7-12.</w:t>
      </w:r>
    </w:p>
    <w:p w:rsidR="00716C2D" w:rsidRPr="0034349F" w:rsidRDefault="00716C2D" w:rsidP="00716C2D">
      <w:pPr>
        <w:pStyle w:val="a3"/>
        <w:numPr>
          <w:ilvl w:val="0"/>
          <w:numId w:val="3"/>
        </w:numPr>
        <w:spacing w:line="360" w:lineRule="auto"/>
        <w:jc w:val="both"/>
        <w:rPr>
          <w:rFonts w:ascii="Times New Roman" w:hAnsi="Times New Roman"/>
          <w:sz w:val="24"/>
          <w:szCs w:val="24"/>
        </w:rPr>
      </w:pPr>
      <w:r w:rsidRPr="0034349F">
        <w:rPr>
          <w:rFonts w:ascii="Times New Roman" w:hAnsi="Times New Roman"/>
          <w:sz w:val="24"/>
          <w:szCs w:val="24"/>
        </w:rPr>
        <w:t xml:space="preserve"> Чулкова Р.Н.; Дисфункция сенсорной интеграции у детей с расстройствами аутистического спектра. Журнал: Актуальные проблемы гуманитарных и естественных наук. Научное издательство «институт стратегических исследований» №2 – 4/2016. – 164с. – 166с.</w:t>
      </w:r>
    </w:p>
    <w:p w:rsidR="00716C2D" w:rsidRPr="0034349F" w:rsidRDefault="00716C2D" w:rsidP="00716C2D">
      <w:pPr>
        <w:pStyle w:val="a3"/>
        <w:numPr>
          <w:ilvl w:val="0"/>
          <w:numId w:val="3"/>
        </w:numPr>
        <w:spacing w:line="360" w:lineRule="auto"/>
        <w:jc w:val="both"/>
        <w:rPr>
          <w:rFonts w:ascii="Times New Roman" w:hAnsi="Times New Roman"/>
          <w:sz w:val="24"/>
          <w:szCs w:val="24"/>
        </w:rPr>
      </w:pPr>
      <w:r w:rsidRPr="0034349F">
        <w:rPr>
          <w:rFonts w:ascii="Times New Roman" w:hAnsi="Times New Roman"/>
          <w:bCs/>
          <w:iCs/>
          <w:sz w:val="24"/>
          <w:szCs w:val="24"/>
        </w:rPr>
        <w:t xml:space="preserve"> </w:t>
      </w:r>
      <w:proofErr w:type="spellStart"/>
      <w:r w:rsidRPr="0034349F">
        <w:rPr>
          <w:rFonts w:ascii="Times New Roman" w:hAnsi="Times New Roman"/>
          <w:bCs/>
          <w:iCs/>
          <w:sz w:val="24"/>
          <w:szCs w:val="24"/>
        </w:rPr>
        <w:t>Чуптуева</w:t>
      </w:r>
      <w:proofErr w:type="spellEnd"/>
      <w:r w:rsidRPr="0034349F">
        <w:rPr>
          <w:rFonts w:ascii="Times New Roman" w:hAnsi="Times New Roman"/>
          <w:bCs/>
          <w:iCs/>
          <w:sz w:val="24"/>
          <w:szCs w:val="24"/>
        </w:rPr>
        <w:t xml:space="preserve"> Л. </w:t>
      </w:r>
      <w:r w:rsidRPr="0034349F">
        <w:rPr>
          <w:rFonts w:ascii="Times New Roman" w:hAnsi="Times New Roman"/>
          <w:iCs/>
          <w:sz w:val="24"/>
          <w:szCs w:val="24"/>
        </w:rPr>
        <w:t xml:space="preserve">Особые дети // Новая библиотека / Л. </w:t>
      </w:r>
      <w:proofErr w:type="spellStart"/>
      <w:r w:rsidRPr="0034349F">
        <w:rPr>
          <w:rFonts w:ascii="Times New Roman" w:hAnsi="Times New Roman"/>
          <w:iCs/>
          <w:sz w:val="24"/>
          <w:szCs w:val="24"/>
        </w:rPr>
        <w:t>Чуптуева</w:t>
      </w:r>
      <w:proofErr w:type="spellEnd"/>
      <w:r w:rsidRPr="0034349F">
        <w:rPr>
          <w:rFonts w:ascii="Times New Roman" w:hAnsi="Times New Roman"/>
          <w:iCs/>
          <w:sz w:val="24"/>
          <w:szCs w:val="24"/>
        </w:rPr>
        <w:t xml:space="preserve">. – 2008. </w:t>
      </w:r>
      <w:r w:rsidRPr="0034349F">
        <w:rPr>
          <w:rFonts w:ascii="Times New Roman" w:hAnsi="Times New Roman"/>
          <w:sz w:val="24"/>
          <w:szCs w:val="24"/>
        </w:rPr>
        <w:t xml:space="preserve">– </w:t>
      </w:r>
      <w:r w:rsidRPr="0034349F">
        <w:rPr>
          <w:rFonts w:ascii="Times New Roman" w:hAnsi="Times New Roman"/>
          <w:bCs/>
          <w:iCs/>
          <w:sz w:val="24"/>
          <w:szCs w:val="24"/>
        </w:rPr>
        <w:t>N 4</w:t>
      </w:r>
      <w:r w:rsidRPr="0034349F">
        <w:rPr>
          <w:rFonts w:ascii="Times New Roman" w:hAnsi="Times New Roman"/>
          <w:iCs/>
          <w:sz w:val="24"/>
          <w:szCs w:val="24"/>
        </w:rPr>
        <w:t>. – С.14-15.</w:t>
      </w:r>
    </w:p>
    <w:p w:rsidR="00716C2D" w:rsidRPr="0034349F" w:rsidRDefault="00716C2D" w:rsidP="00716C2D">
      <w:pPr>
        <w:pStyle w:val="a3"/>
        <w:numPr>
          <w:ilvl w:val="0"/>
          <w:numId w:val="3"/>
        </w:numPr>
        <w:spacing w:line="360" w:lineRule="auto"/>
        <w:jc w:val="both"/>
        <w:rPr>
          <w:rFonts w:ascii="Times New Roman" w:hAnsi="Times New Roman"/>
          <w:sz w:val="24"/>
          <w:szCs w:val="24"/>
        </w:rPr>
      </w:pPr>
      <w:r w:rsidRPr="0034349F">
        <w:rPr>
          <w:rFonts w:ascii="Times New Roman" w:hAnsi="Times New Roman"/>
          <w:color w:val="010101"/>
          <w:sz w:val="24"/>
          <w:szCs w:val="24"/>
          <w:shd w:val="clear" w:color="auto" w:fill="FFFFFF"/>
        </w:rPr>
        <w:t xml:space="preserve"> </w:t>
      </w:r>
      <w:proofErr w:type="spellStart"/>
      <w:r w:rsidRPr="0034349F">
        <w:rPr>
          <w:rFonts w:ascii="Times New Roman" w:hAnsi="Times New Roman"/>
          <w:color w:val="010101"/>
          <w:sz w:val="24"/>
          <w:szCs w:val="24"/>
          <w:shd w:val="clear" w:color="auto" w:fill="FFFFFF"/>
        </w:rPr>
        <w:t>Шалагинова</w:t>
      </w:r>
      <w:proofErr w:type="spellEnd"/>
      <w:r w:rsidRPr="0034349F">
        <w:rPr>
          <w:rFonts w:ascii="Times New Roman" w:hAnsi="Times New Roman"/>
          <w:color w:val="010101"/>
          <w:sz w:val="24"/>
          <w:szCs w:val="24"/>
          <w:shd w:val="clear" w:color="auto" w:fill="FFFFFF"/>
        </w:rPr>
        <w:t xml:space="preserve"> К.С. Работа со здоровыми детьми в условиях перехода к инклюзивному образованию. -//Справочник педагога – психолога: школа – 2013– №5– с.22-31.</w:t>
      </w:r>
    </w:p>
    <w:p w:rsidR="00716C2D" w:rsidRPr="0034349F" w:rsidRDefault="00716C2D" w:rsidP="00716C2D">
      <w:pPr>
        <w:pStyle w:val="a3"/>
        <w:numPr>
          <w:ilvl w:val="0"/>
          <w:numId w:val="3"/>
        </w:numPr>
        <w:spacing w:line="360" w:lineRule="auto"/>
        <w:jc w:val="both"/>
        <w:rPr>
          <w:rFonts w:ascii="Times New Roman" w:hAnsi="Times New Roman"/>
          <w:sz w:val="24"/>
          <w:szCs w:val="24"/>
        </w:rPr>
      </w:pPr>
      <w:r w:rsidRPr="0034349F">
        <w:rPr>
          <w:rFonts w:ascii="Times New Roman" w:hAnsi="Times New Roman"/>
          <w:color w:val="010101"/>
          <w:sz w:val="24"/>
          <w:szCs w:val="24"/>
          <w:shd w:val="clear" w:color="auto" w:fill="FFFFFF"/>
        </w:rPr>
        <w:t xml:space="preserve"> </w:t>
      </w:r>
      <w:proofErr w:type="spellStart"/>
      <w:r w:rsidRPr="0034349F">
        <w:rPr>
          <w:rFonts w:ascii="Times New Roman" w:hAnsi="Times New Roman"/>
          <w:color w:val="010101"/>
          <w:sz w:val="24"/>
          <w:szCs w:val="24"/>
          <w:shd w:val="clear" w:color="auto" w:fill="FFFFFF"/>
        </w:rPr>
        <w:t>Шерман</w:t>
      </w:r>
      <w:proofErr w:type="spellEnd"/>
      <w:r w:rsidRPr="0034349F">
        <w:rPr>
          <w:rFonts w:ascii="Times New Roman" w:hAnsi="Times New Roman"/>
          <w:color w:val="010101"/>
          <w:sz w:val="24"/>
          <w:szCs w:val="24"/>
          <w:shd w:val="clear" w:color="auto" w:fill="FFFFFF"/>
        </w:rPr>
        <w:t xml:space="preserve"> Е.М. Трудовое обучение детей с особенностями в развитии.- //Дополнительное образование и воспитание– 2013– №9– с.45-66</w:t>
      </w:r>
    </w:p>
    <w:p w:rsidR="00716C2D" w:rsidRPr="0034349F" w:rsidRDefault="00716C2D" w:rsidP="00716C2D">
      <w:pPr>
        <w:pStyle w:val="a3"/>
        <w:numPr>
          <w:ilvl w:val="0"/>
          <w:numId w:val="3"/>
        </w:numPr>
        <w:spacing w:line="360" w:lineRule="auto"/>
        <w:jc w:val="both"/>
        <w:rPr>
          <w:rFonts w:ascii="Times New Roman" w:hAnsi="Times New Roman"/>
          <w:sz w:val="24"/>
          <w:szCs w:val="24"/>
        </w:rPr>
      </w:pPr>
      <w:r w:rsidRPr="0034349F">
        <w:rPr>
          <w:rFonts w:ascii="Times New Roman" w:hAnsi="Times New Roman"/>
          <w:color w:val="010101"/>
          <w:sz w:val="24"/>
          <w:szCs w:val="24"/>
          <w:shd w:val="clear" w:color="auto" w:fill="FFFFFF"/>
        </w:rPr>
        <w:t xml:space="preserve"> </w:t>
      </w:r>
      <w:proofErr w:type="spellStart"/>
      <w:r w:rsidRPr="0034349F">
        <w:rPr>
          <w:rFonts w:ascii="Times New Roman" w:hAnsi="Times New Roman"/>
          <w:color w:val="010101"/>
          <w:sz w:val="24"/>
          <w:szCs w:val="24"/>
          <w:shd w:val="clear" w:color="auto" w:fill="FFFFFF"/>
        </w:rPr>
        <w:t>Юмалеев</w:t>
      </w:r>
      <w:proofErr w:type="spellEnd"/>
      <w:r w:rsidRPr="0034349F">
        <w:rPr>
          <w:rFonts w:ascii="Times New Roman" w:hAnsi="Times New Roman"/>
          <w:color w:val="010101"/>
          <w:sz w:val="24"/>
          <w:szCs w:val="24"/>
          <w:shd w:val="clear" w:color="auto" w:fill="FFFFFF"/>
        </w:rPr>
        <w:t xml:space="preserve"> С.М. дети с ограниченными возможностями здоровья. М.:</w:t>
      </w:r>
      <w:proofErr w:type="spellStart"/>
      <w:r w:rsidRPr="0034349F">
        <w:rPr>
          <w:rFonts w:ascii="Times New Roman" w:hAnsi="Times New Roman"/>
          <w:color w:val="010101"/>
          <w:sz w:val="24"/>
          <w:szCs w:val="24"/>
          <w:shd w:val="clear" w:color="auto" w:fill="FFFFFF"/>
        </w:rPr>
        <w:t>Эксмо</w:t>
      </w:r>
      <w:proofErr w:type="spellEnd"/>
      <w:r w:rsidRPr="0034349F">
        <w:rPr>
          <w:rFonts w:ascii="Times New Roman" w:hAnsi="Times New Roman"/>
          <w:color w:val="010101"/>
          <w:sz w:val="24"/>
          <w:szCs w:val="24"/>
          <w:shd w:val="clear" w:color="auto" w:fill="FFFFFF"/>
        </w:rPr>
        <w:t>, 2012 – 234 с.</w:t>
      </w:r>
    </w:p>
    <w:p w:rsidR="00716C2D" w:rsidRPr="003C197E" w:rsidRDefault="00716C2D" w:rsidP="00716C2D">
      <w:pPr>
        <w:rPr>
          <w:rFonts w:ascii="Times New Roman" w:hAnsi="Times New Roman"/>
          <w:sz w:val="28"/>
          <w:szCs w:val="28"/>
        </w:rPr>
      </w:pPr>
    </w:p>
    <w:p w:rsidR="00716C2D" w:rsidRDefault="00716C2D" w:rsidP="00A6450B">
      <w:pPr>
        <w:rPr>
          <w:rFonts w:ascii="Times New Roman" w:hAnsi="Times New Roman"/>
          <w:sz w:val="28"/>
          <w:szCs w:val="28"/>
        </w:rPr>
      </w:pPr>
    </w:p>
    <w:p w:rsidR="00716C2D" w:rsidRPr="00B213B9" w:rsidRDefault="00716C2D" w:rsidP="00716C2D">
      <w:pPr>
        <w:pStyle w:val="1"/>
        <w:spacing w:after="240" w:line="360" w:lineRule="auto"/>
        <w:jc w:val="center"/>
        <w:rPr>
          <w:rFonts w:ascii="Times New Roman" w:hAnsi="Times New Roman"/>
          <w:color w:val="auto"/>
        </w:rPr>
      </w:pPr>
      <w:bookmarkStart w:id="15" w:name="_Toc477961771"/>
      <w:r w:rsidRPr="00860001">
        <w:rPr>
          <w:rFonts w:ascii="Times New Roman" w:hAnsi="Times New Roman"/>
          <w:color w:val="auto"/>
        </w:rPr>
        <w:lastRenderedPageBreak/>
        <w:t>ПРИЛОЖЕНИЕ</w:t>
      </w:r>
      <w:bookmarkEnd w:id="15"/>
    </w:p>
    <w:p w:rsidR="0034349F" w:rsidRDefault="0034349F" w:rsidP="0034349F">
      <w:pPr>
        <w:pStyle w:val="2"/>
        <w:spacing w:after="240" w:line="360" w:lineRule="auto"/>
        <w:jc w:val="right"/>
        <w:rPr>
          <w:rFonts w:ascii="Times New Roman" w:hAnsi="Times New Roman"/>
          <w:color w:val="auto"/>
          <w:sz w:val="28"/>
          <w:szCs w:val="28"/>
        </w:rPr>
      </w:pPr>
      <w:bookmarkStart w:id="16" w:name="_Toc469903403"/>
      <w:r>
        <w:rPr>
          <w:rFonts w:ascii="Times New Roman" w:hAnsi="Times New Roman"/>
          <w:color w:val="auto"/>
          <w:sz w:val="28"/>
          <w:szCs w:val="28"/>
        </w:rPr>
        <w:t>ПРИЛОЖЕНИЕ № 1</w:t>
      </w:r>
      <w:bookmarkEnd w:id="16"/>
    </w:p>
    <w:p w:rsidR="0034349F" w:rsidRDefault="0034349F" w:rsidP="0034349F">
      <w:pPr>
        <w:jc w:val="both"/>
        <w:rPr>
          <w:rFonts w:ascii="Times New Roman" w:hAnsi="Times New Roman"/>
          <w:sz w:val="28"/>
          <w:szCs w:val="28"/>
        </w:rPr>
      </w:pPr>
      <w:r>
        <w:rPr>
          <w:rFonts w:ascii="Times New Roman" w:hAnsi="Times New Roman"/>
          <w:sz w:val="28"/>
          <w:szCs w:val="28"/>
        </w:rPr>
        <w:t xml:space="preserve">Примерная Карта – памятка для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по теме «пешеход и безопасность». Распечатывается на формат А3. Цвет фона букв и размер шрифта определяется индивидуальными особенностями ребенка с ОВЗ.</w:t>
      </w:r>
    </w:p>
    <w:p w:rsidR="0034349F" w:rsidRDefault="0034349F" w:rsidP="0034349F">
      <w:pPr>
        <w:jc w:val="center"/>
        <w:rPr>
          <w:rFonts w:ascii="Times New Roman" w:hAnsi="Times New Roman"/>
          <w:sz w:val="28"/>
          <w:szCs w:val="28"/>
        </w:rPr>
      </w:pPr>
      <w:r>
        <w:rPr>
          <w:rFonts w:ascii="Times New Roman" w:hAnsi="Times New Roman"/>
          <w:sz w:val="28"/>
          <w:szCs w:val="28"/>
        </w:rPr>
        <w:t>Сторона</w:t>
      </w:r>
      <w:proofErr w:type="gramStart"/>
      <w:r>
        <w:rPr>
          <w:rFonts w:ascii="Times New Roman" w:hAnsi="Times New Roman"/>
          <w:sz w:val="28"/>
          <w:szCs w:val="28"/>
        </w:rPr>
        <w:t xml:space="preserve"> А</w:t>
      </w:r>
      <w:proofErr w:type="gramEnd"/>
    </w:p>
    <w:p w:rsidR="0034349F" w:rsidRDefault="0034349F" w:rsidP="0034349F">
      <w:pPr>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39D36AB0" wp14:editId="7EB0B435">
            <wp:extent cx="5276850" cy="7067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6850" cy="7067550"/>
                    </a:xfrm>
                    <a:prstGeom prst="rect">
                      <a:avLst/>
                    </a:prstGeom>
                    <a:noFill/>
                    <a:ln>
                      <a:noFill/>
                    </a:ln>
                  </pic:spPr>
                </pic:pic>
              </a:graphicData>
            </a:graphic>
          </wp:inline>
        </w:drawing>
      </w:r>
    </w:p>
    <w:p w:rsidR="0034349F" w:rsidRDefault="0034349F" w:rsidP="0034349F">
      <w:pPr>
        <w:jc w:val="center"/>
        <w:rPr>
          <w:rFonts w:ascii="Times New Roman" w:hAnsi="Times New Roman"/>
          <w:sz w:val="28"/>
          <w:szCs w:val="28"/>
        </w:rPr>
      </w:pPr>
    </w:p>
    <w:p w:rsidR="0034349F" w:rsidRDefault="0034349F" w:rsidP="0034349F">
      <w:pPr>
        <w:jc w:val="center"/>
        <w:rPr>
          <w:rFonts w:ascii="Times New Roman" w:hAnsi="Times New Roman"/>
          <w:sz w:val="28"/>
          <w:szCs w:val="28"/>
        </w:rPr>
      </w:pPr>
    </w:p>
    <w:p w:rsidR="0034349F" w:rsidRDefault="0034349F" w:rsidP="0034349F">
      <w:pPr>
        <w:jc w:val="center"/>
        <w:rPr>
          <w:rFonts w:ascii="Times New Roman" w:hAnsi="Times New Roman"/>
          <w:sz w:val="28"/>
          <w:szCs w:val="28"/>
        </w:rPr>
      </w:pPr>
      <w:r>
        <w:rPr>
          <w:rFonts w:ascii="Times New Roman" w:hAnsi="Times New Roman"/>
          <w:sz w:val="28"/>
          <w:szCs w:val="28"/>
        </w:rPr>
        <w:t>Сторона</w:t>
      </w:r>
      <w:proofErr w:type="gramStart"/>
      <w:r>
        <w:rPr>
          <w:rFonts w:ascii="Times New Roman" w:hAnsi="Times New Roman"/>
          <w:sz w:val="28"/>
          <w:szCs w:val="28"/>
        </w:rPr>
        <w:t xml:space="preserve"> Б</w:t>
      </w:r>
      <w:proofErr w:type="gramEnd"/>
    </w:p>
    <w:p w:rsidR="0034349F" w:rsidRDefault="0034349F" w:rsidP="0034349F">
      <w:pPr>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5BFE4006" wp14:editId="43EB203D">
            <wp:extent cx="5076825" cy="6905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76825" cy="6905625"/>
                    </a:xfrm>
                    <a:prstGeom prst="rect">
                      <a:avLst/>
                    </a:prstGeom>
                    <a:noFill/>
                    <a:ln>
                      <a:noFill/>
                    </a:ln>
                  </pic:spPr>
                </pic:pic>
              </a:graphicData>
            </a:graphic>
          </wp:inline>
        </w:drawing>
      </w:r>
    </w:p>
    <w:p w:rsidR="00716C2D" w:rsidRPr="007347D3" w:rsidRDefault="00716C2D" w:rsidP="00716C2D">
      <w:pPr>
        <w:spacing w:after="0" w:line="360" w:lineRule="auto"/>
        <w:rPr>
          <w:rFonts w:ascii="Times New Roman" w:eastAsia="Times New Roman" w:hAnsi="Times New Roman"/>
          <w:color w:val="000000"/>
          <w:sz w:val="28"/>
          <w:szCs w:val="28"/>
          <w:lang w:eastAsia="ru-RU"/>
        </w:rPr>
      </w:pPr>
    </w:p>
    <w:p w:rsidR="00716C2D" w:rsidRPr="00692DE1" w:rsidRDefault="00716C2D" w:rsidP="00716C2D">
      <w:pPr>
        <w:spacing w:line="360" w:lineRule="auto"/>
        <w:rPr>
          <w:rFonts w:ascii="Times New Roman" w:hAnsi="Times New Roman"/>
          <w:sz w:val="28"/>
          <w:szCs w:val="28"/>
        </w:rPr>
      </w:pPr>
    </w:p>
    <w:p w:rsidR="00716C2D" w:rsidRPr="00716C2D" w:rsidRDefault="00716C2D" w:rsidP="00716C2D">
      <w:pPr>
        <w:jc w:val="center"/>
        <w:rPr>
          <w:rFonts w:ascii="Times New Roman" w:hAnsi="Times New Roman" w:cs="Times New Roman"/>
          <w:sz w:val="24"/>
          <w:szCs w:val="24"/>
        </w:rPr>
      </w:pPr>
    </w:p>
    <w:sectPr w:rsidR="00716C2D" w:rsidRPr="00716C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886" w:rsidRDefault="002D6886" w:rsidP="00716C2D">
      <w:pPr>
        <w:spacing w:after="0" w:line="240" w:lineRule="auto"/>
      </w:pPr>
      <w:r>
        <w:separator/>
      </w:r>
    </w:p>
  </w:endnote>
  <w:endnote w:type="continuationSeparator" w:id="0">
    <w:p w:rsidR="002D6886" w:rsidRDefault="002D6886" w:rsidP="00716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886" w:rsidRDefault="002D6886" w:rsidP="00716C2D">
      <w:pPr>
        <w:spacing w:after="0" w:line="240" w:lineRule="auto"/>
      </w:pPr>
      <w:r>
        <w:separator/>
      </w:r>
    </w:p>
  </w:footnote>
  <w:footnote w:type="continuationSeparator" w:id="0">
    <w:p w:rsidR="002D6886" w:rsidRDefault="002D6886" w:rsidP="00716C2D">
      <w:pPr>
        <w:spacing w:after="0" w:line="240" w:lineRule="auto"/>
      </w:pPr>
      <w:r>
        <w:continuationSeparator/>
      </w:r>
    </w:p>
  </w:footnote>
  <w:footnote w:id="1">
    <w:p w:rsidR="00716C2D" w:rsidRDefault="00716C2D" w:rsidP="00716C2D">
      <w:pPr>
        <w:pStyle w:val="af0"/>
      </w:pPr>
      <w:r>
        <w:rPr>
          <w:rStyle w:val="af2"/>
        </w:rPr>
        <w:footnoteRef/>
      </w:r>
      <w:r>
        <w:t xml:space="preserve"> ЗУН </w:t>
      </w:r>
      <w:proofErr w:type="gramStart"/>
      <w:r>
        <w:t>–с</w:t>
      </w:r>
      <w:proofErr w:type="gramEnd"/>
      <w:r>
        <w:t>окращенное обозначение  используемое в педагогике обозначающее Знания, умения и навыки</w:t>
      </w:r>
    </w:p>
  </w:footnote>
  <w:footnote w:id="2">
    <w:p w:rsidR="00716C2D" w:rsidRPr="00E342DB" w:rsidRDefault="00716C2D" w:rsidP="00716C2D">
      <w:pPr>
        <w:pStyle w:val="af0"/>
        <w:rPr>
          <w:rFonts w:ascii="Times New Roman" w:hAnsi="Times New Roman"/>
        </w:rPr>
      </w:pPr>
      <w:r w:rsidRPr="00E342DB">
        <w:rPr>
          <w:rStyle w:val="af2"/>
          <w:rFonts w:ascii="Times New Roman" w:hAnsi="Times New Roman"/>
        </w:rPr>
        <w:footnoteRef/>
      </w:r>
      <w:r w:rsidRPr="00E342DB">
        <w:rPr>
          <w:rFonts w:ascii="Times New Roman" w:hAnsi="Times New Roman"/>
        </w:rPr>
        <w:t xml:space="preserve"> </w:t>
      </w:r>
      <w:proofErr w:type="spellStart"/>
      <w:r w:rsidRPr="00E342DB">
        <w:rPr>
          <w:rFonts w:ascii="Times New Roman" w:hAnsi="Times New Roman"/>
        </w:rPr>
        <w:t>Дизонтогенез</w:t>
      </w:r>
      <w:proofErr w:type="spellEnd"/>
      <w:r w:rsidRPr="00E342DB">
        <w:rPr>
          <w:rFonts w:ascii="Times New Roman" w:hAnsi="Times New Roman"/>
        </w:rPr>
        <w:t xml:space="preserve"> - нарушение развития психики в целом или её отдельных составляющих, нарушение темпов и сроков развития отдельных сфер психики и их компонентов. Термин «</w:t>
      </w:r>
      <w:proofErr w:type="spellStart"/>
      <w:r w:rsidRPr="00E342DB">
        <w:rPr>
          <w:rFonts w:ascii="Times New Roman" w:hAnsi="Times New Roman"/>
        </w:rPr>
        <w:t>дизонтогения</w:t>
      </w:r>
      <w:proofErr w:type="spellEnd"/>
      <w:r w:rsidRPr="00E342DB">
        <w:rPr>
          <w:rFonts w:ascii="Times New Roman" w:hAnsi="Times New Roman"/>
        </w:rPr>
        <w:t xml:space="preserve">» впервые введён Г. </w:t>
      </w:r>
      <w:proofErr w:type="spellStart"/>
      <w:r w:rsidRPr="00E342DB">
        <w:rPr>
          <w:rFonts w:ascii="Times New Roman" w:hAnsi="Times New Roman"/>
        </w:rPr>
        <w:t>Швальбе</w:t>
      </w:r>
      <w:proofErr w:type="spellEnd"/>
      <w:r w:rsidRPr="00E342DB">
        <w:rPr>
          <w:rFonts w:ascii="Times New Roman" w:hAnsi="Times New Roman"/>
        </w:rPr>
        <w:t> (1927) для обозначения отклонения внутриутробного формирования структур организма от нормального развития</w:t>
      </w:r>
    </w:p>
  </w:footnote>
  <w:footnote w:id="3">
    <w:p w:rsidR="00716C2D" w:rsidRPr="00E342DB" w:rsidRDefault="00716C2D" w:rsidP="00716C2D">
      <w:pPr>
        <w:rPr>
          <w:rFonts w:ascii="Times New Roman" w:hAnsi="Times New Roman"/>
          <w:sz w:val="20"/>
          <w:szCs w:val="20"/>
        </w:rPr>
      </w:pPr>
      <w:r w:rsidRPr="00E342DB">
        <w:rPr>
          <w:rStyle w:val="af2"/>
          <w:rFonts w:ascii="Times New Roman" w:hAnsi="Times New Roman"/>
        </w:rPr>
        <w:footnoteRef/>
      </w:r>
      <w:r w:rsidRPr="00E342DB">
        <w:rPr>
          <w:rFonts w:ascii="Times New Roman" w:hAnsi="Times New Roman"/>
        </w:rPr>
        <w:t xml:space="preserve"> </w:t>
      </w:r>
      <w:r w:rsidRPr="00E342DB">
        <w:rPr>
          <w:rFonts w:ascii="Times New Roman" w:hAnsi="Times New Roman"/>
          <w:sz w:val="20"/>
          <w:szCs w:val="20"/>
        </w:rPr>
        <w:t xml:space="preserve">Инфантилизм (от лат. </w:t>
      </w:r>
      <w:proofErr w:type="spellStart"/>
      <w:r w:rsidRPr="00E342DB">
        <w:rPr>
          <w:rFonts w:ascii="Times New Roman" w:hAnsi="Times New Roman"/>
          <w:sz w:val="20"/>
          <w:szCs w:val="20"/>
        </w:rPr>
        <w:t>infantilis</w:t>
      </w:r>
      <w:proofErr w:type="spellEnd"/>
      <w:r w:rsidRPr="00E342DB">
        <w:rPr>
          <w:rFonts w:ascii="Times New Roman" w:hAnsi="Times New Roman"/>
          <w:sz w:val="20"/>
          <w:szCs w:val="20"/>
        </w:rPr>
        <w:t> — детский) — незрелость в развитии, сохранение в поведении или физическом облике черт, присущих предшествующим возрастным этапам. Термин употребляется как в отношении физиологических, так и психических явлений.</w:t>
      </w:r>
    </w:p>
    <w:p w:rsidR="00716C2D" w:rsidRDefault="00716C2D" w:rsidP="00716C2D">
      <w:pPr>
        <w:pStyle w:val="af0"/>
      </w:pPr>
    </w:p>
  </w:footnote>
  <w:footnote w:id="4">
    <w:p w:rsidR="00716C2D" w:rsidRPr="00E342DB" w:rsidRDefault="00716C2D" w:rsidP="00716C2D">
      <w:pPr>
        <w:pStyle w:val="Style18"/>
        <w:widowControl/>
        <w:spacing w:before="24" w:line="274" w:lineRule="exact"/>
        <w:rPr>
          <w:rStyle w:val="FontStyle137"/>
          <w:sz w:val="20"/>
          <w:szCs w:val="20"/>
        </w:rPr>
      </w:pPr>
      <w:r w:rsidRPr="00E342DB">
        <w:rPr>
          <w:rStyle w:val="af2"/>
          <w:sz w:val="20"/>
          <w:szCs w:val="20"/>
        </w:rPr>
        <w:footnoteRef/>
      </w:r>
      <w:r w:rsidRPr="00E342DB">
        <w:rPr>
          <w:sz w:val="20"/>
          <w:szCs w:val="20"/>
        </w:rPr>
        <w:t xml:space="preserve"> </w:t>
      </w:r>
      <w:r w:rsidRPr="00E342DB">
        <w:rPr>
          <w:rStyle w:val="FontStyle137"/>
          <w:sz w:val="20"/>
          <w:szCs w:val="20"/>
        </w:rPr>
        <w:t xml:space="preserve">федеральный государственный образовательный стандарт </w:t>
      </w:r>
      <w:proofErr w:type="gramStart"/>
      <w:r w:rsidRPr="00E342DB">
        <w:rPr>
          <w:rStyle w:val="FontStyle137"/>
          <w:sz w:val="20"/>
          <w:szCs w:val="20"/>
        </w:rPr>
        <w:t>начального</w:t>
      </w:r>
      <w:proofErr w:type="gramEnd"/>
      <w:r>
        <w:rPr>
          <w:rStyle w:val="FontStyle137"/>
          <w:sz w:val="20"/>
          <w:szCs w:val="20"/>
        </w:rPr>
        <w:t>,</w:t>
      </w:r>
    </w:p>
    <w:p w:rsidR="00716C2D" w:rsidRPr="00E342DB" w:rsidRDefault="00716C2D" w:rsidP="00716C2D">
      <w:pPr>
        <w:pStyle w:val="af0"/>
        <w:jc w:val="both"/>
      </w:pPr>
      <w:r w:rsidRPr="00E342DB">
        <w:rPr>
          <w:rStyle w:val="FontStyle137"/>
        </w:rPr>
        <w:t xml:space="preserve">общего образования </w:t>
      </w:r>
      <w:proofErr w:type="gramStart"/>
      <w:r w:rsidRPr="00E342DB">
        <w:rPr>
          <w:rStyle w:val="FontStyle137"/>
        </w:rPr>
        <w:t>обучающихся</w:t>
      </w:r>
      <w:proofErr w:type="gramEnd"/>
      <w:r w:rsidRPr="00E342DB">
        <w:rPr>
          <w:rStyle w:val="FontStyle137"/>
        </w:rPr>
        <w:t xml:space="preserve"> с ограниченными возможностями здоровья</w:t>
      </w:r>
      <w:r>
        <w:rPr>
          <w:rStyle w:val="FontStyle137"/>
        </w:rPr>
        <w:t>.</w:t>
      </w:r>
    </w:p>
  </w:footnote>
  <w:footnote w:id="5">
    <w:p w:rsidR="00716C2D" w:rsidRPr="00E342DB" w:rsidRDefault="00716C2D" w:rsidP="00716C2D">
      <w:pPr>
        <w:pStyle w:val="Style18"/>
        <w:widowControl/>
        <w:spacing w:line="274" w:lineRule="exact"/>
        <w:rPr>
          <w:rStyle w:val="FontStyle137"/>
          <w:sz w:val="20"/>
          <w:szCs w:val="20"/>
        </w:rPr>
      </w:pPr>
      <w:r w:rsidRPr="00E342DB">
        <w:rPr>
          <w:rStyle w:val="af2"/>
          <w:sz w:val="20"/>
          <w:szCs w:val="20"/>
        </w:rPr>
        <w:footnoteRef/>
      </w:r>
      <w:r w:rsidRPr="00E342DB">
        <w:rPr>
          <w:sz w:val="20"/>
          <w:szCs w:val="20"/>
        </w:rPr>
        <w:t xml:space="preserve"> </w:t>
      </w:r>
      <w:r w:rsidRPr="00E342DB">
        <w:rPr>
          <w:rStyle w:val="FontStyle137"/>
          <w:sz w:val="20"/>
          <w:szCs w:val="20"/>
        </w:rPr>
        <w:t>федеральный государственный образовательный стандарт образования</w:t>
      </w:r>
    </w:p>
    <w:p w:rsidR="00716C2D" w:rsidRPr="00E342DB" w:rsidRDefault="00716C2D" w:rsidP="00716C2D">
      <w:pPr>
        <w:pStyle w:val="af0"/>
        <w:jc w:val="both"/>
      </w:pPr>
      <w:proofErr w:type="gramStart"/>
      <w:r w:rsidRPr="00E342DB">
        <w:rPr>
          <w:rStyle w:val="FontStyle137"/>
        </w:rPr>
        <w:t>обучающихся</w:t>
      </w:r>
      <w:proofErr w:type="gramEnd"/>
      <w:r w:rsidRPr="00E342DB">
        <w:rPr>
          <w:rStyle w:val="FontStyle137"/>
        </w:rPr>
        <w:t xml:space="preserve"> с умственной отсталостью (интеллектуальными нарушениями)</w:t>
      </w:r>
      <w:r>
        <w:rPr>
          <w:rStyle w:val="FontStyle137"/>
        </w:rPr>
        <w:t>.</w:t>
      </w:r>
    </w:p>
  </w:footnote>
  <w:footnote w:id="6">
    <w:p w:rsidR="00716C2D" w:rsidRDefault="00716C2D" w:rsidP="00716C2D">
      <w:pPr>
        <w:pStyle w:val="af0"/>
      </w:pPr>
      <w:r>
        <w:rPr>
          <w:rStyle w:val="af2"/>
        </w:rPr>
        <w:footnoteRef/>
      </w:r>
      <w:r>
        <w:t xml:space="preserve"> </w:t>
      </w:r>
      <w:r w:rsidRPr="00174D1B">
        <w:rPr>
          <w:rFonts w:ascii="Times New Roman" w:hAnsi="Times New Roman"/>
        </w:rPr>
        <w:t>Санитарные правила и нормы»; санитарно-эпидемиологические правила и нормативы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DE3FB4"/>
    <w:lvl w:ilvl="0">
      <w:numFmt w:val="bullet"/>
      <w:lvlText w:val="*"/>
      <w:lvlJc w:val="left"/>
    </w:lvl>
  </w:abstractNum>
  <w:abstractNum w:abstractNumId="1">
    <w:nsid w:val="00F73924"/>
    <w:multiLevelType w:val="multilevel"/>
    <w:tmpl w:val="66FC60E0"/>
    <w:lvl w:ilvl="0">
      <w:start w:val="1"/>
      <w:numFmt w:val="decimal"/>
      <w:lvlText w:val="%1."/>
      <w:lvlJc w:val="left"/>
      <w:pPr>
        <w:ind w:left="1080" w:hanging="360"/>
      </w:pPr>
    </w:lvl>
    <w:lvl w:ilvl="1">
      <w:start w:val="2"/>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12B0346"/>
    <w:multiLevelType w:val="hybridMultilevel"/>
    <w:tmpl w:val="A7225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937129"/>
    <w:multiLevelType w:val="hybridMultilevel"/>
    <w:tmpl w:val="4AA4F34E"/>
    <w:lvl w:ilvl="0" w:tplc="B11C09B8">
      <w:start w:val="1"/>
      <w:numFmt w:val="decimal"/>
      <w:lvlText w:val="%1."/>
      <w:lvlJc w:val="left"/>
      <w:pPr>
        <w:ind w:left="720" w:hanging="360"/>
      </w:pPr>
      <w:rPr>
        <w:rFonts w:ascii="Calibri" w:eastAsia="Calibri" w:hAnsi="Calibri"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9B0D33"/>
    <w:multiLevelType w:val="singleLevel"/>
    <w:tmpl w:val="0A50FCA4"/>
    <w:lvl w:ilvl="0">
      <w:start w:val="3"/>
      <w:numFmt w:val="decimal"/>
      <w:lvlText w:val="%1)"/>
      <w:legacy w:legacy="1" w:legacySpace="0" w:legacyIndent="283"/>
      <w:lvlJc w:val="left"/>
      <w:rPr>
        <w:rFonts w:ascii="Times New Roman" w:hAnsi="Times New Roman" w:cs="Times New Roman" w:hint="default"/>
      </w:rPr>
    </w:lvl>
  </w:abstractNum>
  <w:abstractNum w:abstractNumId="5">
    <w:nsid w:val="08FB25F4"/>
    <w:multiLevelType w:val="hybridMultilevel"/>
    <w:tmpl w:val="AD64816A"/>
    <w:lvl w:ilvl="0" w:tplc="5C6061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902BE2"/>
    <w:multiLevelType w:val="hybridMultilevel"/>
    <w:tmpl w:val="8D568EEC"/>
    <w:lvl w:ilvl="0" w:tplc="0419000F">
      <w:start w:val="1"/>
      <w:numFmt w:val="decimal"/>
      <w:lvlText w:val="%1."/>
      <w:lvlJc w:val="left"/>
      <w:pPr>
        <w:ind w:left="36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FC03899"/>
    <w:multiLevelType w:val="singleLevel"/>
    <w:tmpl w:val="FB405174"/>
    <w:lvl w:ilvl="0">
      <w:start w:val="1"/>
      <w:numFmt w:val="decimal"/>
      <w:lvlText w:val="%1."/>
      <w:legacy w:legacy="1" w:legacySpace="0" w:legacyIndent="375"/>
      <w:lvlJc w:val="left"/>
      <w:rPr>
        <w:rFonts w:ascii="Times New Roman" w:hAnsi="Times New Roman" w:cs="Times New Roman" w:hint="default"/>
      </w:rPr>
    </w:lvl>
  </w:abstractNum>
  <w:abstractNum w:abstractNumId="8">
    <w:nsid w:val="20E63D74"/>
    <w:multiLevelType w:val="hybridMultilevel"/>
    <w:tmpl w:val="404E5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736DF2"/>
    <w:multiLevelType w:val="singleLevel"/>
    <w:tmpl w:val="6E0C48EC"/>
    <w:lvl w:ilvl="0">
      <w:start w:val="1"/>
      <w:numFmt w:val="decimal"/>
      <w:lvlText w:val="%1)"/>
      <w:legacy w:legacy="1" w:legacySpace="0" w:legacyIndent="283"/>
      <w:lvlJc w:val="left"/>
      <w:rPr>
        <w:rFonts w:ascii="Times New Roman" w:hAnsi="Times New Roman" w:cs="Times New Roman" w:hint="default"/>
      </w:rPr>
    </w:lvl>
  </w:abstractNum>
  <w:abstractNum w:abstractNumId="10">
    <w:nsid w:val="29F13A2D"/>
    <w:multiLevelType w:val="hybridMultilevel"/>
    <w:tmpl w:val="396C6F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A230F7D"/>
    <w:multiLevelType w:val="multilevel"/>
    <w:tmpl w:val="CDBC5C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3D77E0"/>
    <w:multiLevelType w:val="multilevel"/>
    <w:tmpl w:val="6A281E2A"/>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2351C9"/>
    <w:multiLevelType w:val="hybridMultilevel"/>
    <w:tmpl w:val="37E23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8445AC"/>
    <w:multiLevelType w:val="hybridMultilevel"/>
    <w:tmpl w:val="4120F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A54C65"/>
    <w:multiLevelType w:val="multilevel"/>
    <w:tmpl w:val="F48A18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BAA063E"/>
    <w:multiLevelType w:val="hybridMultilevel"/>
    <w:tmpl w:val="DC7E9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07D"/>
    <w:multiLevelType w:val="multilevel"/>
    <w:tmpl w:val="92AEB2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A8115D"/>
    <w:multiLevelType w:val="hybridMultilevel"/>
    <w:tmpl w:val="98A21AE2"/>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9">
    <w:nsid w:val="4F5A7774"/>
    <w:multiLevelType w:val="hybridMultilevel"/>
    <w:tmpl w:val="678605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F7174A0"/>
    <w:multiLevelType w:val="hybridMultilevel"/>
    <w:tmpl w:val="A91C18AC"/>
    <w:lvl w:ilvl="0" w:tplc="722EAC54">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4FF82D9B"/>
    <w:multiLevelType w:val="hybridMultilevel"/>
    <w:tmpl w:val="071C2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8D5A80"/>
    <w:multiLevelType w:val="hybridMultilevel"/>
    <w:tmpl w:val="4BCE70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5A0422C9"/>
    <w:multiLevelType w:val="hybridMultilevel"/>
    <w:tmpl w:val="F828B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A6574D"/>
    <w:multiLevelType w:val="multilevel"/>
    <w:tmpl w:val="E69A3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3F173C"/>
    <w:multiLevelType w:val="hybridMultilevel"/>
    <w:tmpl w:val="1E68F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E901FC"/>
    <w:multiLevelType w:val="hybridMultilevel"/>
    <w:tmpl w:val="817E2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2151B4"/>
    <w:multiLevelType w:val="multilevel"/>
    <w:tmpl w:val="A7EC8F66"/>
    <w:lvl w:ilvl="0">
      <w:start w:val="1"/>
      <w:numFmt w:val="decimal"/>
      <w:lvlText w:val="%1."/>
      <w:lvlJc w:val="left"/>
      <w:pPr>
        <w:ind w:left="720" w:hanging="360"/>
      </w:pPr>
    </w:lvl>
    <w:lvl w:ilvl="1">
      <w:start w:val="3"/>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8">
    <w:nsid w:val="5F8248A5"/>
    <w:multiLevelType w:val="hybridMultilevel"/>
    <w:tmpl w:val="6F56A0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A620534"/>
    <w:multiLevelType w:val="hybridMultilevel"/>
    <w:tmpl w:val="67C462E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D1477DB"/>
    <w:multiLevelType w:val="hybridMultilevel"/>
    <w:tmpl w:val="EAB8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D367E8"/>
    <w:multiLevelType w:val="hybridMultilevel"/>
    <w:tmpl w:val="F2F2E0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96B5348"/>
    <w:multiLevelType w:val="multilevel"/>
    <w:tmpl w:val="81B20C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ED63138"/>
    <w:multiLevelType w:val="hybridMultilevel"/>
    <w:tmpl w:val="06FE8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3"/>
  </w:num>
  <w:num w:numId="4">
    <w:abstractNumId w:val="12"/>
  </w:num>
  <w:num w:numId="5">
    <w:abstractNumId w:val="20"/>
  </w:num>
  <w:num w:numId="6">
    <w:abstractNumId w:val="23"/>
  </w:num>
  <w:num w:numId="7">
    <w:abstractNumId w:val="26"/>
  </w:num>
  <w:num w:numId="8">
    <w:abstractNumId w:val="22"/>
  </w:num>
  <w:num w:numId="9">
    <w:abstractNumId w:val="28"/>
  </w:num>
  <w:num w:numId="10">
    <w:abstractNumId w:val="15"/>
  </w:num>
  <w:num w:numId="11">
    <w:abstractNumId w:val="19"/>
  </w:num>
  <w:num w:numId="12">
    <w:abstractNumId w:val="27"/>
  </w:num>
  <w:num w:numId="13">
    <w:abstractNumId w:val="1"/>
  </w:num>
  <w:num w:numId="14">
    <w:abstractNumId w:val="29"/>
  </w:num>
  <w:num w:numId="15">
    <w:abstractNumId w:val="14"/>
  </w:num>
  <w:num w:numId="16">
    <w:abstractNumId w:val="31"/>
  </w:num>
  <w:num w:numId="17">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18">
    <w:abstractNumId w:val="7"/>
  </w:num>
  <w:num w:numId="19">
    <w:abstractNumId w:val="7"/>
    <w:lvlOverride w:ilvl="0">
      <w:lvl w:ilvl="0">
        <w:start w:val="3"/>
        <w:numFmt w:val="decimal"/>
        <w:lvlText w:val="%1."/>
        <w:legacy w:legacy="1" w:legacySpace="0" w:legacyIndent="364"/>
        <w:lvlJc w:val="left"/>
        <w:rPr>
          <w:rFonts w:ascii="Times New Roman" w:hAnsi="Times New Roman" w:cs="Times New Roman" w:hint="default"/>
        </w:rPr>
      </w:lvl>
    </w:lvlOverride>
  </w:num>
  <w:num w:numId="20">
    <w:abstractNumId w:val="9"/>
  </w:num>
  <w:num w:numId="21">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22">
    <w:abstractNumId w:val="4"/>
  </w:num>
  <w:num w:numId="23">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268"/>
        <w:lvlJc w:val="left"/>
        <w:rPr>
          <w:rFonts w:ascii="Times New Roman" w:hAnsi="Times New Roman" w:cs="Times New Roman" w:hint="default"/>
        </w:rPr>
      </w:lvl>
    </w:lvlOverride>
  </w:num>
  <w:num w:numId="25">
    <w:abstractNumId w:val="6"/>
  </w:num>
  <w:num w:numId="26">
    <w:abstractNumId w:val="10"/>
  </w:num>
  <w:num w:numId="27">
    <w:abstractNumId w:val="3"/>
  </w:num>
  <w:num w:numId="28">
    <w:abstractNumId w:val="13"/>
  </w:num>
  <w:num w:numId="29">
    <w:abstractNumId w:val="5"/>
  </w:num>
  <w:num w:numId="30">
    <w:abstractNumId w:val="8"/>
  </w:num>
  <w:num w:numId="31">
    <w:abstractNumId w:val="2"/>
  </w:num>
  <w:num w:numId="32">
    <w:abstractNumId w:val="24"/>
  </w:num>
  <w:num w:numId="33">
    <w:abstractNumId w:val="11"/>
  </w:num>
  <w:num w:numId="34">
    <w:abstractNumId w:val="32"/>
  </w:num>
  <w:num w:numId="35">
    <w:abstractNumId w:val="17"/>
  </w:num>
  <w:num w:numId="36">
    <w:abstractNumId w:val="21"/>
  </w:num>
  <w:num w:numId="37">
    <w:abstractNumId w:val="3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6E9"/>
    <w:rsid w:val="00085037"/>
    <w:rsid w:val="000D224E"/>
    <w:rsid w:val="001C3235"/>
    <w:rsid w:val="002D6886"/>
    <w:rsid w:val="0034349F"/>
    <w:rsid w:val="00661011"/>
    <w:rsid w:val="00716C2D"/>
    <w:rsid w:val="00A23670"/>
    <w:rsid w:val="00A44F17"/>
    <w:rsid w:val="00A6450B"/>
    <w:rsid w:val="00BC76E9"/>
    <w:rsid w:val="00E368DD"/>
    <w:rsid w:val="00E71FAA"/>
    <w:rsid w:val="00EF6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35"/>
    <w:rPr>
      <w:rFonts w:ascii="Calibri" w:hAnsi="Calibri"/>
    </w:rPr>
  </w:style>
  <w:style w:type="paragraph" w:styleId="1">
    <w:name w:val="heading 1"/>
    <w:basedOn w:val="a"/>
    <w:next w:val="a"/>
    <w:link w:val="10"/>
    <w:uiPriority w:val="9"/>
    <w:qFormat/>
    <w:rsid w:val="001C32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C32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6C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323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C323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16C2D"/>
    <w:rPr>
      <w:rFonts w:asciiTheme="majorHAnsi" w:eastAsiaTheme="majorEastAsia" w:hAnsiTheme="majorHAnsi" w:cstheme="majorBidi"/>
      <w:b/>
      <w:bCs/>
      <w:color w:val="4F81BD" w:themeColor="accent1"/>
    </w:rPr>
  </w:style>
  <w:style w:type="paragraph" w:styleId="11">
    <w:name w:val="toc 1"/>
    <w:basedOn w:val="a"/>
    <w:next w:val="a"/>
    <w:autoRedefine/>
    <w:uiPriority w:val="39"/>
    <w:unhideWhenUsed/>
    <w:qFormat/>
    <w:rsid w:val="001C3235"/>
    <w:pPr>
      <w:spacing w:after="100" w:line="360" w:lineRule="auto"/>
      <w:ind w:firstLine="720"/>
      <w:jc w:val="both"/>
    </w:pPr>
    <w:rPr>
      <w:rFonts w:ascii="Times New Roman" w:eastAsiaTheme="minorEastAsia" w:hAnsi="Times New Roman"/>
      <w:sz w:val="28"/>
      <w:lang w:eastAsia="ru-RU"/>
    </w:rPr>
  </w:style>
  <w:style w:type="paragraph" w:styleId="21">
    <w:name w:val="toc 2"/>
    <w:basedOn w:val="a"/>
    <w:next w:val="a"/>
    <w:autoRedefine/>
    <w:uiPriority w:val="39"/>
    <w:unhideWhenUsed/>
    <w:qFormat/>
    <w:rsid w:val="001C3235"/>
    <w:pPr>
      <w:tabs>
        <w:tab w:val="left" w:pos="1760"/>
        <w:tab w:val="right" w:leader="dot" w:pos="9345"/>
      </w:tabs>
      <w:spacing w:after="100" w:line="360" w:lineRule="auto"/>
      <w:ind w:left="709"/>
      <w:jc w:val="both"/>
    </w:pPr>
    <w:rPr>
      <w:rFonts w:ascii="Times New Roman" w:eastAsiaTheme="minorEastAsia" w:hAnsi="Times New Roman"/>
      <w:sz w:val="28"/>
      <w:lang w:eastAsia="ru-RU"/>
    </w:rPr>
  </w:style>
  <w:style w:type="paragraph" w:styleId="31">
    <w:name w:val="toc 3"/>
    <w:basedOn w:val="a"/>
    <w:next w:val="a"/>
    <w:autoRedefine/>
    <w:uiPriority w:val="39"/>
    <w:semiHidden/>
    <w:unhideWhenUsed/>
    <w:qFormat/>
    <w:rsid w:val="001C3235"/>
    <w:pPr>
      <w:spacing w:after="100"/>
      <w:ind w:left="440"/>
    </w:pPr>
    <w:rPr>
      <w:rFonts w:asciiTheme="minorHAnsi" w:eastAsiaTheme="minorEastAsia" w:hAnsiTheme="minorHAnsi"/>
      <w:lang w:eastAsia="ru-RU"/>
    </w:rPr>
  </w:style>
  <w:style w:type="paragraph" w:styleId="a3">
    <w:name w:val="No Spacing"/>
    <w:uiPriority w:val="1"/>
    <w:qFormat/>
    <w:rsid w:val="001C3235"/>
    <w:pPr>
      <w:spacing w:after="0" w:line="240" w:lineRule="auto"/>
    </w:pPr>
    <w:rPr>
      <w:rFonts w:ascii="Calibri" w:hAnsi="Calibri" w:cs="Times New Roman"/>
    </w:rPr>
  </w:style>
  <w:style w:type="paragraph" w:styleId="a4">
    <w:name w:val="List Paragraph"/>
    <w:basedOn w:val="a"/>
    <w:uiPriority w:val="34"/>
    <w:qFormat/>
    <w:rsid w:val="001C3235"/>
    <w:pPr>
      <w:ind w:left="720"/>
      <w:contextualSpacing/>
    </w:pPr>
    <w:rPr>
      <w:rFonts w:cs="Times New Roman"/>
    </w:rPr>
  </w:style>
  <w:style w:type="paragraph" w:styleId="a5">
    <w:name w:val="TOC Heading"/>
    <w:basedOn w:val="1"/>
    <w:next w:val="a"/>
    <w:uiPriority w:val="39"/>
    <w:semiHidden/>
    <w:unhideWhenUsed/>
    <w:qFormat/>
    <w:rsid w:val="001C3235"/>
    <w:pPr>
      <w:outlineLvl w:val="9"/>
    </w:pPr>
    <w:rPr>
      <w:lang w:eastAsia="ru-RU"/>
    </w:rPr>
  </w:style>
  <w:style w:type="paragraph" w:styleId="a6">
    <w:name w:val="header"/>
    <w:basedOn w:val="a"/>
    <w:link w:val="a7"/>
    <w:uiPriority w:val="99"/>
    <w:unhideWhenUsed/>
    <w:rsid w:val="00716C2D"/>
    <w:pPr>
      <w:tabs>
        <w:tab w:val="center" w:pos="4677"/>
        <w:tab w:val="right" w:pos="9355"/>
      </w:tabs>
      <w:spacing w:after="0" w:line="240" w:lineRule="auto"/>
    </w:pPr>
    <w:rPr>
      <w:rFonts w:asciiTheme="minorHAnsi" w:eastAsiaTheme="minorHAnsi" w:hAnsiTheme="minorHAnsi"/>
    </w:rPr>
  </w:style>
  <w:style w:type="character" w:customStyle="1" w:styleId="a7">
    <w:name w:val="Верхний колонтитул Знак"/>
    <w:basedOn w:val="a0"/>
    <w:link w:val="a6"/>
    <w:uiPriority w:val="99"/>
    <w:rsid w:val="00716C2D"/>
    <w:rPr>
      <w:rFonts w:eastAsiaTheme="minorHAnsi"/>
    </w:rPr>
  </w:style>
  <w:style w:type="paragraph" w:styleId="a8">
    <w:name w:val="footer"/>
    <w:basedOn w:val="a"/>
    <w:link w:val="a9"/>
    <w:uiPriority w:val="99"/>
    <w:unhideWhenUsed/>
    <w:rsid w:val="00716C2D"/>
    <w:pPr>
      <w:tabs>
        <w:tab w:val="center" w:pos="4677"/>
        <w:tab w:val="right" w:pos="9355"/>
      </w:tabs>
      <w:spacing w:after="0" w:line="240" w:lineRule="auto"/>
    </w:pPr>
    <w:rPr>
      <w:rFonts w:asciiTheme="minorHAnsi" w:eastAsiaTheme="minorHAnsi" w:hAnsiTheme="minorHAnsi"/>
    </w:rPr>
  </w:style>
  <w:style w:type="character" w:customStyle="1" w:styleId="a9">
    <w:name w:val="Нижний колонтитул Знак"/>
    <w:basedOn w:val="a0"/>
    <w:link w:val="a8"/>
    <w:uiPriority w:val="99"/>
    <w:rsid w:val="00716C2D"/>
    <w:rPr>
      <w:rFonts w:eastAsiaTheme="minorHAnsi"/>
    </w:rPr>
  </w:style>
  <w:style w:type="character" w:styleId="aa">
    <w:name w:val="Hyperlink"/>
    <w:uiPriority w:val="99"/>
    <w:unhideWhenUsed/>
    <w:rsid w:val="00716C2D"/>
    <w:rPr>
      <w:color w:val="0000FF"/>
      <w:u w:val="single"/>
    </w:rPr>
  </w:style>
  <w:style w:type="paragraph" w:styleId="ab">
    <w:name w:val="Balloon Text"/>
    <w:basedOn w:val="a"/>
    <w:link w:val="ac"/>
    <w:uiPriority w:val="99"/>
    <w:semiHidden/>
    <w:unhideWhenUsed/>
    <w:rsid w:val="00716C2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16C2D"/>
    <w:rPr>
      <w:rFonts w:ascii="Tahoma" w:hAnsi="Tahoma" w:cs="Tahoma"/>
      <w:sz w:val="16"/>
      <w:szCs w:val="16"/>
    </w:rPr>
  </w:style>
  <w:style w:type="character" w:styleId="ad">
    <w:name w:val="FollowedHyperlink"/>
    <w:basedOn w:val="a0"/>
    <w:uiPriority w:val="99"/>
    <w:semiHidden/>
    <w:unhideWhenUsed/>
    <w:rsid w:val="00716C2D"/>
    <w:rPr>
      <w:color w:val="800080" w:themeColor="followedHyperlink"/>
      <w:u w:val="single"/>
    </w:rPr>
  </w:style>
  <w:style w:type="paragraph" w:styleId="ae">
    <w:name w:val="Bibliography"/>
    <w:basedOn w:val="a"/>
    <w:next w:val="a"/>
    <w:uiPriority w:val="37"/>
    <w:unhideWhenUsed/>
    <w:rsid w:val="00716C2D"/>
    <w:rPr>
      <w:rFonts w:cs="Times New Roman"/>
    </w:rPr>
  </w:style>
  <w:style w:type="paragraph" w:styleId="af">
    <w:name w:val="Normal (Web)"/>
    <w:basedOn w:val="a"/>
    <w:uiPriority w:val="99"/>
    <w:semiHidden/>
    <w:unhideWhenUsed/>
    <w:rsid w:val="00716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footnote text"/>
    <w:basedOn w:val="a"/>
    <w:link w:val="af1"/>
    <w:uiPriority w:val="99"/>
    <w:semiHidden/>
    <w:unhideWhenUsed/>
    <w:rsid w:val="00716C2D"/>
    <w:pPr>
      <w:spacing w:after="0" w:line="240" w:lineRule="auto"/>
    </w:pPr>
    <w:rPr>
      <w:rFonts w:cs="Times New Roman"/>
      <w:sz w:val="20"/>
      <w:szCs w:val="20"/>
    </w:rPr>
  </w:style>
  <w:style w:type="character" w:customStyle="1" w:styleId="af1">
    <w:name w:val="Текст сноски Знак"/>
    <w:basedOn w:val="a0"/>
    <w:link w:val="af0"/>
    <w:uiPriority w:val="99"/>
    <w:semiHidden/>
    <w:rsid w:val="00716C2D"/>
    <w:rPr>
      <w:rFonts w:ascii="Calibri" w:hAnsi="Calibri" w:cs="Times New Roman"/>
      <w:sz w:val="20"/>
      <w:szCs w:val="20"/>
    </w:rPr>
  </w:style>
  <w:style w:type="character" w:styleId="af2">
    <w:name w:val="footnote reference"/>
    <w:basedOn w:val="a0"/>
    <w:uiPriority w:val="99"/>
    <w:semiHidden/>
    <w:unhideWhenUsed/>
    <w:rsid w:val="00716C2D"/>
    <w:rPr>
      <w:vertAlign w:val="superscript"/>
    </w:rPr>
  </w:style>
  <w:style w:type="character" w:customStyle="1" w:styleId="apple-converted-space">
    <w:name w:val="apple-converted-space"/>
    <w:basedOn w:val="a0"/>
    <w:rsid w:val="00716C2D"/>
  </w:style>
  <w:style w:type="character" w:customStyle="1" w:styleId="search-hl">
    <w:name w:val="search-hl"/>
    <w:basedOn w:val="a0"/>
    <w:rsid w:val="00716C2D"/>
  </w:style>
  <w:style w:type="paragraph" w:customStyle="1" w:styleId="Style13">
    <w:name w:val="Style13"/>
    <w:basedOn w:val="a"/>
    <w:uiPriority w:val="99"/>
    <w:rsid w:val="00716C2D"/>
    <w:pPr>
      <w:widowControl w:val="0"/>
      <w:autoSpaceDE w:val="0"/>
      <w:autoSpaceDN w:val="0"/>
      <w:adjustRightInd w:val="0"/>
      <w:spacing w:after="0" w:line="274" w:lineRule="exact"/>
      <w:ind w:firstLine="1795"/>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716C2D"/>
    <w:pPr>
      <w:widowControl w:val="0"/>
      <w:autoSpaceDE w:val="0"/>
      <w:autoSpaceDN w:val="0"/>
      <w:adjustRightInd w:val="0"/>
      <w:spacing w:after="0" w:line="274" w:lineRule="exact"/>
      <w:ind w:firstLine="850"/>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716C2D"/>
    <w:pPr>
      <w:widowControl w:val="0"/>
      <w:autoSpaceDE w:val="0"/>
      <w:autoSpaceDN w:val="0"/>
      <w:adjustRightInd w:val="0"/>
      <w:spacing w:after="0" w:line="274" w:lineRule="exact"/>
      <w:ind w:firstLine="682"/>
      <w:jc w:val="both"/>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716C2D"/>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28">
    <w:name w:val="Style28"/>
    <w:basedOn w:val="a"/>
    <w:uiPriority w:val="99"/>
    <w:rsid w:val="00716C2D"/>
    <w:pPr>
      <w:widowControl w:val="0"/>
      <w:autoSpaceDE w:val="0"/>
      <w:autoSpaceDN w:val="0"/>
      <w:adjustRightInd w:val="0"/>
      <w:spacing w:after="0" w:line="274" w:lineRule="exact"/>
      <w:ind w:firstLine="581"/>
      <w:jc w:val="both"/>
    </w:pPr>
    <w:rPr>
      <w:rFonts w:ascii="Times New Roman" w:eastAsiaTheme="minorEastAsia" w:hAnsi="Times New Roman" w:cs="Times New Roman"/>
      <w:sz w:val="24"/>
      <w:szCs w:val="24"/>
      <w:lang w:eastAsia="ru-RU"/>
    </w:rPr>
  </w:style>
  <w:style w:type="paragraph" w:customStyle="1" w:styleId="Style30">
    <w:name w:val="Style30"/>
    <w:basedOn w:val="a"/>
    <w:uiPriority w:val="99"/>
    <w:rsid w:val="00716C2D"/>
    <w:pPr>
      <w:widowControl w:val="0"/>
      <w:autoSpaceDE w:val="0"/>
      <w:autoSpaceDN w:val="0"/>
      <w:adjustRightInd w:val="0"/>
      <w:spacing w:after="0" w:line="274" w:lineRule="exact"/>
      <w:ind w:firstLine="614"/>
      <w:jc w:val="both"/>
    </w:pPr>
    <w:rPr>
      <w:rFonts w:ascii="Times New Roman" w:eastAsiaTheme="minorEastAsia" w:hAnsi="Times New Roman" w:cs="Times New Roman"/>
      <w:sz w:val="24"/>
      <w:szCs w:val="24"/>
      <w:lang w:eastAsia="ru-RU"/>
    </w:rPr>
  </w:style>
  <w:style w:type="paragraph" w:customStyle="1" w:styleId="Style38">
    <w:name w:val="Style38"/>
    <w:basedOn w:val="a"/>
    <w:uiPriority w:val="99"/>
    <w:rsid w:val="00716C2D"/>
    <w:pPr>
      <w:widowControl w:val="0"/>
      <w:autoSpaceDE w:val="0"/>
      <w:autoSpaceDN w:val="0"/>
      <w:adjustRightInd w:val="0"/>
      <w:spacing w:after="0" w:line="276" w:lineRule="exact"/>
      <w:ind w:firstLine="696"/>
      <w:jc w:val="both"/>
    </w:pPr>
    <w:rPr>
      <w:rFonts w:ascii="Times New Roman" w:eastAsiaTheme="minorEastAsia" w:hAnsi="Times New Roman" w:cs="Times New Roman"/>
      <w:sz w:val="24"/>
      <w:szCs w:val="24"/>
      <w:lang w:eastAsia="ru-RU"/>
    </w:rPr>
  </w:style>
  <w:style w:type="paragraph" w:customStyle="1" w:styleId="Style55">
    <w:name w:val="Style55"/>
    <w:basedOn w:val="a"/>
    <w:uiPriority w:val="99"/>
    <w:rsid w:val="00716C2D"/>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56">
    <w:name w:val="Style56"/>
    <w:basedOn w:val="a"/>
    <w:uiPriority w:val="99"/>
    <w:rsid w:val="00716C2D"/>
    <w:pPr>
      <w:widowControl w:val="0"/>
      <w:autoSpaceDE w:val="0"/>
      <w:autoSpaceDN w:val="0"/>
      <w:adjustRightInd w:val="0"/>
      <w:spacing w:after="0" w:line="274" w:lineRule="exact"/>
      <w:ind w:firstLine="696"/>
      <w:jc w:val="both"/>
    </w:pPr>
    <w:rPr>
      <w:rFonts w:ascii="Times New Roman" w:eastAsiaTheme="minorEastAsia" w:hAnsi="Times New Roman" w:cs="Times New Roman"/>
      <w:sz w:val="24"/>
      <w:szCs w:val="24"/>
      <w:lang w:eastAsia="ru-RU"/>
    </w:rPr>
  </w:style>
  <w:style w:type="character" w:customStyle="1" w:styleId="FontStyle137">
    <w:name w:val="Font Style137"/>
    <w:basedOn w:val="a0"/>
    <w:uiPriority w:val="99"/>
    <w:rsid w:val="00716C2D"/>
    <w:rPr>
      <w:rFonts w:ascii="Times New Roman" w:hAnsi="Times New Roman" w:cs="Times New Roman"/>
      <w:sz w:val="22"/>
      <w:szCs w:val="22"/>
    </w:rPr>
  </w:style>
  <w:style w:type="character" w:customStyle="1" w:styleId="FontStyle138">
    <w:name w:val="Font Style138"/>
    <w:basedOn w:val="a0"/>
    <w:uiPriority w:val="99"/>
    <w:rsid w:val="00716C2D"/>
    <w:rPr>
      <w:rFonts w:ascii="Times New Roman" w:hAnsi="Times New Roman" w:cs="Times New Roman"/>
      <w:i/>
      <w:iCs/>
      <w:sz w:val="22"/>
      <w:szCs w:val="22"/>
    </w:rPr>
  </w:style>
  <w:style w:type="paragraph" w:customStyle="1" w:styleId="Style33">
    <w:name w:val="Style33"/>
    <w:basedOn w:val="a"/>
    <w:uiPriority w:val="99"/>
    <w:rsid w:val="00716C2D"/>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ru-RU"/>
    </w:rPr>
  </w:style>
  <w:style w:type="character" w:customStyle="1" w:styleId="af3">
    <w:name w:val="Текст концевой сноски Знак"/>
    <w:basedOn w:val="a0"/>
    <w:link w:val="af4"/>
    <w:uiPriority w:val="99"/>
    <w:semiHidden/>
    <w:rsid w:val="00716C2D"/>
    <w:rPr>
      <w:rFonts w:ascii="Calibri" w:hAnsi="Calibri" w:cs="Times New Roman"/>
      <w:sz w:val="20"/>
      <w:szCs w:val="20"/>
    </w:rPr>
  </w:style>
  <w:style w:type="paragraph" w:styleId="af4">
    <w:name w:val="endnote text"/>
    <w:basedOn w:val="a"/>
    <w:link w:val="af3"/>
    <w:uiPriority w:val="99"/>
    <w:semiHidden/>
    <w:unhideWhenUsed/>
    <w:rsid w:val="00716C2D"/>
    <w:pPr>
      <w:spacing w:after="0" w:line="240" w:lineRule="auto"/>
    </w:pPr>
    <w:rPr>
      <w:rFonts w:cs="Times New Roman"/>
      <w:sz w:val="20"/>
      <w:szCs w:val="20"/>
    </w:rPr>
  </w:style>
  <w:style w:type="paragraph" w:customStyle="1" w:styleId="Style18">
    <w:name w:val="Style18"/>
    <w:basedOn w:val="a"/>
    <w:uiPriority w:val="99"/>
    <w:rsid w:val="00716C2D"/>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ru-RU"/>
    </w:rPr>
  </w:style>
  <w:style w:type="table" w:styleId="af5">
    <w:name w:val="Table Grid"/>
    <w:basedOn w:val="a1"/>
    <w:uiPriority w:val="59"/>
    <w:rsid w:val="00716C2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6">
    <w:name w:val="Strong"/>
    <w:basedOn w:val="a0"/>
    <w:uiPriority w:val="22"/>
    <w:qFormat/>
    <w:rsid w:val="00716C2D"/>
    <w:rPr>
      <w:b/>
      <w:bCs/>
    </w:rPr>
  </w:style>
  <w:style w:type="character" w:customStyle="1" w:styleId="blk">
    <w:name w:val="blk"/>
    <w:basedOn w:val="a0"/>
    <w:rsid w:val="00716C2D"/>
  </w:style>
  <w:style w:type="character" w:customStyle="1" w:styleId="aspan">
    <w:name w:val="aspan"/>
    <w:basedOn w:val="a0"/>
    <w:rsid w:val="00716C2D"/>
  </w:style>
  <w:style w:type="paragraph" w:customStyle="1" w:styleId="c6">
    <w:name w:val="c6"/>
    <w:basedOn w:val="a"/>
    <w:rsid w:val="00716C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16C2D"/>
  </w:style>
  <w:style w:type="paragraph" w:customStyle="1" w:styleId="a-txt">
    <w:name w:val="a-txt"/>
    <w:basedOn w:val="a"/>
    <w:rsid w:val="00716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716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716C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16C2D"/>
  </w:style>
  <w:style w:type="paragraph" w:customStyle="1" w:styleId="c11">
    <w:name w:val="c11"/>
    <w:basedOn w:val="a"/>
    <w:rsid w:val="00716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716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k-margin">
    <w:name w:val="uk-margin"/>
    <w:basedOn w:val="a"/>
    <w:rsid w:val="00716C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k-text-large">
    <w:name w:val="uk-text-large"/>
    <w:basedOn w:val="a0"/>
    <w:rsid w:val="00716C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35"/>
    <w:rPr>
      <w:rFonts w:ascii="Calibri" w:hAnsi="Calibri"/>
    </w:rPr>
  </w:style>
  <w:style w:type="paragraph" w:styleId="1">
    <w:name w:val="heading 1"/>
    <w:basedOn w:val="a"/>
    <w:next w:val="a"/>
    <w:link w:val="10"/>
    <w:uiPriority w:val="9"/>
    <w:qFormat/>
    <w:rsid w:val="001C32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C32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6C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323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C323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16C2D"/>
    <w:rPr>
      <w:rFonts w:asciiTheme="majorHAnsi" w:eastAsiaTheme="majorEastAsia" w:hAnsiTheme="majorHAnsi" w:cstheme="majorBidi"/>
      <w:b/>
      <w:bCs/>
      <w:color w:val="4F81BD" w:themeColor="accent1"/>
    </w:rPr>
  </w:style>
  <w:style w:type="paragraph" w:styleId="11">
    <w:name w:val="toc 1"/>
    <w:basedOn w:val="a"/>
    <w:next w:val="a"/>
    <w:autoRedefine/>
    <w:uiPriority w:val="39"/>
    <w:unhideWhenUsed/>
    <w:qFormat/>
    <w:rsid w:val="001C3235"/>
    <w:pPr>
      <w:spacing w:after="100" w:line="360" w:lineRule="auto"/>
      <w:ind w:firstLine="720"/>
      <w:jc w:val="both"/>
    </w:pPr>
    <w:rPr>
      <w:rFonts w:ascii="Times New Roman" w:eastAsiaTheme="minorEastAsia" w:hAnsi="Times New Roman"/>
      <w:sz w:val="28"/>
      <w:lang w:eastAsia="ru-RU"/>
    </w:rPr>
  </w:style>
  <w:style w:type="paragraph" w:styleId="21">
    <w:name w:val="toc 2"/>
    <w:basedOn w:val="a"/>
    <w:next w:val="a"/>
    <w:autoRedefine/>
    <w:uiPriority w:val="39"/>
    <w:unhideWhenUsed/>
    <w:qFormat/>
    <w:rsid w:val="001C3235"/>
    <w:pPr>
      <w:tabs>
        <w:tab w:val="left" w:pos="1760"/>
        <w:tab w:val="right" w:leader="dot" w:pos="9345"/>
      </w:tabs>
      <w:spacing w:after="100" w:line="360" w:lineRule="auto"/>
      <w:ind w:left="709"/>
      <w:jc w:val="both"/>
    </w:pPr>
    <w:rPr>
      <w:rFonts w:ascii="Times New Roman" w:eastAsiaTheme="minorEastAsia" w:hAnsi="Times New Roman"/>
      <w:sz w:val="28"/>
      <w:lang w:eastAsia="ru-RU"/>
    </w:rPr>
  </w:style>
  <w:style w:type="paragraph" w:styleId="31">
    <w:name w:val="toc 3"/>
    <w:basedOn w:val="a"/>
    <w:next w:val="a"/>
    <w:autoRedefine/>
    <w:uiPriority w:val="39"/>
    <w:semiHidden/>
    <w:unhideWhenUsed/>
    <w:qFormat/>
    <w:rsid w:val="001C3235"/>
    <w:pPr>
      <w:spacing w:after="100"/>
      <w:ind w:left="440"/>
    </w:pPr>
    <w:rPr>
      <w:rFonts w:asciiTheme="minorHAnsi" w:eastAsiaTheme="minorEastAsia" w:hAnsiTheme="minorHAnsi"/>
      <w:lang w:eastAsia="ru-RU"/>
    </w:rPr>
  </w:style>
  <w:style w:type="paragraph" w:styleId="a3">
    <w:name w:val="No Spacing"/>
    <w:uiPriority w:val="1"/>
    <w:qFormat/>
    <w:rsid w:val="001C3235"/>
    <w:pPr>
      <w:spacing w:after="0" w:line="240" w:lineRule="auto"/>
    </w:pPr>
    <w:rPr>
      <w:rFonts w:ascii="Calibri" w:hAnsi="Calibri" w:cs="Times New Roman"/>
    </w:rPr>
  </w:style>
  <w:style w:type="paragraph" w:styleId="a4">
    <w:name w:val="List Paragraph"/>
    <w:basedOn w:val="a"/>
    <w:uiPriority w:val="34"/>
    <w:qFormat/>
    <w:rsid w:val="001C3235"/>
    <w:pPr>
      <w:ind w:left="720"/>
      <w:contextualSpacing/>
    </w:pPr>
    <w:rPr>
      <w:rFonts w:cs="Times New Roman"/>
    </w:rPr>
  </w:style>
  <w:style w:type="paragraph" w:styleId="a5">
    <w:name w:val="TOC Heading"/>
    <w:basedOn w:val="1"/>
    <w:next w:val="a"/>
    <w:uiPriority w:val="39"/>
    <w:semiHidden/>
    <w:unhideWhenUsed/>
    <w:qFormat/>
    <w:rsid w:val="001C3235"/>
    <w:pPr>
      <w:outlineLvl w:val="9"/>
    </w:pPr>
    <w:rPr>
      <w:lang w:eastAsia="ru-RU"/>
    </w:rPr>
  </w:style>
  <w:style w:type="paragraph" w:styleId="a6">
    <w:name w:val="header"/>
    <w:basedOn w:val="a"/>
    <w:link w:val="a7"/>
    <w:uiPriority w:val="99"/>
    <w:unhideWhenUsed/>
    <w:rsid w:val="00716C2D"/>
    <w:pPr>
      <w:tabs>
        <w:tab w:val="center" w:pos="4677"/>
        <w:tab w:val="right" w:pos="9355"/>
      </w:tabs>
      <w:spacing w:after="0" w:line="240" w:lineRule="auto"/>
    </w:pPr>
    <w:rPr>
      <w:rFonts w:asciiTheme="minorHAnsi" w:eastAsiaTheme="minorHAnsi" w:hAnsiTheme="minorHAnsi"/>
    </w:rPr>
  </w:style>
  <w:style w:type="character" w:customStyle="1" w:styleId="a7">
    <w:name w:val="Верхний колонтитул Знак"/>
    <w:basedOn w:val="a0"/>
    <w:link w:val="a6"/>
    <w:uiPriority w:val="99"/>
    <w:rsid w:val="00716C2D"/>
    <w:rPr>
      <w:rFonts w:eastAsiaTheme="minorHAnsi"/>
    </w:rPr>
  </w:style>
  <w:style w:type="paragraph" w:styleId="a8">
    <w:name w:val="footer"/>
    <w:basedOn w:val="a"/>
    <w:link w:val="a9"/>
    <w:uiPriority w:val="99"/>
    <w:unhideWhenUsed/>
    <w:rsid w:val="00716C2D"/>
    <w:pPr>
      <w:tabs>
        <w:tab w:val="center" w:pos="4677"/>
        <w:tab w:val="right" w:pos="9355"/>
      </w:tabs>
      <w:spacing w:after="0" w:line="240" w:lineRule="auto"/>
    </w:pPr>
    <w:rPr>
      <w:rFonts w:asciiTheme="minorHAnsi" w:eastAsiaTheme="minorHAnsi" w:hAnsiTheme="minorHAnsi"/>
    </w:rPr>
  </w:style>
  <w:style w:type="character" w:customStyle="1" w:styleId="a9">
    <w:name w:val="Нижний колонтитул Знак"/>
    <w:basedOn w:val="a0"/>
    <w:link w:val="a8"/>
    <w:uiPriority w:val="99"/>
    <w:rsid w:val="00716C2D"/>
    <w:rPr>
      <w:rFonts w:eastAsiaTheme="minorHAnsi"/>
    </w:rPr>
  </w:style>
  <w:style w:type="character" w:styleId="aa">
    <w:name w:val="Hyperlink"/>
    <w:uiPriority w:val="99"/>
    <w:unhideWhenUsed/>
    <w:rsid w:val="00716C2D"/>
    <w:rPr>
      <w:color w:val="0000FF"/>
      <w:u w:val="single"/>
    </w:rPr>
  </w:style>
  <w:style w:type="paragraph" w:styleId="ab">
    <w:name w:val="Balloon Text"/>
    <w:basedOn w:val="a"/>
    <w:link w:val="ac"/>
    <w:uiPriority w:val="99"/>
    <w:semiHidden/>
    <w:unhideWhenUsed/>
    <w:rsid w:val="00716C2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16C2D"/>
    <w:rPr>
      <w:rFonts w:ascii="Tahoma" w:hAnsi="Tahoma" w:cs="Tahoma"/>
      <w:sz w:val="16"/>
      <w:szCs w:val="16"/>
    </w:rPr>
  </w:style>
  <w:style w:type="character" w:styleId="ad">
    <w:name w:val="FollowedHyperlink"/>
    <w:basedOn w:val="a0"/>
    <w:uiPriority w:val="99"/>
    <w:semiHidden/>
    <w:unhideWhenUsed/>
    <w:rsid w:val="00716C2D"/>
    <w:rPr>
      <w:color w:val="800080" w:themeColor="followedHyperlink"/>
      <w:u w:val="single"/>
    </w:rPr>
  </w:style>
  <w:style w:type="paragraph" w:styleId="ae">
    <w:name w:val="Bibliography"/>
    <w:basedOn w:val="a"/>
    <w:next w:val="a"/>
    <w:uiPriority w:val="37"/>
    <w:unhideWhenUsed/>
    <w:rsid w:val="00716C2D"/>
    <w:rPr>
      <w:rFonts w:cs="Times New Roman"/>
    </w:rPr>
  </w:style>
  <w:style w:type="paragraph" w:styleId="af">
    <w:name w:val="Normal (Web)"/>
    <w:basedOn w:val="a"/>
    <w:uiPriority w:val="99"/>
    <w:semiHidden/>
    <w:unhideWhenUsed/>
    <w:rsid w:val="00716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footnote text"/>
    <w:basedOn w:val="a"/>
    <w:link w:val="af1"/>
    <w:uiPriority w:val="99"/>
    <w:semiHidden/>
    <w:unhideWhenUsed/>
    <w:rsid w:val="00716C2D"/>
    <w:pPr>
      <w:spacing w:after="0" w:line="240" w:lineRule="auto"/>
    </w:pPr>
    <w:rPr>
      <w:rFonts w:cs="Times New Roman"/>
      <w:sz w:val="20"/>
      <w:szCs w:val="20"/>
    </w:rPr>
  </w:style>
  <w:style w:type="character" w:customStyle="1" w:styleId="af1">
    <w:name w:val="Текст сноски Знак"/>
    <w:basedOn w:val="a0"/>
    <w:link w:val="af0"/>
    <w:uiPriority w:val="99"/>
    <w:semiHidden/>
    <w:rsid w:val="00716C2D"/>
    <w:rPr>
      <w:rFonts w:ascii="Calibri" w:hAnsi="Calibri" w:cs="Times New Roman"/>
      <w:sz w:val="20"/>
      <w:szCs w:val="20"/>
    </w:rPr>
  </w:style>
  <w:style w:type="character" w:styleId="af2">
    <w:name w:val="footnote reference"/>
    <w:basedOn w:val="a0"/>
    <w:uiPriority w:val="99"/>
    <w:semiHidden/>
    <w:unhideWhenUsed/>
    <w:rsid w:val="00716C2D"/>
    <w:rPr>
      <w:vertAlign w:val="superscript"/>
    </w:rPr>
  </w:style>
  <w:style w:type="character" w:customStyle="1" w:styleId="apple-converted-space">
    <w:name w:val="apple-converted-space"/>
    <w:basedOn w:val="a0"/>
    <w:rsid w:val="00716C2D"/>
  </w:style>
  <w:style w:type="character" w:customStyle="1" w:styleId="search-hl">
    <w:name w:val="search-hl"/>
    <w:basedOn w:val="a0"/>
    <w:rsid w:val="00716C2D"/>
  </w:style>
  <w:style w:type="paragraph" w:customStyle="1" w:styleId="Style13">
    <w:name w:val="Style13"/>
    <w:basedOn w:val="a"/>
    <w:uiPriority w:val="99"/>
    <w:rsid w:val="00716C2D"/>
    <w:pPr>
      <w:widowControl w:val="0"/>
      <w:autoSpaceDE w:val="0"/>
      <w:autoSpaceDN w:val="0"/>
      <w:adjustRightInd w:val="0"/>
      <w:spacing w:after="0" w:line="274" w:lineRule="exact"/>
      <w:ind w:firstLine="1795"/>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716C2D"/>
    <w:pPr>
      <w:widowControl w:val="0"/>
      <w:autoSpaceDE w:val="0"/>
      <w:autoSpaceDN w:val="0"/>
      <w:adjustRightInd w:val="0"/>
      <w:spacing w:after="0" w:line="274" w:lineRule="exact"/>
      <w:ind w:firstLine="850"/>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716C2D"/>
    <w:pPr>
      <w:widowControl w:val="0"/>
      <w:autoSpaceDE w:val="0"/>
      <w:autoSpaceDN w:val="0"/>
      <w:adjustRightInd w:val="0"/>
      <w:spacing w:after="0" w:line="274" w:lineRule="exact"/>
      <w:ind w:firstLine="682"/>
      <w:jc w:val="both"/>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716C2D"/>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28">
    <w:name w:val="Style28"/>
    <w:basedOn w:val="a"/>
    <w:uiPriority w:val="99"/>
    <w:rsid w:val="00716C2D"/>
    <w:pPr>
      <w:widowControl w:val="0"/>
      <w:autoSpaceDE w:val="0"/>
      <w:autoSpaceDN w:val="0"/>
      <w:adjustRightInd w:val="0"/>
      <w:spacing w:after="0" w:line="274" w:lineRule="exact"/>
      <w:ind w:firstLine="581"/>
      <w:jc w:val="both"/>
    </w:pPr>
    <w:rPr>
      <w:rFonts w:ascii="Times New Roman" w:eastAsiaTheme="minorEastAsia" w:hAnsi="Times New Roman" w:cs="Times New Roman"/>
      <w:sz w:val="24"/>
      <w:szCs w:val="24"/>
      <w:lang w:eastAsia="ru-RU"/>
    </w:rPr>
  </w:style>
  <w:style w:type="paragraph" w:customStyle="1" w:styleId="Style30">
    <w:name w:val="Style30"/>
    <w:basedOn w:val="a"/>
    <w:uiPriority w:val="99"/>
    <w:rsid w:val="00716C2D"/>
    <w:pPr>
      <w:widowControl w:val="0"/>
      <w:autoSpaceDE w:val="0"/>
      <w:autoSpaceDN w:val="0"/>
      <w:adjustRightInd w:val="0"/>
      <w:spacing w:after="0" w:line="274" w:lineRule="exact"/>
      <w:ind w:firstLine="614"/>
      <w:jc w:val="both"/>
    </w:pPr>
    <w:rPr>
      <w:rFonts w:ascii="Times New Roman" w:eastAsiaTheme="minorEastAsia" w:hAnsi="Times New Roman" w:cs="Times New Roman"/>
      <w:sz w:val="24"/>
      <w:szCs w:val="24"/>
      <w:lang w:eastAsia="ru-RU"/>
    </w:rPr>
  </w:style>
  <w:style w:type="paragraph" w:customStyle="1" w:styleId="Style38">
    <w:name w:val="Style38"/>
    <w:basedOn w:val="a"/>
    <w:uiPriority w:val="99"/>
    <w:rsid w:val="00716C2D"/>
    <w:pPr>
      <w:widowControl w:val="0"/>
      <w:autoSpaceDE w:val="0"/>
      <w:autoSpaceDN w:val="0"/>
      <w:adjustRightInd w:val="0"/>
      <w:spacing w:after="0" w:line="276" w:lineRule="exact"/>
      <w:ind w:firstLine="696"/>
      <w:jc w:val="both"/>
    </w:pPr>
    <w:rPr>
      <w:rFonts w:ascii="Times New Roman" w:eastAsiaTheme="minorEastAsia" w:hAnsi="Times New Roman" w:cs="Times New Roman"/>
      <w:sz w:val="24"/>
      <w:szCs w:val="24"/>
      <w:lang w:eastAsia="ru-RU"/>
    </w:rPr>
  </w:style>
  <w:style w:type="paragraph" w:customStyle="1" w:styleId="Style55">
    <w:name w:val="Style55"/>
    <w:basedOn w:val="a"/>
    <w:uiPriority w:val="99"/>
    <w:rsid w:val="00716C2D"/>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56">
    <w:name w:val="Style56"/>
    <w:basedOn w:val="a"/>
    <w:uiPriority w:val="99"/>
    <w:rsid w:val="00716C2D"/>
    <w:pPr>
      <w:widowControl w:val="0"/>
      <w:autoSpaceDE w:val="0"/>
      <w:autoSpaceDN w:val="0"/>
      <w:adjustRightInd w:val="0"/>
      <w:spacing w:after="0" w:line="274" w:lineRule="exact"/>
      <w:ind w:firstLine="696"/>
      <w:jc w:val="both"/>
    </w:pPr>
    <w:rPr>
      <w:rFonts w:ascii="Times New Roman" w:eastAsiaTheme="minorEastAsia" w:hAnsi="Times New Roman" w:cs="Times New Roman"/>
      <w:sz w:val="24"/>
      <w:szCs w:val="24"/>
      <w:lang w:eastAsia="ru-RU"/>
    </w:rPr>
  </w:style>
  <w:style w:type="character" w:customStyle="1" w:styleId="FontStyle137">
    <w:name w:val="Font Style137"/>
    <w:basedOn w:val="a0"/>
    <w:uiPriority w:val="99"/>
    <w:rsid w:val="00716C2D"/>
    <w:rPr>
      <w:rFonts w:ascii="Times New Roman" w:hAnsi="Times New Roman" w:cs="Times New Roman"/>
      <w:sz w:val="22"/>
      <w:szCs w:val="22"/>
    </w:rPr>
  </w:style>
  <w:style w:type="character" w:customStyle="1" w:styleId="FontStyle138">
    <w:name w:val="Font Style138"/>
    <w:basedOn w:val="a0"/>
    <w:uiPriority w:val="99"/>
    <w:rsid w:val="00716C2D"/>
    <w:rPr>
      <w:rFonts w:ascii="Times New Roman" w:hAnsi="Times New Roman" w:cs="Times New Roman"/>
      <w:i/>
      <w:iCs/>
      <w:sz w:val="22"/>
      <w:szCs w:val="22"/>
    </w:rPr>
  </w:style>
  <w:style w:type="paragraph" w:customStyle="1" w:styleId="Style33">
    <w:name w:val="Style33"/>
    <w:basedOn w:val="a"/>
    <w:uiPriority w:val="99"/>
    <w:rsid w:val="00716C2D"/>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ru-RU"/>
    </w:rPr>
  </w:style>
  <w:style w:type="character" w:customStyle="1" w:styleId="af3">
    <w:name w:val="Текст концевой сноски Знак"/>
    <w:basedOn w:val="a0"/>
    <w:link w:val="af4"/>
    <w:uiPriority w:val="99"/>
    <w:semiHidden/>
    <w:rsid w:val="00716C2D"/>
    <w:rPr>
      <w:rFonts w:ascii="Calibri" w:hAnsi="Calibri" w:cs="Times New Roman"/>
      <w:sz w:val="20"/>
      <w:szCs w:val="20"/>
    </w:rPr>
  </w:style>
  <w:style w:type="paragraph" w:styleId="af4">
    <w:name w:val="endnote text"/>
    <w:basedOn w:val="a"/>
    <w:link w:val="af3"/>
    <w:uiPriority w:val="99"/>
    <w:semiHidden/>
    <w:unhideWhenUsed/>
    <w:rsid w:val="00716C2D"/>
    <w:pPr>
      <w:spacing w:after="0" w:line="240" w:lineRule="auto"/>
    </w:pPr>
    <w:rPr>
      <w:rFonts w:cs="Times New Roman"/>
      <w:sz w:val="20"/>
      <w:szCs w:val="20"/>
    </w:rPr>
  </w:style>
  <w:style w:type="paragraph" w:customStyle="1" w:styleId="Style18">
    <w:name w:val="Style18"/>
    <w:basedOn w:val="a"/>
    <w:uiPriority w:val="99"/>
    <w:rsid w:val="00716C2D"/>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ru-RU"/>
    </w:rPr>
  </w:style>
  <w:style w:type="table" w:styleId="af5">
    <w:name w:val="Table Grid"/>
    <w:basedOn w:val="a1"/>
    <w:uiPriority w:val="59"/>
    <w:rsid w:val="00716C2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6">
    <w:name w:val="Strong"/>
    <w:basedOn w:val="a0"/>
    <w:uiPriority w:val="22"/>
    <w:qFormat/>
    <w:rsid w:val="00716C2D"/>
    <w:rPr>
      <w:b/>
      <w:bCs/>
    </w:rPr>
  </w:style>
  <w:style w:type="character" w:customStyle="1" w:styleId="blk">
    <w:name w:val="blk"/>
    <w:basedOn w:val="a0"/>
    <w:rsid w:val="00716C2D"/>
  </w:style>
  <w:style w:type="character" w:customStyle="1" w:styleId="aspan">
    <w:name w:val="aspan"/>
    <w:basedOn w:val="a0"/>
    <w:rsid w:val="00716C2D"/>
  </w:style>
  <w:style w:type="paragraph" w:customStyle="1" w:styleId="c6">
    <w:name w:val="c6"/>
    <w:basedOn w:val="a"/>
    <w:rsid w:val="00716C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16C2D"/>
  </w:style>
  <w:style w:type="paragraph" w:customStyle="1" w:styleId="a-txt">
    <w:name w:val="a-txt"/>
    <w:basedOn w:val="a"/>
    <w:rsid w:val="00716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716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716C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16C2D"/>
  </w:style>
  <w:style w:type="paragraph" w:customStyle="1" w:styleId="c11">
    <w:name w:val="c11"/>
    <w:basedOn w:val="a"/>
    <w:rsid w:val="00716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716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k-margin">
    <w:name w:val="uk-margin"/>
    <w:basedOn w:val="a"/>
    <w:rsid w:val="00716C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k-text-large">
    <w:name w:val="uk-text-large"/>
    <w:basedOn w:val="a0"/>
    <w:rsid w:val="00716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lldef.ru/ru/articles/almanah-14/proekt-specialnogo-federalnogo-gosudarstvennogo-obrazovatelnogo-2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xn--80abucjiibhv9a.xn--p1ai/%D0%BD%D0%BE%D0%B2%D0%BE%D1%81%D1%82%D0%B8/58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ildrens-needs.com/katalog/katalog/izuchenie-i-korrekcija-vyjavlennyh-narushenij/deti-s-otklonenijami-v-razvitii-2453"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childrens-needs.com/katalog/katalog/izuchenie-i-korrekcija-vyjavlennyh-narushenij/bazovye-modeli-integrirovannogo-obuchenija-4060" TargetMode="External"/><Relationship Id="rId4" Type="http://schemas.microsoft.com/office/2007/relationships/stylesWithEffects" Target="stylesWithEffects.xml"/><Relationship Id="rId9" Type="http://schemas.openxmlformats.org/officeDocument/2006/relationships/hyperlink" Target="http://childrens-needs.com/katalog/katalog/izuchenie-i-korrekcija-vyjavlennyh-narushenij/koncepcija-specialnogo-federalnogo-gosudarstvennogo-obrazovateln"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DECE83B-2DC2-492B-A27D-85B071586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25</Pages>
  <Words>8060</Words>
  <Characters>45946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Галина</cp:lastModifiedBy>
  <cp:revision>4</cp:revision>
  <dcterms:created xsi:type="dcterms:W3CDTF">2017-03-23T03:31:00Z</dcterms:created>
  <dcterms:modified xsi:type="dcterms:W3CDTF">2017-03-22T05:08:00Z</dcterms:modified>
</cp:coreProperties>
</file>