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9C" w:rsidRPr="00596ADA" w:rsidRDefault="00776A9C" w:rsidP="00776A9C">
      <w:pPr>
        <w:tabs>
          <w:tab w:val="left" w:pos="975"/>
        </w:tabs>
        <w:rPr>
          <w:rFonts w:ascii="a_FuturaRoundTitulCm" w:hAnsi="a_FuturaRoundTitulCm"/>
          <w:color w:val="FF0000"/>
          <w:sz w:val="40"/>
          <w:szCs w:val="40"/>
        </w:rPr>
      </w:pPr>
      <w:r w:rsidRPr="00596ADA">
        <w:rPr>
          <w:rFonts w:ascii="a_FuturaRoundTitulCm" w:hAnsi="a_FuturaRoundTitulCm"/>
          <w:b/>
          <w:bCs/>
          <w:color w:val="FF0000"/>
          <w:sz w:val="40"/>
          <w:szCs w:val="40"/>
        </w:rPr>
        <w:t>Что делать, если у Вас ЗАМКНУТЫЙ ребенок.</w:t>
      </w:r>
    </w:p>
    <w:p w:rsidR="00776A9C" w:rsidRDefault="00776A9C" w:rsidP="00776A9C">
      <w:pPr>
        <w:tabs>
          <w:tab w:val="left" w:pos="975"/>
        </w:tabs>
        <w:spacing w:line="276" w:lineRule="auto"/>
        <w:jc w:val="both"/>
        <w:rPr>
          <w:b/>
          <w:sz w:val="28"/>
          <w:szCs w:val="28"/>
        </w:rPr>
      </w:pPr>
    </w:p>
    <w:p w:rsidR="00776A9C" w:rsidRPr="00596ADA" w:rsidRDefault="00776A9C" w:rsidP="00776A9C">
      <w:pPr>
        <w:tabs>
          <w:tab w:val="left" w:pos="975"/>
        </w:tabs>
        <w:spacing w:line="276" w:lineRule="auto"/>
        <w:jc w:val="both"/>
        <w:rPr>
          <w:b/>
          <w:sz w:val="28"/>
          <w:szCs w:val="28"/>
        </w:rPr>
      </w:pPr>
      <w:r w:rsidRPr="00596ADA">
        <w:rPr>
          <w:b/>
          <w:sz w:val="28"/>
          <w:szCs w:val="28"/>
        </w:rPr>
        <w:t>Определите причины:</w:t>
      </w:r>
    </w:p>
    <w:p w:rsidR="00776A9C" w:rsidRPr="00596ADA" w:rsidRDefault="00776A9C" w:rsidP="00776A9C">
      <w:pPr>
        <w:numPr>
          <w:ilvl w:val="0"/>
          <w:numId w:val="1"/>
        </w:numPr>
        <w:tabs>
          <w:tab w:val="left" w:pos="975"/>
        </w:tabs>
        <w:spacing w:line="276" w:lineRule="auto"/>
        <w:jc w:val="both"/>
        <w:rPr>
          <w:sz w:val="28"/>
          <w:szCs w:val="28"/>
        </w:rPr>
      </w:pPr>
      <w:r w:rsidRPr="00596ADA">
        <w:rPr>
          <w:sz w:val="28"/>
          <w:szCs w:val="28"/>
        </w:rPr>
        <w:t xml:space="preserve">В отличие от застенчивого ребенка, который хочет общаться с другими, но не умеет этого делать, замкнутый ребенок не хочет и не знает, как общаться. </w:t>
      </w:r>
    </w:p>
    <w:p w:rsidR="00776A9C" w:rsidRPr="00596ADA" w:rsidRDefault="00776A9C" w:rsidP="00776A9C">
      <w:pPr>
        <w:numPr>
          <w:ilvl w:val="0"/>
          <w:numId w:val="1"/>
        </w:numPr>
        <w:tabs>
          <w:tab w:val="left" w:pos="975"/>
        </w:tabs>
        <w:spacing w:line="276" w:lineRule="auto"/>
        <w:jc w:val="both"/>
        <w:rPr>
          <w:sz w:val="28"/>
          <w:szCs w:val="28"/>
        </w:rPr>
      </w:pPr>
      <w:r w:rsidRPr="00596ADA">
        <w:rPr>
          <w:sz w:val="28"/>
          <w:szCs w:val="28"/>
        </w:rPr>
        <w:t xml:space="preserve">Истоки замкнутости лежат в раннем детстве. В младенчестве для таких детей характерны беспокойность, плаксивость, общий сниженный фон настроения, ухудшение аппетита и нарушение сна в связи с малейшими изменениями в укладе жизни. Позднее появляется страх перед чужими людьми, долго не проходящее беспокойство и скованность при попадании в новую ситуацию. Как правило, такие дети очень привязаны к матери и очень болезненно переносят даже непродолжительное ее отсутствие. </w:t>
      </w:r>
    </w:p>
    <w:p w:rsidR="00776A9C" w:rsidRDefault="00776A9C" w:rsidP="00776A9C">
      <w:pPr>
        <w:tabs>
          <w:tab w:val="left" w:pos="975"/>
        </w:tabs>
        <w:spacing w:line="276" w:lineRule="auto"/>
        <w:jc w:val="both"/>
        <w:rPr>
          <w:b/>
          <w:sz w:val="28"/>
          <w:szCs w:val="28"/>
        </w:rPr>
      </w:pPr>
    </w:p>
    <w:p w:rsidR="00776A9C" w:rsidRPr="00596ADA" w:rsidRDefault="00776A9C" w:rsidP="00776A9C">
      <w:pPr>
        <w:tabs>
          <w:tab w:val="left" w:pos="975"/>
        </w:tabs>
        <w:spacing w:line="276" w:lineRule="auto"/>
        <w:jc w:val="both"/>
        <w:rPr>
          <w:b/>
          <w:sz w:val="28"/>
          <w:szCs w:val="28"/>
        </w:rPr>
      </w:pPr>
      <w:r w:rsidRPr="00596ADA">
        <w:rPr>
          <w:b/>
          <w:sz w:val="28"/>
          <w:szCs w:val="28"/>
        </w:rPr>
        <w:t>Как вести себя с замкнутым ребенком:</w:t>
      </w:r>
    </w:p>
    <w:p w:rsidR="00776A9C" w:rsidRPr="00596ADA" w:rsidRDefault="00776A9C" w:rsidP="00776A9C">
      <w:pPr>
        <w:numPr>
          <w:ilvl w:val="0"/>
          <w:numId w:val="2"/>
        </w:numPr>
        <w:tabs>
          <w:tab w:val="left" w:pos="975"/>
        </w:tabs>
        <w:spacing w:line="276" w:lineRule="auto"/>
        <w:jc w:val="both"/>
        <w:rPr>
          <w:sz w:val="28"/>
          <w:szCs w:val="28"/>
        </w:rPr>
      </w:pPr>
      <w:r w:rsidRPr="00596ADA">
        <w:rPr>
          <w:sz w:val="28"/>
          <w:szCs w:val="28"/>
        </w:rPr>
        <w:t xml:space="preserve">Расширяйте круг общения вашего ребенка, приводите его в новые места и знакомьте с новыми людьми. </w:t>
      </w:r>
    </w:p>
    <w:p w:rsidR="00776A9C" w:rsidRPr="00596ADA" w:rsidRDefault="00776A9C" w:rsidP="00776A9C">
      <w:pPr>
        <w:numPr>
          <w:ilvl w:val="0"/>
          <w:numId w:val="2"/>
        </w:numPr>
        <w:tabs>
          <w:tab w:val="left" w:pos="975"/>
        </w:tabs>
        <w:spacing w:line="276" w:lineRule="auto"/>
        <w:jc w:val="both"/>
        <w:rPr>
          <w:sz w:val="28"/>
          <w:szCs w:val="28"/>
        </w:rPr>
      </w:pPr>
      <w:r w:rsidRPr="00596ADA">
        <w:rPr>
          <w:sz w:val="28"/>
          <w:szCs w:val="28"/>
        </w:rPr>
        <w:t xml:space="preserve">Подчеркивайте преимущества и полезность общения, рассказывайте ребенку, что нового и интересного вы узнали, а также какое удовольствие получили, общаясь с тем или иным человеком. </w:t>
      </w:r>
    </w:p>
    <w:p w:rsidR="00776A9C" w:rsidRPr="00596ADA" w:rsidRDefault="00776A9C" w:rsidP="00776A9C">
      <w:pPr>
        <w:numPr>
          <w:ilvl w:val="0"/>
          <w:numId w:val="2"/>
        </w:numPr>
        <w:tabs>
          <w:tab w:val="left" w:pos="975"/>
        </w:tabs>
        <w:spacing w:line="276" w:lineRule="auto"/>
        <w:jc w:val="both"/>
        <w:rPr>
          <w:sz w:val="28"/>
          <w:szCs w:val="28"/>
        </w:rPr>
      </w:pPr>
      <w:r w:rsidRPr="00596ADA">
        <w:rPr>
          <w:sz w:val="28"/>
          <w:szCs w:val="28"/>
        </w:rPr>
        <w:t xml:space="preserve">Стремитесь сами стать для ребенка примером активно общающегося человека. </w:t>
      </w:r>
    </w:p>
    <w:p w:rsidR="00776A9C" w:rsidRPr="00596ADA" w:rsidRDefault="00776A9C" w:rsidP="00776A9C">
      <w:pPr>
        <w:numPr>
          <w:ilvl w:val="0"/>
          <w:numId w:val="2"/>
        </w:numPr>
        <w:tabs>
          <w:tab w:val="left" w:pos="975"/>
        </w:tabs>
        <w:spacing w:line="276" w:lineRule="auto"/>
        <w:jc w:val="both"/>
        <w:rPr>
          <w:sz w:val="28"/>
          <w:szCs w:val="28"/>
        </w:rPr>
      </w:pPr>
      <w:r w:rsidRPr="00596ADA">
        <w:rPr>
          <w:sz w:val="28"/>
          <w:szCs w:val="28"/>
        </w:rPr>
        <w:t xml:space="preserve">Если вы заметите, что, несмотря на ваши усилия, ребенок становится все более замкнутым и отстраненным, обратитесь за консультацией к психологу, который профессионально поможет решить эту проблему. </w:t>
      </w:r>
    </w:p>
    <w:p w:rsidR="00776A9C" w:rsidRPr="00596ADA" w:rsidRDefault="00776A9C" w:rsidP="00776A9C">
      <w:pPr>
        <w:numPr>
          <w:ilvl w:val="0"/>
          <w:numId w:val="2"/>
        </w:numPr>
        <w:tabs>
          <w:tab w:val="left" w:pos="975"/>
        </w:tabs>
        <w:spacing w:line="276" w:lineRule="auto"/>
        <w:jc w:val="both"/>
        <w:rPr>
          <w:sz w:val="28"/>
          <w:szCs w:val="28"/>
        </w:rPr>
      </w:pPr>
      <w:r w:rsidRPr="00596ADA">
        <w:rPr>
          <w:sz w:val="28"/>
          <w:szCs w:val="28"/>
        </w:rPr>
        <w:t xml:space="preserve">Чудес не бывает: замкнутость не пройдет за один день по взмаху "волшебной палочки". Наберитесь терпения и приготовьтесь к длительной работе, которая должна проходить постоянно в ходе вашего общения с ребенком. </w:t>
      </w:r>
    </w:p>
    <w:p w:rsidR="00776A9C" w:rsidRDefault="00776A9C" w:rsidP="00776A9C">
      <w:pPr>
        <w:tabs>
          <w:tab w:val="left" w:pos="975"/>
        </w:tabs>
        <w:spacing w:line="276" w:lineRule="auto"/>
        <w:jc w:val="both"/>
        <w:rPr>
          <w:b/>
          <w:sz w:val="28"/>
          <w:szCs w:val="28"/>
        </w:rPr>
      </w:pPr>
    </w:p>
    <w:p w:rsidR="00776A9C" w:rsidRPr="00596ADA" w:rsidRDefault="00776A9C" w:rsidP="00776A9C">
      <w:pPr>
        <w:tabs>
          <w:tab w:val="left" w:pos="975"/>
        </w:tabs>
        <w:spacing w:line="276" w:lineRule="auto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Игры</w:t>
      </w:r>
      <w:r w:rsidRPr="00596ADA">
        <w:rPr>
          <w:b/>
          <w:sz w:val="28"/>
          <w:szCs w:val="28"/>
        </w:rPr>
        <w:t>:</w:t>
      </w:r>
    </w:p>
    <w:p w:rsidR="00776A9C" w:rsidRPr="00596ADA" w:rsidRDefault="00776A9C" w:rsidP="00776A9C">
      <w:pPr>
        <w:numPr>
          <w:ilvl w:val="0"/>
          <w:numId w:val="3"/>
        </w:numPr>
        <w:tabs>
          <w:tab w:val="left" w:pos="975"/>
        </w:tabs>
        <w:spacing w:line="276" w:lineRule="auto"/>
        <w:jc w:val="both"/>
        <w:rPr>
          <w:sz w:val="28"/>
          <w:szCs w:val="28"/>
        </w:rPr>
      </w:pPr>
      <w:r w:rsidRPr="00596ADA">
        <w:rPr>
          <w:sz w:val="28"/>
          <w:szCs w:val="28"/>
        </w:rPr>
        <w:t xml:space="preserve">"Незнайка". Взрослый задает ребенку различные вопросы, а тот только разводит руками и пожимает плечами. Игра способствует развитию выразительных жестов. </w:t>
      </w:r>
    </w:p>
    <w:p w:rsidR="00776A9C" w:rsidRPr="00596ADA" w:rsidRDefault="00776A9C" w:rsidP="00776A9C">
      <w:pPr>
        <w:numPr>
          <w:ilvl w:val="0"/>
          <w:numId w:val="3"/>
        </w:numPr>
        <w:tabs>
          <w:tab w:val="left" w:pos="975"/>
        </w:tabs>
        <w:spacing w:line="276" w:lineRule="auto"/>
        <w:jc w:val="both"/>
        <w:rPr>
          <w:sz w:val="28"/>
          <w:szCs w:val="28"/>
        </w:rPr>
      </w:pPr>
      <w:r w:rsidRPr="00596ADA">
        <w:rPr>
          <w:sz w:val="28"/>
          <w:szCs w:val="28"/>
        </w:rPr>
        <w:t xml:space="preserve">Попросите ребенка рассказать о его сильных сторонах: о том, что он любит, ценит, принимает в себе; о том, что дает ему чувство </w:t>
      </w:r>
      <w:r w:rsidRPr="00596ADA">
        <w:rPr>
          <w:sz w:val="28"/>
          <w:szCs w:val="28"/>
        </w:rPr>
        <w:lastRenderedPageBreak/>
        <w:t xml:space="preserve">уверенности в себе. Если ребенку трудно, можно говорить по очереди: сначала он, потом вы, затем снова он и т.д. </w:t>
      </w:r>
    </w:p>
    <w:p w:rsidR="00776A9C" w:rsidRPr="00596ADA" w:rsidRDefault="00776A9C" w:rsidP="00776A9C">
      <w:pPr>
        <w:numPr>
          <w:ilvl w:val="0"/>
          <w:numId w:val="3"/>
        </w:numPr>
        <w:tabs>
          <w:tab w:val="left" w:pos="975"/>
        </w:tabs>
        <w:spacing w:line="276" w:lineRule="auto"/>
        <w:jc w:val="both"/>
        <w:rPr>
          <w:sz w:val="28"/>
          <w:szCs w:val="28"/>
        </w:rPr>
      </w:pPr>
      <w:r w:rsidRPr="00596ADA">
        <w:rPr>
          <w:sz w:val="28"/>
          <w:szCs w:val="28"/>
        </w:rPr>
        <w:t xml:space="preserve">"Закончи предложение". </w:t>
      </w:r>
      <w:proofErr w:type="gramStart"/>
      <w:r w:rsidRPr="00596ADA">
        <w:rPr>
          <w:sz w:val="28"/>
          <w:szCs w:val="28"/>
        </w:rPr>
        <w:t>Предложите ребенку посочинять, закончить фразу (Я хочу...</w:t>
      </w:r>
      <w:proofErr w:type="gramEnd"/>
      <w:r w:rsidRPr="00596ADA">
        <w:rPr>
          <w:sz w:val="28"/>
          <w:szCs w:val="28"/>
        </w:rPr>
        <w:t xml:space="preserve"> Я умею... Я смогу... </w:t>
      </w:r>
      <w:proofErr w:type="gramStart"/>
      <w:r w:rsidRPr="00596ADA">
        <w:rPr>
          <w:sz w:val="28"/>
          <w:szCs w:val="28"/>
        </w:rPr>
        <w:t xml:space="preserve">Я добьюсь...). </w:t>
      </w:r>
      <w:proofErr w:type="gramEnd"/>
    </w:p>
    <w:p w:rsidR="00776A9C" w:rsidRPr="00596ADA" w:rsidRDefault="00776A9C" w:rsidP="00776A9C">
      <w:pPr>
        <w:numPr>
          <w:ilvl w:val="0"/>
          <w:numId w:val="3"/>
        </w:numPr>
        <w:tabs>
          <w:tab w:val="left" w:pos="975"/>
        </w:tabs>
        <w:spacing w:line="276" w:lineRule="auto"/>
        <w:jc w:val="both"/>
        <w:rPr>
          <w:sz w:val="28"/>
          <w:szCs w:val="28"/>
        </w:rPr>
      </w:pPr>
      <w:r w:rsidRPr="00596ADA">
        <w:rPr>
          <w:sz w:val="28"/>
          <w:szCs w:val="28"/>
        </w:rPr>
        <w:t>Совместные настольные игры. Хорошо, если участвуют несколько детей.</w:t>
      </w:r>
    </w:p>
    <w:p w:rsidR="00776A9C" w:rsidRPr="00596ADA" w:rsidRDefault="00776A9C" w:rsidP="00776A9C">
      <w:pPr>
        <w:numPr>
          <w:ilvl w:val="0"/>
          <w:numId w:val="3"/>
        </w:numPr>
        <w:tabs>
          <w:tab w:val="left" w:pos="975"/>
        </w:tabs>
        <w:spacing w:line="276" w:lineRule="auto"/>
        <w:jc w:val="both"/>
        <w:rPr>
          <w:sz w:val="28"/>
          <w:szCs w:val="28"/>
        </w:rPr>
      </w:pPr>
      <w:r w:rsidRPr="00596ADA">
        <w:rPr>
          <w:sz w:val="28"/>
          <w:szCs w:val="28"/>
        </w:rPr>
        <w:t xml:space="preserve"> Фантастический рисунок (фигура). Предложите ребенку начать рисовать (лепить) что-то неожиданное. Через некоторое время обменяйтесь с ним рисунками, пусть он завершит вашу, а вы закончите его работу. </w:t>
      </w:r>
    </w:p>
    <w:p w:rsidR="00776A9C" w:rsidRPr="00596ADA" w:rsidRDefault="00776A9C" w:rsidP="00776A9C">
      <w:pPr>
        <w:numPr>
          <w:ilvl w:val="0"/>
          <w:numId w:val="3"/>
        </w:numPr>
        <w:tabs>
          <w:tab w:val="left" w:pos="975"/>
        </w:tabs>
        <w:spacing w:line="276" w:lineRule="auto"/>
        <w:jc w:val="both"/>
        <w:rPr>
          <w:sz w:val="28"/>
          <w:szCs w:val="28"/>
        </w:rPr>
      </w:pPr>
      <w:r w:rsidRPr="00596ADA">
        <w:rPr>
          <w:sz w:val="28"/>
          <w:szCs w:val="28"/>
        </w:rPr>
        <w:t>Любые сюжетные игры. "Как будто" (например: представь, как будто тебя пригласили на передачу "Смак").</w:t>
      </w:r>
    </w:p>
    <w:p w:rsidR="002C79BD" w:rsidRDefault="002C79BD"/>
    <w:sectPr w:rsidR="002C7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FuturaRoundTitulCm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53F4"/>
    <w:multiLevelType w:val="hybridMultilevel"/>
    <w:tmpl w:val="150AA8DC"/>
    <w:lvl w:ilvl="0" w:tplc="0419000D">
      <w:start w:val="1"/>
      <w:numFmt w:val="bullet"/>
      <w:lvlText w:val="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>
    <w:nsid w:val="4F4A2108"/>
    <w:multiLevelType w:val="hybridMultilevel"/>
    <w:tmpl w:val="CC021844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>
    <w:nsid w:val="587E16A3"/>
    <w:multiLevelType w:val="hybridMultilevel"/>
    <w:tmpl w:val="201C3E82"/>
    <w:lvl w:ilvl="0" w:tplc="04190009">
      <w:start w:val="1"/>
      <w:numFmt w:val="bullet"/>
      <w:lvlText w:val="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94"/>
    <w:rsid w:val="002C79BD"/>
    <w:rsid w:val="00776A9C"/>
    <w:rsid w:val="00EC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2018</Characters>
  <Application>Microsoft Office Word</Application>
  <DocSecurity>0</DocSecurity>
  <Lines>16</Lines>
  <Paragraphs>4</Paragraphs>
  <ScaleCrop>false</ScaleCrop>
  <Company>MICROSOFT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2017-10-12T00:50:00Z</dcterms:created>
  <dcterms:modified xsi:type="dcterms:W3CDTF">2017-10-12T00:50:00Z</dcterms:modified>
</cp:coreProperties>
</file>