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B77BB6" w:rsidRPr="00B77BB6" w:rsidRDefault="00B77BB6" w:rsidP="00BC3CD9">
      <w:pPr>
        <w:pStyle w:val="12"/>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b/>
          <w:sz w:val="96"/>
          <w:szCs w:val="96"/>
          <w:u w:val="single"/>
        </w:rPr>
      </w:pPr>
      <w:r w:rsidRPr="00B77BB6">
        <w:rPr>
          <w:rFonts w:ascii="Times New Roman" w:hAnsi="Times New Roman"/>
          <w:b/>
          <w:sz w:val="96"/>
          <w:szCs w:val="96"/>
          <w:u w:val="single"/>
        </w:rPr>
        <w:t>ПАМЯТКА</w:t>
      </w:r>
    </w:p>
    <w:p w:rsidR="00B77BB6" w:rsidRPr="00DB7F38" w:rsidRDefault="00B77BB6" w:rsidP="00DB7F38">
      <w:pPr>
        <w:pStyle w:val="12"/>
        <w:spacing w:line="276" w:lineRule="auto"/>
        <w:jc w:val="center"/>
        <w:rPr>
          <w:rFonts w:ascii="Times New Roman" w:hAnsi="Times New Roman"/>
          <w:b/>
          <w:color w:val="FF0000"/>
          <w:sz w:val="40"/>
          <w:szCs w:val="40"/>
        </w:rPr>
      </w:pPr>
      <w:r w:rsidRPr="00BC3CD9">
        <w:rPr>
          <w:rFonts w:ascii="Times New Roman" w:hAnsi="Times New Roman"/>
          <w:b/>
          <w:color w:val="FF0000"/>
          <w:sz w:val="40"/>
          <w:szCs w:val="40"/>
        </w:rPr>
        <w:t xml:space="preserve">для </w:t>
      </w:r>
      <w:r w:rsidRPr="00DB7F38">
        <w:rPr>
          <w:rFonts w:ascii="Times New Roman" w:hAnsi="Times New Roman"/>
          <w:b/>
          <w:color w:val="FF0000"/>
          <w:sz w:val="40"/>
          <w:szCs w:val="40"/>
        </w:rPr>
        <w:t>родител</w:t>
      </w:r>
      <w:r w:rsidR="00DB7F38">
        <w:rPr>
          <w:rFonts w:ascii="Times New Roman" w:hAnsi="Times New Roman"/>
          <w:b/>
          <w:color w:val="FF0000"/>
          <w:sz w:val="40"/>
          <w:szCs w:val="40"/>
        </w:rPr>
        <w:t>ей</w:t>
      </w:r>
      <w:r w:rsidRPr="00DB7F38">
        <w:rPr>
          <w:rFonts w:ascii="Times New Roman" w:hAnsi="Times New Roman"/>
          <w:b/>
          <w:color w:val="FF0000"/>
          <w:sz w:val="40"/>
          <w:szCs w:val="40"/>
        </w:rPr>
        <w:t xml:space="preserve"> по правилам дорожного движения</w:t>
      </w:r>
    </w:p>
    <w:p w:rsidR="00B77BB6" w:rsidRPr="00B77BB6" w:rsidRDefault="00B77BB6" w:rsidP="00B77BB6">
      <w:pPr>
        <w:pStyle w:val="12"/>
        <w:jc w:val="center"/>
        <w:rPr>
          <w:rFonts w:ascii="Times New Roman" w:hAnsi="Times New Roman"/>
          <w:b/>
          <w:i/>
          <w:sz w:val="28"/>
          <w:szCs w:val="28"/>
          <w:u w:val="single"/>
        </w:rPr>
      </w:pPr>
    </w:p>
    <w:p w:rsidR="00B77BB6" w:rsidRPr="00DB7F38" w:rsidRDefault="00B77BB6" w:rsidP="00DB7F38">
      <w:pPr>
        <w:pStyle w:val="12"/>
        <w:spacing w:after="240"/>
        <w:ind w:firstLine="708"/>
        <w:jc w:val="both"/>
        <w:rPr>
          <w:rFonts w:ascii="Times New Roman" w:hAnsi="Times New Roman"/>
          <w:sz w:val="28"/>
          <w:szCs w:val="28"/>
        </w:rPr>
      </w:pPr>
      <w:r w:rsidRPr="00B77BB6">
        <w:rPr>
          <w:rFonts w:ascii="Times New Roman" w:hAnsi="Times New Roman"/>
          <w:sz w:val="28"/>
          <w:szCs w:val="28"/>
        </w:rPr>
        <w:t>1. Необходимо учить детей не только соблюдать Правила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bookmarkStart w:id="0" w:name="_GoBack"/>
      <w:bookmarkEnd w:id="0"/>
    </w:p>
    <w:p w:rsidR="00B77BB6" w:rsidRPr="00B77BB6" w:rsidRDefault="00B77BB6" w:rsidP="00DB7F38">
      <w:pPr>
        <w:pStyle w:val="12"/>
        <w:spacing w:after="240"/>
        <w:ind w:firstLine="708"/>
        <w:jc w:val="both"/>
        <w:rPr>
          <w:rFonts w:ascii="Times New Roman" w:hAnsi="Times New Roman"/>
          <w:sz w:val="28"/>
          <w:szCs w:val="28"/>
        </w:rPr>
      </w:pPr>
      <w:r w:rsidRPr="00B77BB6">
        <w:rPr>
          <w:rFonts w:ascii="Times New Roman" w:hAnsi="Times New Roman"/>
          <w:sz w:val="28"/>
          <w:szCs w:val="28"/>
        </w:rPr>
        <w:t>2. Находясь с ребенком на проезжей части, не спешите, переходите дорогу размеренным шагом. Ни в коем случае нельзя бежать! Иначе вы научите спешить там, где надо наблюдать и соблюдать правила безопасности.</w:t>
      </w:r>
    </w:p>
    <w:p w:rsidR="00B77BB6" w:rsidRPr="00B77BB6" w:rsidRDefault="00B77BB6" w:rsidP="00DB7F38">
      <w:pPr>
        <w:pStyle w:val="12"/>
        <w:spacing w:after="240"/>
        <w:ind w:firstLine="708"/>
        <w:jc w:val="both"/>
        <w:rPr>
          <w:rFonts w:ascii="Times New Roman" w:hAnsi="Times New Roman"/>
          <w:sz w:val="28"/>
          <w:szCs w:val="28"/>
        </w:rPr>
      </w:pPr>
      <w:r w:rsidRPr="00B77BB6">
        <w:rPr>
          <w:rFonts w:ascii="Times New Roman" w:hAnsi="Times New Roman"/>
          <w:sz w:val="28"/>
          <w:szCs w:val="28"/>
        </w:rPr>
        <w:t>3. Не посылайте ребенка переходить или перебегать дорогу впереди вас -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B77BB6" w:rsidRPr="00B77BB6" w:rsidRDefault="00B77BB6" w:rsidP="00DB7F38">
      <w:pPr>
        <w:pStyle w:val="12"/>
        <w:spacing w:after="240"/>
        <w:ind w:firstLine="708"/>
        <w:jc w:val="both"/>
        <w:rPr>
          <w:rFonts w:ascii="Times New Roman" w:hAnsi="Times New Roman"/>
          <w:sz w:val="28"/>
          <w:szCs w:val="28"/>
        </w:rPr>
      </w:pPr>
      <w:r w:rsidRPr="00B77BB6">
        <w:rPr>
          <w:rFonts w:ascii="Times New Roman" w:hAnsi="Times New Roman"/>
          <w:sz w:val="28"/>
          <w:szCs w:val="28"/>
        </w:rPr>
        <w:t>4 .Учите ребенка смотреть!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B77BB6" w:rsidRPr="00B77BB6" w:rsidRDefault="00B77BB6" w:rsidP="00DB7F38">
      <w:pPr>
        <w:pStyle w:val="12"/>
        <w:spacing w:after="240"/>
        <w:ind w:firstLine="708"/>
        <w:jc w:val="both"/>
        <w:rPr>
          <w:rFonts w:ascii="Times New Roman" w:hAnsi="Times New Roman"/>
          <w:sz w:val="28"/>
          <w:szCs w:val="28"/>
        </w:rPr>
      </w:pPr>
      <w:r w:rsidRPr="00B77BB6">
        <w:rPr>
          <w:rFonts w:ascii="Times New Roman" w:hAnsi="Times New Roman"/>
          <w:sz w:val="28"/>
          <w:szCs w:val="28"/>
        </w:rPr>
        <w:t>5. Начинать движение через проезжую часть</w:t>
      </w:r>
      <w:r w:rsidR="00BC3CD9">
        <w:rPr>
          <w:rFonts w:ascii="Times New Roman" w:hAnsi="Times New Roman"/>
          <w:sz w:val="28"/>
          <w:szCs w:val="28"/>
        </w:rPr>
        <w:t>,</w:t>
      </w:r>
      <w:r w:rsidRPr="00B77BB6">
        <w:rPr>
          <w:rFonts w:ascii="Times New Roman" w:hAnsi="Times New Roman"/>
          <w:sz w:val="28"/>
          <w:szCs w:val="28"/>
        </w:rPr>
        <w:t xml:space="preserve"> на зеленый сигнал светофора можно только убедившись, что все машины остановились.</w:t>
      </w:r>
    </w:p>
    <w:p w:rsidR="00B77BB6" w:rsidRPr="00B77BB6" w:rsidRDefault="00B77BB6" w:rsidP="00DB7F38">
      <w:pPr>
        <w:pStyle w:val="12"/>
        <w:spacing w:after="240"/>
        <w:ind w:firstLine="708"/>
        <w:jc w:val="both"/>
        <w:rPr>
          <w:rFonts w:ascii="Times New Roman" w:hAnsi="Times New Roman"/>
          <w:sz w:val="28"/>
          <w:szCs w:val="28"/>
        </w:rPr>
      </w:pPr>
      <w:r w:rsidRPr="00B77BB6">
        <w:rPr>
          <w:rFonts w:ascii="Times New Roman" w:hAnsi="Times New Roman"/>
          <w:sz w:val="28"/>
          <w:szCs w:val="28"/>
        </w:rPr>
        <w:t>6.Учите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B77BB6" w:rsidRPr="00B77BB6" w:rsidRDefault="00B77BB6" w:rsidP="00DB7F38">
      <w:pPr>
        <w:pStyle w:val="12"/>
        <w:spacing w:after="240"/>
        <w:ind w:firstLine="708"/>
        <w:jc w:val="both"/>
        <w:rPr>
          <w:rFonts w:ascii="Times New Roman" w:hAnsi="Times New Roman"/>
          <w:sz w:val="28"/>
          <w:szCs w:val="28"/>
        </w:rPr>
      </w:pPr>
      <w:r w:rsidRPr="00B77BB6">
        <w:rPr>
          <w:rFonts w:ascii="Times New Roman" w:hAnsi="Times New Roman"/>
          <w:sz w:val="28"/>
          <w:szCs w:val="28"/>
        </w:rPr>
        <w:t>7.Учите ребенка замечать машину. Иногда ребенок не замечает машину или мотоцикл, находящийся вдалеке. Научите его всматриваться вдаль.</w:t>
      </w:r>
    </w:p>
    <w:p w:rsidR="00B77BB6" w:rsidRPr="00B77BB6" w:rsidRDefault="00B77BB6" w:rsidP="00DB7F38">
      <w:pPr>
        <w:pStyle w:val="12"/>
        <w:spacing w:after="240"/>
        <w:ind w:firstLine="708"/>
        <w:jc w:val="both"/>
        <w:rPr>
          <w:rFonts w:ascii="Times New Roman" w:hAnsi="Times New Roman"/>
          <w:sz w:val="28"/>
          <w:szCs w:val="28"/>
        </w:rPr>
      </w:pPr>
      <w:r w:rsidRPr="00B77BB6">
        <w:rPr>
          <w:rFonts w:ascii="Times New Roman" w:hAnsi="Times New Roman"/>
          <w:sz w:val="28"/>
          <w:szCs w:val="28"/>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 нельзя прыгать на ходу.</w:t>
      </w:r>
    </w:p>
    <w:p w:rsidR="00B77BB6" w:rsidRPr="00B77BB6" w:rsidRDefault="00B77BB6" w:rsidP="00DB7F38">
      <w:pPr>
        <w:pStyle w:val="12"/>
        <w:spacing w:after="240"/>
        <w:ind w:firstLine="708"/>
        <w:jc w:val="both"/>
        <w:rPr>
          <w:rFonts w:ascii="Times New Roman" w:hAnsi="Times New Roman"/>
          <w:sz w:val="28"/>
          <w:szCs w:val="28"/>
        </w:rPr>
      </w:pPr>
      <w:r w:rsidRPr="00B77BB6">
        <w:rPr>
          <w:rFonts w:ascii="Times New Roman" w:hAnsi="Times New Roman"/>
          <w:sz w:val="28"/>
          <w:szCs w:val="28"/>
        </w:rPr>
        <w:t>9. Выходить на дорогу из-за стоящего транспорта нельзя!</w:t>
      </w:r>
    </w:p>
    <w:p w:rsidR="00B77BB6" w:rsidRDefault="00B77BB6" w:rsidP="00DB7F38">
      <w:pPr>
        <w:pStyle w:val="12"/>
        <w:spacing w:after="240"/>
        <w:ind w:firstLine="708"/>
        <w:rPr>
          <w:rFonts w:ascii="Times New Roman" w:hAnsi="Times New Roman"/>
          <w:sz w:val="28"/>
          <w:szCs w:val="28"/>
        </w:rPr>
      </w:pPr>
      <w:r w:rsidRPr="00B77BB6">
        <w:rPr>
          <w:rFonts w:ascii="Times New Roman" w:hAnsi="Times New Roman"/>
          <w:sz w:val="28"/>
          <w:szCs w:val="28"/>
        </w:rPr>
        <w:t>10.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путь вместе с сыном или дочерью, убедитесь, что ребенок твердо усвоил этот путь.</w:t>
      </w:r>
    </w:p>
    <w:p w:rsidR="00DB7F38" w:rsidRDefault="00DB7F38" w:rsidP="00B77BB6">
      <w:pPr>
        <w:pStyle w:val="12"/>
        <w:ind w:firstLine="708"/>
        <w:rPr>
          <w:rFonts w:ascii="Times New Roman" w:hAnsi="Times New Roman"/>
          <w:sz w:val="28"/>
          <w:szCs w:val="28"/>
        </w:rPr>
      </w:pPr>
    </w:p>
    <w:p w:rsidR="00F37023" w:rsidRDefault="00F37023" w:rsidP="00B77BB6">
      <w:pPr>
        <w:pStyle w:val="12"/>
        <w:ind w:firstLine="708"/>
        <w:rPr>
          <w:rFonts w:ascii="Times New Roman" w:hAnsi="Times New Roman"/>
          <w:sz w:val="28"/>
          <w:szCs w:val="28"/>
        </w:rPr>
      </w:pPr>
    </w:p>
    <w:p w:rsidR="00DB7F38" w:rsidRPr="00F37023" w:rsidRDefault="00F37023" w:rsidP="00F37023">
      <w:pPr>
        <w:pStyle w:val="12"/>
        <w:ind w:firstLine="708"/>
        <w:jc w:val="center"/>
        <w:rPr>
          <w:rFonts w:ascii="Times New Roman" w:hAnsi="Times New Roman"/>
          <w:b/>
          <w:color w:val="FF0000"/>
          <w:sz w:val="28"/>
          <w:szCs w:val="28"/>
        </w:rPr>
      </w:pPr>
      <w:r w:rsidRPr="00F37023">
        <w:rPr>
          <w:rFonts w:ascii="Times New Roman" w:hAnsi="Times New Roman"/>
          <w:b/>
          <w:color w:val="FF0000"/>
          <w:sz w:val="28"/>
          <w:szCs w:val="28"/>
        </w:rPr>
        <w:t>Уважаемые родители!</w:t>
      </w:r>
    </w:p>
    <w:p w:rsidR="00F37023" w:rsidRDefault="00F37023" w:rsidP="00F37023">
      <w:pPr>
        <w:pStyle w:val="12"/>
        <w:ind w:firstLine="708"/>
        <w:jc w:val="center"/>
        <w:rPr>
          <w:rFonts w:ascii="Times New Roman" w:hAnsi="Times New Roman"/>
          <w:sz w:val="28"/>
          <w:szCs w:val="28"/>
        </w:rPr>
      </w:pPr>
    </w:p>
    <w:p w:rsidR="00B77BB6" w:rsidRPr="00B77BB6" w:rsidRDefault="00B77BB6" w:rsidP="00DB7F38">
      <w:pPr>
        <w:spacing w:after="120" w:line="240" w:lineRule="auto"/>
        <w:ind w:firstLine="709"/>
        <w:jc w:val="both"/>
        <w:rPr>
          <w:rFonts w:ascii="Times New Roman" w:hAnsi="Times New Roman"/>
          <w:sz w:val="28"/>
          <w:szCs w:val="28"/>
        </w:rPr>
      </w:pPr>
      <w:r w:rsidRPr="00B77BB6">
        <w:rPr>
          <w:rFonts w:ascii="Times New Roman" w:hAnsi="Times New Roman"/>
          <w:sz w:val="28"/>
          <w:szCs w:val="28"/>
        </w:rPr>
        <w:t>Как показывает практика, когда сотрудник ГАИ приходит в класс, дети на все вопросы отвечают правильно. Дети знают Правила дорожного движения, но знают их только в теории.</w:t>
      </w:r>
    </w:p>
    <w:p w:rsidR="00B77BB6" w:rsidRPr="00B77BB6" w:rsidRDefault="00B77BB6" w:rsidP="00DB7F38">
      <w:pPr>
        <w:spacing w:after="120" w:line="240" w:lineRule="auto"/>
        <w:ind w:firstLine="709"/>
        <w:jc w:val="both"/>
        <w:rPr>
          <w:rFonts w:ascii="Times New Roman" w:hAnsi="Times New Roman"/>
          <w:sz w:val="28"/>
          <w:szCs w:val="28"/>
        </w:rPr>
      </w:pPr>
      <w:r w:rsidRPr="00B77BB6">
        <w:rPr>
          <w:rFonts w:ascii="Times New Roman" w:hAnsi="Times New Roman"/>
          <w:sz w:val="28"/>
          <w:szCs w:val="28"/>
        </w:rPr>
        <w:t xml:space="preserve"> </w:t>
      </w:r>
      <w:r w:rsidRPr="00DB7F38">
        <w:rPr>
          <w:rFonts w:ascii="Times New Roman" w:hAnsi="Times New Roman"/>
          <w:b/>
          <w:sz w:val="28"/>
          <w:szCs w:val="28"/>
        </w:rPr>
        <w:t>Как же научить ребенка безопасному поведению на улице?</w:t>
      </w:r>
      <w:r w:rsidRPr="00B77BB6">
        <w:rPr>
          <w:rFonts w:ascii="Times New Roman" w:hAnsi="Times New Roman"/>
          <w:sz w:val="28"/>
          <w:szCs w:val="28"/>
        </w:rPr>
        <w:t xml:space="preserve"> Одними предостережениями типа «будь осторожен» 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B77BB6" w:rsidRPr="00B77BB6" w:rsidRDefault="00B77BB6" w:rsidP="00DB7F38">
      <w:pPr>
        <w:spacing w:after="120" w:line="240" w:lineRule="auto"/>
        <w:ind w:firstLine="709"/>
        <w:jc w:val="both"/>
        <w:rPr>
          <w:rFonts w:ascii="Times New Roman" w:hAnsi="Times New Roman"/>
          <w:sz w:val="28"/>
          <w:szCs w:val="28"/>
        </w:rPr>
      </w:pPr>
      <w:r w:rsidRPr="00DB7F38">
        <w:rPr>
          <w:rFonts w:ascii="Times New Roman" w:hAnsi="Times New Roman"/>
          <w:b/>
          <w:sz w:val="28"/>
          <w:szCs w:val="28"/>
        </w:rPr>
        <w:t>Важно воспитать у детей навыки безопасного поведения на дороге</w:t>
      </w:r>
      <w:r w:rsidRPr="00B77BB6">
        <w:rPr>
          <w:rFonts w:ascii="Times New Roman" w:hAnsi="Times New Roman"/>
          <w:sz w:val="28"/>
          <w:szCs w:val="28"/>
        </w:rPr>
        <w:t>, научить их правильно действовать и знать основные аварийные ситуации, в которые попадают пешеходы.</w:t>
      </w:r>
    </w:p>
    <w:p w:rsidR="00B77BB6" w:rsidRPr="00B77BB6" w:rsidRDefault="00B77BB6" w:rsidP="00DB7F38">
      <w:pPr>
        <w:spacing w:after="120" w:line="240" w:lineRule="auto"/>
        <w:ind w:firstLine="709"/>
        <w:jc w:val="both"/>
        <w:rPr>
          <w:rFonts w:ascii="Times New Roman" w:hAnsi="Times New Roman"/>
          <w:sz w:val="28"/>
          <w:szCs w:val="28"/>
        </w:rPr>
      </w:pPr>
      <w:r w:rsidRPr="00DB7F38">
        <w:rPr>
          <w:rFonts w:ascii="Times New Roman" w:hAnsi="Times New Roman"/>
          <w:b/>
          <w:sz w:val="28"/>
          <w:szCs w:val="28"/>
        </w:rPr>
        <w:t>Навык наблюдения.</w:t>
      </w:r>
      <w:r w:rsidRPr="00B77BB6">
        <w:rPr>
          <w:rFonts w:ascii="Times New Roman" w:hAnsi="Times New Roman"/>
          <w:sz w:val="28"/>
          <w:szCs w:val="28"/>
        </w:rPr>
        <w:t xml:space="preserve"> 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B77BB6" w:rsidRPr="00B77BB6" w:rsidRDefault="00B77BB6" w:rsidP="00DB7F38">
      <w:pPr>
        <w:spacing w:after="120" w:line="240" w:lineRule="auto"/>
        <w:ind w:firstLine="709"/>
        <w:jc w:val="both"/>
        <w:rPr>
          <w:rFonts w:ascii="Times New Roman" w:hAnsi="Times New Roman"/>
          <w:sz w:val="28"/>
          <w:szCs w:val="28"/>
        </w:rPr>
      </w:pPr>
      <w:r w:rsidRPr="00DB7F38">
        <w:rPr>
          <w:rFonts w:ascii="Times New Roman" w:hAnsi="Times New Roman"/>
          <w:b/>
          <w:sz w:val="28"/>
          <w:szCs w:val="28"/>
        </w:rPr>
        <w:t>Навык спокойного поведения на улице.</w:t>
      </w:r>
      <w:r w:rsidRPr="00B77BB6">
        <w:rPr>
          <w:rFonts w:ascii="Times New Roman" w:hAnsi="Times New Roman"/>
          <w:sz w:val="28"/>
          <w:szCs w:val="28"/>
        </w:rPr>
        <w:t xml:space="preserve"> Этот навык очень важен для ребенка, чтобы он не волновался и не спешил, какие бы обстоятельства к этому не принуждали!</w:t>
      </w:r>
    </w:p>
    <w:p w:rsidR="00B77BB6" w:rsidRPr="00B77BB6" w:rsidRDefault="00B77BB6" w:rsidP="00DB7F38">
      <w:pPr>
        <w:spacing w:after="120" w:line="240" w:lineRule="auto"/>
        <w:ind w:firstLine="709"/>
        <w:jc w:val="both"/>
        <w:rPr>
          <w:rFonts w:ascii="Times New Roman" w:hAnsi="Times New Roman"/>
          <w:sz w:val="28"/>
          <w:szCs w:val="28"/>
        </w:rPr>
      </w:pPr>
      <w:r w:rsidRPr="00DB7F38">
        <w:rPr>
          <w:rFonts w:ascii="Times New Roman" w:hAnsi="Times New Roman"/>
          <w:b/>
          <w:sz w:val="28"/>
          <w:szCs w:val="28"/>
        </w:rPr>
        <w:t>Навык переключения на улицу.</w:t>
      </w:r>
      <w:r w:rsidRPr="00B77BB6">
        <w:rPr>
          <w:rFonts w:ascii="Times New Roman" w:hAnsi="Times New Roman"/>
          <w:sz w:val="28"/>
          <w:szCs w:val="28"/>
        </w:rPr>
        <w:t xml:space="preserve"> 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B77BB6" w:rsidRPr="00B77BB6" w:rsidRDefault="00B77BB6" w:rsidP="00DB7F38">
      <w:pPr>
        <w:spacing w:after="120" w:line="240" w:lineRule="auto"/>
        <w:ind w:firstLine="709"/>
        <w:jc w:val="both"/>
        <w:rPr>
          <w:rFonts w:ascii="Times New Roman" w:hAnsi="Times New Roman"/>
          <w:sz w:val="28"/>
          <w:szCs w:val="28"/>
        </w:rPr>
      </w:pPr>
      <w:r w:rsidRPr="00DB7F38">
        <w:rPr>
          <w:rFonts w:ascii="Times New Roman" w:hAnsi="Times New Roman"/>
          <w:b/>
          <w:sz w:val="28"/>
          <w:szCs w:val="28"/>
        </w:rPr>
        <w:t>Навык переключения на самоконтроль.</w:t>
      </w:r>
      <w:r w:rsidRPr="00B77BB6">
        <w:rPr>
          <w:rFonts w:ascii="Times New Roman" w:hAnsi="Times New Roman"/>
          <w:sz w:val="28"/>
          <w:szCs w:val="28"/>
        </w:rPr>
        <w:t xml:space="preserve">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0D224E" w:rsidRPr="00DB7F38" w:rsidRDefault="00B77BB6" w:rsidP="00DB7F38">
      <w:pPr>
        <w:spacing w:after="120" w:line="240" w:lineRule="auto"/>
        <w:ind w:firstLine="709"/>
        <w:jc w:val="both"/>
        <w:rPr>
          <w:rFonts w:ascii="Times New Roman" w:hAnsi="Times New Roman"/>
          <w:sz w:val="28"/>
          <w:szCs w:val="28"/>
        </w:rPr>
      </w:pPr>
      <w:r w:rsidRPr="00DB7F38">
        <w:rPr>
          <w:rFonts w:ascii="Times New Roman" w:hAnsi="Times New Roman"/>
          <w:b/>
          <w:sz w:val="28"/>
          <w:szCs w:val="28"/>
        </w:rPr>
        <w:t xml:space="preserve">Когда ребенок носит очки. </w:t>
      </w:r>
      <w:r w:rsidRPr="00B77BB6">
        <w:rPr>
          <w:rFonts w:ascii="Times New Roman" w:hAnsi="Times New Roman"/>
          <w:sz w:val="28"/>
          <w:szCs w:val="28"/>
        </w:rPr>
        <w:t>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 Администрация города в очередной раз обращается ко всем взрослым: пристальнее следите за поведением детей на дорогах, решительно пресекайте любую шалость, которая может стать причиной травматизма, будьте сами примерными пешеходами и требуйте этого от детей.</w:t>
      </w:r>
    </w:p>
    <w:sectPr w:rsidR="000D224E" w:rsidRPr="00DB7F38" w:rsidSect="00F37023">
      <w:pgSz w:w="11906" w:h="16838"/>
      <w:pgMar w:top="709" w:right="991" w:bottom="851" w:left="993" w:header="708" w:footer="708" w:gutter="0"/>
      <w:pgBorders w:offsetFrom="page">
        <w:top w:val="sawtoothGray" w:sz="15" w:space="24" w:color="auto"/>
        <w:left w:val="sawtoothGray" w:sz="15" w:space="24" w:color="auto"/>
        <w:bottom w:val="sawtoothGray" w:sz="15" w:space="24" w:color="auto"/>
        <w:right w:val="sawtoothGray" w:sz="1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9C" w:rsidRDefault="00DD7A9C" w:rsidP="00BC3CD9">
      <w:pPr>
        <w:spacing w:after="0" w:line="240" w:lineRule="auto"/>
      </w:pPr>
      <w:r>
        <w:separator/>
      </w:r>
    </w:p>
  </w:endnote>
  <w:endnote w:type="continuationSeparator" w:id="0">
    <w:p w:rsidR="00DD7A9C" w:rsidRDefault="00DD7A9C" w:rsidP="00BC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9C" w:rsidRDefault="00DD7A9C" w:rsidP="00BC3CD9">
      <w:pPr>
        <w:spacing w:after="0" w:line="240" w:lineRule="auto"/>
      </w:pPr>
      <w:r>
        <w:separator/>
      </w:r>
    </w:p>
  </w:footnote>
  <w:footnote w:type="continuationSeparator" w:id="0">
    <w:p w:rsidR="00DD7A9C" w:rsidRDefault="00DD7A9C" w:rsidP="00BC3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822C0"/>
    <w:multiLevelType w:val="hybridMultilevel"/>
    <w:tmpl w:val="D3F4E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70"/>
    <w:rsid w:val="000D224E"/>
    <w:rsid w:val="001C3235"/>
    <w:rsid w:val="00427463"/>
    <w:rsid w:val="00AC7970"/>
    <w:rsid w:val="00B77BB6"/>
    <w:rsid w:val="00BC3CD9"/>
    <w:rsid w:val="00BC6989"/>
    <w:rsid w:val="00C7262D"/>
    <w:rsid w:val="00DB7F38"/>
    <w:rsid w:val="00DD7A9C"/>
    <w:rsid w:val="00F3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B6"/>
    <w:rPr>
      <w:rFonts w:ascii="Calibri" w:eastAsia="Times New Roman" w:hAnsi="Calibri" w:cs="Times New Roman"/>
    </w:rPr>
  </w:style>
  <w:style w:type="paragraph" w:styleId="1">
    <w:name w:val="heading 1"/>
    <w:basedOn w:val="a"/>
    <w:next w:val="a"/>
    <w:link w:val="10"/>
    <w:uiPriority w:val="9"/>
    <w:qFormat/>
    <w:rsid w:val="001C3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2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2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C323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1C3235"/>
    <w:pPr>
      <w:spacing w:after="100" w:line="360" w:lineRule="auto"/>
      <w:ind w:firstLine="720"/>
      <w:jc w:val="both"/>
    </w:pPr>
    <w:rPr>
      <w:rFonts w:ascii="Times New Roman" w:eastAsiaTheme="minorEastAsia" w:hAnsi="Times New Roman"/>
      <w:sz w:val="28"/>
      <w:lang w:eastAsia="ru-RU"/>
    </w:rPr>
  </w:style>
  <w:style w:type="paragraph" w:styleId="21">
    <w:name w:val="toc 2"/>
    <w:basedOn w:val="a"/>
    <w:next w:val="a"/>
    <w:autoRedefine/>
    <w:uiPriority w:val="39"/>
    <w:unhideWhenUsed/>
    <w:qFormat/>
    <w:rsid w:val="001C3235"/>
    <w:pPr>
      <w:tabs>
        <w:tab w:val="left" w:pos="1760"/>
        <w:tab w:val="right" w:leader="dot" w:pos="9345"/>
      </w:tabs>
      <w:spacing w:after="100" w:line="360" w:lineRule="auto"/>
      <w:ind w:left="709"/>
      <w:jc w:val="both"/>
    </w:pPr>
    <w:rPr>
      <w:rFonts w:ascii="Times New Roman" w:eastAsiaTheme="minorEastAsia" w:hAnsi="Times New Roman"/>
      <w:sz w:val="28"/>
      <w:lang w:eastAsia="ru-RU"/>
    </w:rPr>
  </w:style>
  <w:style w:type="paragraph" w:styleId="3">
    <w:name w:val="toc 3"/>
    <w:basedOn w:val="a"/>
    <w:next w:val="a"/>
    <w:autoRedefine/>
    <w:uiPriority w:val="39"/>
    <w:semiHidden/>
    <w:unhideWhenUsed/>
    <w:qFormat/>
    <w:rsid w:val="001C3235"/>
    <w:pPr>
      <w:spacing w:after="100"/>
      <w:ind w:left="440"/>
    </w:pPr>
    <w:rPr>
      <w:rFonts w:asciiTheme="minorHAnsi" w:eastAsiaTheme="minorEastAsia" w:hAnsiTheme="minorHAnsi"/>
      <w:lang w:eastAsia="ru-RU"/>
    </w:rPr>
  </w:style>
  <w:style w:type="paragraph" w:styleId="a3">
    <w:name w:val="No Spacing"/>
    <w:uiPriority w:val="1"/>
    <w:qFormat/>
    <w:rsid w:val="001C3235"/>
    <w:pPr>
      <w:spacing w:after="0" w:line="240" w:lineRule="auto"/>
    </w:pPr>
    <w:rPr>
      <w:rFonts w:ascii="Calibri" w:hAnsi="Calibri" w:cs="Times New Roman"/>
    </w:rPr>
  </w:style>
  <w:style w:type="paragraph" w:styleId="a4">
    <w:name w:val="List Paragraph"/>
    <w:basedOn w:val="a"/>
    <w:uiPriority w:val="34"/>
    <w:qFormat/>
    <w:rsid w:val="001C3235"/>
    <w:pPr>
      <w:ind w:left="720"/>
      <w:contextualSpacing/>
    </w:pPr>
  </w:style>
  <w:style w:type="paragraph" w:styleId="a5">
    <w:name w:val="TOC Heading"/>
    <w:basedOn w:val="1"/>
    <w:next w:val="a"/>
    <w:uiPriority w:val="39"/>
    <w:semiHidden/>
    <w:unhideWhenUsed/>
    <w:qFormat/>
    <w:rsid w:val="001C3235"/>
    <w:pPr>
      <w:outlineLvl w:val="9"/>
    </w:pPr>
    <w:rPr>
      <w:lang w:eastAsia="ru-RU"/>
    </w:rPr>
  </w:style>
  <w:style w:type="paragraph" w:customStyle="1" w:styleId="12">
    <w:name w:val="Без интервала1"/>
    <w:rsid w:val="00B77BB6"/>
    <w:pPr>
      <w:spacing w:after="0" w:line="240" w:lineRule="auto"/>
    </w:pPr>
    <w:rPr>
      <w:rFonts w:ascii="Calibri" w:eastAsia="Times New Roman" w:hAnsi="Calibri" w:cs="Times New Roman"/>
    </w:rPr>
  </w:style>
  <w:style w:type="paragraph" w:styleId="a6">
    <w:name w:val="header"/>
    <w:basedOn w:val="a"/>
    <w:link w:val="a7"/>
    <w:uiPriority w:val="99"/>
    <w:unhideWhenUsed/>
    <w:rsid w:val="00BC3C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3CD9"/>
    <w:rPr>
      <w:rFonts w:ascii="Calibri" w:eastAsia="Times New Roman" w:hAnsi="Calibri" w:cs="Times New Roman"/>
    </w:rPr>
  </w:style>
  <w:style w:type="paragraph" w:styleId="a8">
    <w:name w:val="footer"/>
    <w:basedOn w:val="a"/>
    <w:link w:val="a9"/>
    <w:uiPriority w:val="99"/>
    <w:unhideWhenUsed/>
    <w:rsid w:val="00BC3C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3CD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B6"/>
    <w:rPr>
      <w:rFonts w:ascii="Calibri" w:eastAsia="Times New Roman" w:hAnsi="Calibri" w:cs="Times New Roman"/>
    </w:rPr>
  </w:style>
  <w:style w:type="paragraph" w:styleId="1">
    <w:name w:val="heading 1"/>
    <w:basedOn w:val="a"/>
    <w:next w:val="a"/>
    <w:link w:val="10"/>
    <w:uiPriority w:val="9"/>
    <w:qFormat/>
    <w:rsid w:val="001C3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2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2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C323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1C3235"/>
    <w:pPr>
      <w:spacing w:after="100" w:line="360" w:lineRule="auto"/>
      <w:ind w:firstLine="720"/>
      <w:jc w:val="both"/>
    </w:pPr>
    <w:rPr>
      <w:rFonts w:ascii="Times New Roman" w:eastAsiaTheme="minorEastAsia" w:hAnsi="Times New Roman"/>
      <w:sz w:val="28"/>
      <w:lang w:eastAsia="ru-RU"/>
    </w:rPr>
  </w:style>
  <w:style w:type="paragraph" w:styleId="21">
    <w:name w:val="toc 2"/>
    <w:basedOn w:val="a"/>
    <w:next w:val="a"/>
    <w:autoRedefine/>
    <w:uiPriority w:val="39"/>
    <w:unhideWhenUsed/>
    <w:qFormat/>
    <w:rsid w:val="001C3235"/>
    <w:pPr>
      <w:tabs>
        <w:tab w:val="left" w:pos="1760"/>
        <w:tab w:val="right" w:leader="dot" w:pos="9345"/>
      </w:tabs>
      <w:spacing w:after="100" w:line="360" w:lineRule="auto"/>
      <w:ind w:left="709"/>
      <w:jc w:val="both"/>
    </w:pPr>
    <w:rPr>
      <w:rFonts w:ascii="Times New Roman" w:eastAsiaTheme="minorEastAsia" w:hAnsi="Times New Roman"/>
      <w:sz w:val="28"/>
      <w:lang w:eastAsia="ru-RU"/>
    </w:rPr>
  </w:style>
  <w:style w:type="paragraph" w:styleId="3">
    <w:name w:val="toc 3"/>
    <w:basedOn w:val="a"/>
    <w:next w:val="a"/>
    <w:autoRedefine/>
    <w:uiPriority w:val="39"/>
    <w:semiHidden/>
    <w:unhideWhenUsed/>
    <w:qFormat/>
    <w:rsid w:val="001C3235"/>
    <w:pPr>
      <w:spacing w:after="100"/>
      <w:ind w:left="440"/>
    </w:pPr>
    <w:rPr>
      <w:rFonts w:asciiTheme="minorHAnsi" w:eastAsiaTheme="minorEastAsia" w:hAnsiTheme="minorHAnsi"/>
      <w:lang w:eastAsia="ru-RU"/>
    </w:rPr>
  </w:style>
  <w:style w:type="paragraph" w:styleId="a3">
    <w:name w:val="No Spacing"/>
    <w:uiPriority w:val="1"/>
    <w:qFormat/>
    <w:rsid w:val="001C3235"/>
    <w:pPr>
      <w:spacing w:after="0" w:line="240" w:lineRule="auto"/>
    </w:pPr>
    <w:rPr>
      <w:rFonts w:ascii="Calibri" w:hAnsi="Calibri" w:cs="Times New Roman"/>
    </w:rPr>
  </w:style>
  <w:style w:type="paragraph" w:styleId="a4">
    <w:name w:val="List Paragraph"/>
    <w:basedOn w:val="a"/>
    <w:uiPriority w:val="34"/>
    <w:qFormat/>
    <w:rsid w:val="001C3235"/>
    <w:pPr>
      <w:ind w:left="720"/>
      <w:contextualSpacing/>
    </w:pPr>
  </w:style>
  <w:style w:type="paragraph" w:styleId="a5">
    <w:name w:val="TOC Heading"/>
    <w:basedOn w:val="1"/>
    <w:next w:val="a"/>
    <w:uiPriority w:val="39"/>
    <w:semiHidden/>
    <w:unhideWhenUsed/>
    <w:qFormat/>
    <w:rsid w:val="001C3235"/>
    <w:pPr>
      <w:outlineLvl w:val="9"/>
    </w:pPr>
    <w:rPr>
      <w:lang w:eastAsia="ru-RU"/>
    </w:rPr>
  </w:style>
  <w:style w:type="paragraph" w:customStyle="1" w:styleId="12">
    <w:name w:val="Без интервала1"/>
    <w:rsid w:val="00B77BB6"/>
    <w:pPr>
      <w:spacing w:after="0" w:line="240" w:lineRule="auto"/>
    </w:pPr>
    <w:rPr>
      <w:rFonts w:ascii="Calibri" w:eastAsia="Times New Roman" w:hAnsi="Calibri" w:cs="Times New Roman"/>
    </w:rPr>
  </w:style>
  <w:style w:type="paragraph" w:styleId="a6">
    <w:name w:val="header"/>
    <w:basedOn w:val="a"/>
    <w:link w:val="a7"/>
    <w:uiPriority w:val="99"/>
    <w:unhideWhenUsed/>
    <w:rsid w:val="00BC3C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3CD9"/>
    <w:rPr>
      <w:rFonts w:ascii="Calibri" w:eastAsia="Times New Roman" w:hAnsi="Calibri" w:cs="Times New Roman"/>
    </w:rPr>
  </w:style>
  <w:style w:type="paragraph" w:styleId="a8">
    <w:name w:val="footer"/>
    <w:basedOn w:val="a"/>
    <w:link w:val="a9"/>
    <w:uiPriority w:val="99"/>
    <w:unhideWhenUsed/>
    <w:rsid w:val="00BC3C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3CD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Галина</cp:lastModifiedBy>
  <cp:revision>5</cp:revision>
  <dcterms:created xsi:type="dcterms:W3CDTF">2017-10-18T23:59:00Z</dcterms:created>
  <dcterms:modified xsi:type="dcterms:W3CDTF">2017-10-19T00:04:00Z</dcterms:modified>
</cp:coreProperties>
</file>